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A" w:rsidRPr="003A4269" w:rsidRDefault="006F2E66" w:rsidP="006F2E66">
      <w:pPr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b/>
          <w:noProof/>
          <w:color w:val="0070C0"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margin">
              <wp:align>left</wp:align>
            </wp:positionH>
            <wp:positionV relativeFrom="page">
              <wp:posOffset>443865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4F" w:rsidRPr="003A4269" w:rsidRDefault="006F2E66" w:rsidP="00D776AA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3A4269">
        <w:rPr>
          <w:rFonts w:ascii="Verdana" w:hAnsi="Verdana"/>
          <w:b/>
          <w:color w:val="0070C0"/>
          <w:sz w:val="20"/>
          <w:szCs w:val="20"/>
        </w:rPr>
        <w:t>2017</w:t>
      </w:r>
      <w:r w:rsidR="003D6788" w:rsidRPr="003A4269">
        <w:rPr>
          <w:rFonts w:ascii="Verdana" w:hAnsi="Verdana"/>
          <w:b/>
          <w:color w:val="0070C0"/>
          <w:sz w:val="20"/>
          <w:szCs w:val="20"/>
        </w:rPr>
        <w:t xml:space="preserve">. </w:t>
      </w:r>
      <w:r w:rsidR="0055214F" w:rsidRPr="003A4269">
        <w:rPr>
          <w:rFonts w:ascii="Verdana" w:hAnsi="Verdana"/>
          <w:b/>
          <w:color w:val="0070C0"/>
          <w:sz w:val="20"/>
          <w:szCs w:val="20"/>
        </w:rPr>
        <w:t>február</w:t>
      </w:r>
    </w:p>
    <w:p w:rsidR="0038605C" w:rsidRPr="003A4269" w:rsidRDefault="00D776AA" w:rsidP="00D776AA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3A4269">
        <w:rPr>
          <w:rFonts w:ascii="Verdana" w:hAnsi="Verdana"/>
          <w:b/>
          <w:color w:val="0070C0"/>
          <w:sz w:val="20"/>
          <w:szCs w:val="20"/>
        </w:rPr>
        <w:br/>
      </w:r>
      <w:r w:rsidR="0038605C" w:rsidRPr="003A4269">
        <w:rPr>
          <w:rFonts w:ascii="Verdana" w:hAnsi="Verdana"/>
          <w:b/>
          <w:color w:val="FF530D"/>
        </w:rPr>
        <w:t xml:space="preserve">Látogass el a Kreatív Európa Iroda megújult honlapjára és kövess minket </w:t>
      </w:r>
      <w:proofErr w:type="spellStart"/>
      <w:r w:rsidR="0038605C" w:rsidRPr="003A4269">
        <w:rPr>
          <w:rFonts w:ascii="Verdana" w:hAnsi="Verdana"/>
          <w:b/>
          <w:color w:val="FF530D"/>
        </w:rPr>
        <w:t>Facebookon</w:t>
      </w:r>
      <w:proofErr w:type="spellEnd"/>
      <w:r w:rsidR="0038605C" w:rsidRPr="003A4269">
        <w:rPr>
          <w:rFonts w:ascii="Verdana" w:hAnsi="Verdana"/>
          <w:b/>
          <w:color w:val="FF530D"/>
        </w:rPr>
        <w:t xml:space="preserve"> és </w:t>
      </w:r>
      <w:proofErr w:type="spellStart"/>
      <w:r w:rsidR="0038605C" w:rsidRPr="003A4269">
        <w:rPr>
          <w:rFonts w:ascii="Verdana" w:hAnsi="Verdana"/>
          <w:b/>
          <w:color w:val="FF530D"/>
        </w:rPr>
        <w:t>Twitteren</w:t>
      </w:r>
      <w:proofErr w:type="spellEnd"/>
      <w:r w:rsidR="0038605C" w:rsidRPr="003A4269">
        <w:rPr>
          <w:rFonts w:ascii="Verdana" w:hAnsi="Verdana"/>
          <w:b/>
          <w:color w:val="FF530D"/>
        </w:rPr>
        <w:t xml:space="preserve"> is!</w:t>
      </w:r>
    </w:p>
    <w:p w:rsidR="0038605C" w:rsidRPr="003A4269" w:rsidRDefault="001476CA" w:rsidP="00C43700">
      <w:pPr>
        <w:pStyle w:val="NormlWeb"/>
        <w:spacing w:line="276" w:lineRule="auto"/>
        <w:rPr>
          <w:rFonts w:ascii="Verdana" w:hAnsi="Verdana"/>
          <w:color w:val="FF530D"/>
        </w:rPr>
      </w:pPr>
      <w:hyperlink r:id="rId6" w:history="1">
        <w:r w:rsidR="0038605C" w:rsidRPr="003A4269">
          <w:rPr>
            <w:rStyle w:val="Hiperhivatkozs"/>
            <w:rFonts w:ascii="Verdana" w:hAnsi="Verdana"/>
          </w:rPr>
          <w:t>media.kreativeuropa.hu</w:t>
        </w:r>
      </w:hyperlink>
      <w:r w:rsidR="0038605C" w:rsidRPr="003A4269">
        <w:rPr>
          <w:rFonts w:ascii="Verdana" w:hAnsi="Verdana"/>
          <w:color w:val="FF530D"/>
        </w:rPr>
        <w:t xml:space="preserve"> </w:t>
      </w:r>
    </w:p>
    <w:p w:rsidR="00481A9C" w:rsidRDefault="00C43700" w:rsidP="00481A9C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3A4269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69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Fonts w:ascii="Verdana" w:hAnsi="Verdana"/>
          <w:b/>
          <w:color w:val="0070C0"/>
          <w:sz w:val="18"/>
          <w:szCs w:val="18"/>
        </w:rPr>
        <w:br/>
      </w:r>
      <w:r w:rsidR="00B31FB7" w:rsidRPr="003A4269">
        <w:rPr>
          <w:rFonts w:ascii="Verdana" w:hAnsi="Verdana"/>
          <w:b/>
          <w:color w:val="0070C0"/>
          <w:sz w:val="20"/>
          <w:szCs w:val="20"/>
        </w:rPr>
        <w:br/>
      </w:r>
    </w:p>
    <w:p w:rsidR="00481A9C" w:rsidRPr="003A4269" w:rsidRDefault="00481A9C" w:rsidP="00481A9C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3A4269">
        <w:rPr>
          <w:rFonts w:ascii="Verdana" w:hAnsi="Verdana"/>
          <w:b/>
          <w:color w:val="0070C0"/>
        </w:rPr>
        <w:t>Hírek:</w:t>
      </w:r>
    </w:p>
    <w:p w:rsidR="00481A9C" w:rsidRPr="003A4269" w:rsidRDefault="00481A9C" w:rsidP="00481A9C">
      <w:pPr>
        <w:pStyle w:val="Cmsor2"/>
        <w:rPr>
          <w:rFonts w:ascii="Verdana" w:hAnsi="Verdana"/>
        </w:rPr>
      </w:pPr>
    </w:p>
    <w:p w:rsidR="00481A9C" w:rsidRPr="004B7841" w:rsidRDefault="00481A9C" w:rsidP="00481A9C">
      <w:pPr>
        <w:pStyle w:val="Cmsor2"/>
        <w:rPr>
          <w:rFonts w:ascii="Verdana" w:hAnsi="Verdana"/>
          <w:b w:val="0"/>
          <w:color w:val="0070C0"/>
          <w:sz w:val="23"/>
          <w:szCs w:val="23"/>
        </w:rPr>
      </w:pPr>
      <w:r w:rsidRPr="004B7841">
        <w:rPr>
          <w:rFonts w:ascii="Verdana" w:hAnsi="Verdana"/>
          <w:color w:val="0070C0"/>
          <w:sz w:val="23"/>
          <w:szCs w:val="23"/>
        </w:rPr>
        <w:t xml:space="preserve">Erős magyar filmes jelenlét a 67. </w:t>
      </w:r>
      <w:proofErr w:type="spellStart"/>
      <w:r w:rsidRPr="004B7841">
        <w:rPr>
          <w:rFonts w:ascii="Verdana" w:hAnsi="Verdana"/>
          <w:color w:val="0070C0"/>
          <w:sz w:val="23"/>
          <w:szCs w:val="23"/>
        </w:rPr>
        <w:t>Berlinalén</w:t>
      </w:r>
      <w:proofErr w:type="spellEnd"/>
      <w:r>
        <w:rPr>
          <w:rFonts w:ascii="Verdana" w:hAnsi="Verdana"/>
          <w:color w:val="0070C0"/>
          <w:sz w:val="23"/>
          <w:szCs w:val="23"/>
        </w:rPr>
        <w:br/>
      </w:r>
      <w:r w:rsidRPr="004B7841">
        <w:rPr>
          <w:rFonts w:ascii="Verdana" w:hAnsi="Verdana"/>
          <w:b w:val="0"/>
          <w:color w:val="0070C0"/>
          <w:sz w:val="18"/>
          <w:szCs w:val="18"/>
        </w:rPr>
        <w:t>Magyar Nemzeti Filmalap - Sajtóközlemény</w:t>
      </w:r>
    </w:p>
    <w:p w:rsidR="00481A9C" w:rsidRDefault="00481A9C" w:rsidP="00481A9C">
      <w:pPr>
        <w:pStyle w:val="NormlWeb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noProof/>
        </w:rPr>
        <w:drawing>
          <wp:inline distT="0" distB="0" distL="0" distR="0" wp14:anchorId="07570686" wp14:editId="30A1E9CB">
            <wp:extent cx="1361584" cy="1666875"/>
            <wp:effectExtent l="0" t="0" r="0" b="0"/>
            <wp:docPr id="25" name="Kép 25" descr="Er&amp;odblac;s magyar filmes jelenlét a 67. Berlinal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r&amp;odblac;s magyar filmes jelenlét a 67. Berlinalé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60" cy="167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  <w:r w:rsidRPr="004B7841">
        <w:rPr>
          <w:rFonts w:ascii="Verdana" w:hAnsi="Verdana"/>
          <w:sz w:val="18"/>
          <w:szCs w:val="18"/>
        </w:rPr>
        <w:t xml:space="preserve">Enyedi Ildikó, Török Ferenc, </w:t>
      </w:r>
      <w:proofErr w:type="spellStart"/>
      <w:r w:rsidRPr="004B7841">
        <w:rPr>
          <w:rFonts w:ascii="Verdana" w:hAnsi="Verdana"/>
          <w:sz w:val="18"/>
          <w:szCs w:val="18"/>
        </w:rPr>
        <w:t>Lovrity</w:t>
      </w:r>
      <w:proofErr w:type="spellEnd"/>
      <w:r w:rsidRPr="004B7841">
        <w:rPr>
          <w:rFonts w:ascii="Verdana" w:hAnsi="Verdana"/>
          <w:sz w:val="18"/>
          <w:szCs w:val="18"/>
        </w:rPr>
        <w:t xml:space="preserve"> Anna Katalin új alkotásait és számos hazai filmes közreműködésével készült produkciót is műsorra tűz a február 9-én kezdődő berlini nemzetközi filmfesztivál.</w:t>
      </w:r>
      <w:r w:rsidRPr="004B7841">
        <w:rPr>
          <w:rFonts w:ascii="Verdana" w:hAnsi="Verdana"/>
          <w:sz w:val="18"/>
          <w:szCs w:val="18"/>
        </w:rPr>
        <w:br/>
        <w:t xml:space="preserve">Tenki Réka színésznő Európa tíz figyelemreméltó tehetsége között mutatkozik be Berlinben. 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 világ egyik legfontosabb filmfesztiválján Enyedi Ildikó új mozifilmje, a Filmalap támogatással készült </w:t>
      </w:r>
      <w:hyperlink r:id="rId12" w:history="1">
        <w:r w:rsidRPr="004B7841">
          <w:rPr>
            <w:rStyle w:val="Hiperhivatkozs"/>
            <w:rFonts w:ascii="Verdana" w:hAnsi="Verdana"/>
            <w:sz w:val="18"/>
            <w:szCs w:val="18"/>
          </w:rPr>
          <w:t>TESTRŐL ÉS LÉLEKRŐL</w:t>
        </w:r>
      </w:hyperlink>
      <w:r w:rsidRPr="004B7841">
        <w:rPr>
          <w:rFonts w:ascii="Verdana" w:hAnsi="Verdana"/>
          <w:sz w:val="18"/>
          <w:szCs w:val="18"/>
        </w:rPr>
        <w:t xml:space="preserve"> versenyez az Arany Medvéért. A fanyar humorú </w:t>
      </w:r>
      <w:proofErr w:type="spellStart"/>
      <w:r w:rsidRPr="004B7841">
        <w:rPr>
          <w:rFonts w:ascii="Verdana" w:hAnsi="Verdana"/>
          <w:sz w:val="18"/>
          <w:szCs w:val="18"/>
        </w:rPr>
        <w:t>szerelmesfilm</w:t>
      </w:r>
      <w:proofErr w:type="spellEnd"/>
      <w:r w:rsidRPr="004B7841">
        <w:rPr>
          <w:rFonts w:ascii="Verdana" w:hAnsi="Verdana"/>
          <w:sz w:val="18"/>
          <w:szCs w:val="18"/>
        </w:rPr>
        <w:t xml:space="preserve"> története során két zárkózott ember az álmaikban szarvasként találkozik. A főszereplők Borbély Alexandra és </w:t>
      </w:r>
      <w:proofErr w:type="spellStart"/>
      <w:r w:rsidRPr="004B7841">
        <w:rPr>
          <w:rFonts w:ascii="Verdana" w:hAnsi="Verdana"/>
          <w:sz w:val="18"/>
          <w:szCs w:val="18"/>
        </w:rPr>
        <w:t>Morcsányi</w:t>
      </w:r>
      <w:proofErr w:type="spellEnd"/>
      <w:r w:rsidRPr="004B7841">
        <w:rPr>
          <w:rFonts w:ascii="Verdana" w:hAnsi="Verdana"/>
          <w:sz w:val="18"/>
          <w:szCs w:val="18"/>
        </w:rPr>
        <w:t xml:space="preserve"> Géza. Az új Enyedi-film a február 10-i berlini világpremiert követően március 2-tól országszerte látható lesz a magyar mozikban, a </w:t>
      </w:r>
      <w:proofErr w:type="spellStart"/>
      <w:r w:rsidRPr="004B7841">
        <w:rPr>
          <w:rFonts w:ascii="Verdana" w:hAnsi="Verdana"/>
          <w:sz w:val="18"/>
          <w:szCs w:val="18"/>
        </w:rPr>
        <w:t>Mozinet</w:t>
      </w:r>
      <w:proofErr w:type="spellEnd"/>
      <w:r w:rsidRPr="004B7841">
        <w:rPr>
          <w:rFonts w:ascii="Verdana" w:hAnsi="Verdana"/>
          <w:sz w:val="18"/>
          <w:szCs w:val="18"/>
        </w:rPr>
        <w:t xml:space="preserve"> forgalmazásában. 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Február 15-én a </w:t>
      </w:r>
      <w:proofErr w:type="spellStart"/>
      <w:r w:rsidRPr="004B7841">
        <w:rPr>
          <w:rFonts w:ascii="Verdana" w:hAnsi="Verdana"/>
          <w:sz w:val="18"/>
          <w:szCs w:val="18"/>
        </w:rPr>
        <w:t>Berlinale</w:t>
      </w:r>
      <w:proofErr w:type="spellEnd"/>
      <w:r w:rsidRPr="004B7841">
        <w:rPr>
          <w:rFonts w:ascii="Verdana" w:hAnsi="Verdana"/>
          <w:sz w:val="18"/>
          <w:szCs w:val="18"/>
        </w:rPr>
        <w:t xml:space="preserve"> rangos Panoráma programjában tartják Török Ferenc </w:t>
      </w:r>
      <w:hyperlink r:id="rId13" w:history="1">
        <w:r w:rsidRPr="004B7841">
          <w:rPr>
            <w:rStyle w:val="Hiperhivatkozs"/>
            <w:rFonts w:ascii="Verdana" w:hAnsi="Verdana"/>
            <w:sz w:val="18"/>
            <w:szCs w:val="18"/>
          </w:rPr>
          <w:t>1945</w:t>
        </w:r>
      </w:hyperlink>
      <w:r w:rsidRPr="004B7841">
        <w:rPr>
          <w:rFonts w:ascii="Verdana" w:hAnsi="Verdana"/>
          <w:sz w:val="18"/>
          <w:szCs w:val="18"/>
        </w:rPr>
        <w:t xml:space="preserve"> című történelmi filmjének európai premierjét. A görög tragédiákat idéző, 1945 augusztusának egyetlen </w:t>
      </w:r>
      <w:r w:rsidRPr="004B7841">
        <w:rPr>
          <w:rFonts w:ascii="Verdana" w:hAnsi="Verdana"/>
          <w:sz w:val="18"/>
          <w:szCs w:val="18"/>
        </w:rPr>
        <w:lastRenderedPageBreak/>
        <w:t>napján, mindössze néhány óra leforgása alatt játszódó dráma témája a második világháború utáni újrakezdés a vidéki Magyarországon.</w:t>
      </w:r>
      <w:r w:rsidRPr="004B7841">
        <w:rPr>
          <w:rFonts w:ascii="Verdana" w:hAnsi="Verdana"/>
          <w:sz w:val="18"/>
          <w:szCs w:val="18"/>
        </w:rPr>
        <w:br/>
        <w:t xml:space="preserve">A Filmalap támogatással készült 1945 nemrég a Miamiban tartott világpremierjén elnyerte a közönségdíjat a narratív film kategóriában. Török Ferenc alkotását a Filmalappal kötött megállapodás alapján a </w:t>
      </w:r>
      <w:proofErr w:type="spellStart"/>
      <w:r w:rsidRPr="004B7841">
        <w:rPr>
          <w:rFonts w:ascii="Verdana" w:hAnsi="Verdana"/>
          <w:sz w:val="18"/>
          <w:szCs w:val="18"/>
        </w:rPr>
        <w:t>Menemsha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Films</w:t>
      </w:r>
      <w:proofErr w:type="spellEnd"/>
      <w:r w:rsidRPr="004B7841">
        <w:rPr>
          <w:rFonts w:ascii="Verdana" w:hAnsi="Verdana"/>
          <w:sz w:val="18"/>
          <w:szCs w:val="18"/>
        </w:rPr>
        <w:t xml:space="preserve"> forgalmazza Észak-Amerikában. Az 1945 Magyarországon a Titanic Nemzetközi Filmfesztiválon lesz látható először április elején.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Pr="004B7841">
        <w:rPr>
          <w:rFonts w:ascii="Verdana" w:hAnsi="Verdana"/>
          <w:sz w:val="18"/>
          <w:szCs w:val="18"/>
        </w:rPr>
        <w:t>Moholy-Nagy</w:t>
      </w:r>
      <w:proofErr w:type="spellEnd"/>
      <w:r w:rsidRPr="004B7841">
        <w:rPr>
          <w:rFonts w:ascii="Verdana" w:hAnsi="Verdana"/>
          <w:sz w:val="18"/>
          <w:szCs w:val="18"/>
        </w:rPr>
        <w:t xml:space="preserve"> Művészeti Egyetem animáció tanszékén (MOME </w:t>
      </w:r>
      <w:proofErr w:type="spellStart"/>
      <w:r w:rsidRPr="004B7841">
        <w:rPr>
          <w:rFonts w:ascii="Verdana" w:hAnsi="Verdana"/>
          <w:sz w:val="18"/>
          <w:szCs w:val="18"/>
        </w:rPr>
        <w:t>Anim</w:t>
      </w:r>
      <w:proofErr w:type="spellEnd"/>
      <w:r w:rsidRPr="004B7841">
        <w:rPr>
          <w:rFonts w:ascii="Verdana" w:hAnsi="Verdana"/>
          <w:sz w:val="18"/>
          <w:szCs w:val="18"/>
        </w:rPr>
        <w:t xml:space="preserve">) végzett </w:t>
      </w:r>
      <w:proofErr w:type="spellStart"/>
      <w:r w:rsidRPr="004B7841">
        <w:rPr>
          <w:rFonts w:ascii="Verdana" w:hAnsi="Verdana"/>
          <w:sz w:val="18"/>
          <w:szCs w:val="18"/>
        </w:rPr>
        <w:t>Lovrity</w:t>
      </w:r>
      <w:proofErr w:type="spellEnd"/>
      <w:r w:rsidRPr="004B7841">
        <w:rPr>
          <w:rFonts w:ascii="Verdana" w:hAnsi="Verdana"/>
          <w:sz w:val="18"/>
          <w:szCs w:val="18"/>
        </w:rPr>
        <w:t xml:space="preserve"> Anna Katalin Filmalap diplomafilm támogatással készült </w:t>
      </w:r>
      <w:hyperlink r:id="rId14" w:history="1">
        <w:r w:rsidRPr="004B7841">
          <w:rPr>
            <w:rStyle w:val="Hiperhivatkozs"/>
            <w:rFonts w:ascii="Verdana" w:hAnsi="Verdana"/>
            <w:sz w:val="18"/>
            <w:szCs w:val="18"/>
          </w:rPr>
          <w:t>VULKÁNSZIGET</w:t>
        </w:r>
      </w:hyperlink>
      <w:r w:rsidRPr="004B7841">
        <w:rPr>
          <w:rFonts w:ascii="Verdana" w:hAnsi="Verdana"/>
          <w:sz w:val="18"/>
          <w:szCs w:val="18"/>
        </w:rPr>
        <w:t xml:space="preserve"> című animációs rövidfilmje a </w:t>
      </w:r>
      <w:proofErr w:type="spellStart"/>
      <w:r w:rsidRPr="004B7841">
        <w:rPr>
          <w:rFonts w:ascii="Verdana" w:hAnsi="Verdana"/>
          <w:sz w:val="18"/>
          <w:szCs w:val="18"/>
        </w:rPr>
        <w:t>Berlinale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Generation</w:t>
      </w:r>
      <w:proofErr w:type="spellEnd"/>
      <w:r w:rsidRPr="004B7841">
        <w:rPr>
          <w:rFonts w:ascii="Verdana" w:hAnsi="Verdana"/>
          <w:sz w:val="18"/>
          <w:szCs w:val="18"/>
        </w:rPr>
        <w:t xml:space="preserve"> programjában lesz műsoron, először február 12-én. A 9 perces digitális </w:t>
      </w:r>
      <w:proofErr w:type="spellStart"/>
      <w:r w:rsidRPr="004B7841">
        <w:rPr>
          <w:rFonts w:ascii="Verdana" w:hAnsi="Verdana"/>
          <w:sz w:val="18"/>
          <w:szCs w:val="18"/>
        </w:rPr>
        <w:t>rajzanimáció</w:t>
      </w:r>
      <w:proofErr w:type="spellEnd"/>
      <w:r w:rsidRPr="004B7841">
        <w:rPr>
          <w:rFonts w:ascii="Verdana" w:hAnsi="Verdana"/>
          <w:sz w:val="18"/>
          <w:szCs w:val="18"/>
        </w:rPr>
        <w:t xml:space="preserve"> egy mágikus szigeten játszódik, ahol a főszereplő fiatal nőstény tigrisnek egy idősebb hím közeledésével kell szembenéznie.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Számos magyar résztvevőkkel és magyar koprodukcióban készült alkotást is műsorra tűz a </w:t>
      </w:r>
      <w:proofErr w:type="spellStart"/>
      <w:r w:rsidRPr="004B7841">
        <w:rPr>
          <w:rFonts w:ascii="Verdana" w:hAnsi="Verdana"/>
          <w:sz w:val="18"/>
          <w:szCs w:val="18"/>
        </w:rPr>
        <w:t>Berlinale</w:t>
      </w:r>
      <w:proofErr w:type="spellEnd"/>
      <w:r w:rsidRPr="004B7841">
        <w:rPr>
          <w:rFonts w:ascii="Verdana" w:hAnsi="Verdana"/>
          <w:sz w:val="18"/>
          <w:szCs w:val="18"/>
        </w:rPr>
        <w:t xml:space="preserve">. </w:t>
      </w:r>
      <w:r w:rsidRPr="004B7841">
        <w:rPr>
          <w:rFonts w:ascii="Verdana" w:hAnsi="Verdana"/>
          <w:sz w:val="18"/>
          <w:szCs w:val="18"/>
        </w:rPr>
        <w:br/>
      </w:r>
      <w:proofErr w:type="spellStart"/>
      <w:r w:rsidRPr="004B7841">
        <w:rPr>
          <w:rFonts w:ascii="Verdana" w:hAnsi="Verdana"/>
          <w:sz w:val="18"/>
          <w:szCs w:val="18"/>
        </w:rPr>
        <w:t>Palya</w:t>
      </w:r>
      <w:proofErr w:type="spellEnd"/>
      <w:r w:rsidRPr="004B7841">
        <w:rPr>
          <w:rFonts w:ascii="Verdana" w:hAnsi="Verdana"/>
          <w:sz w:val="18"/>
          <w:szCs w:val="18"/>
        </w:rPr>
        <w:t xml:space="preserve"> Bea énekesnő a </w:t>
      </w:r>
      <w:proofErr w:type="spellStart"/>
      <w:r w:rsidRPr="004B7841">
        <w:rPr>
          <w:rFonts w:ascii="Verdana" w:hAnsi="Verdana"/>
          <w:sz w:val="18"/>
          <w:szCs w:val="18"/>
        </w:rPr>
        <w:t>Django</w:t>
      </w:r>
      <w:proofErr w:type="spellEnd"/>
      <w:r w:rsidRPr="004B7841">
        <w:rPr>
          <w:rFonts w:ascii="Verdana" w:hAnsi="Verdana"/>
          <w:sz w:val="18"/>
          <w:szCs w:val="18"/>
        </w:rPr>
        <w:t xml:space="preserve"> című francia filmben lesz látható, mely a fesztivál nyitófilmje egyben. Mácsai Pál az Es </w:t>
      </w:r>
      <w:proofErr w:type="spellStart"/>
      <w:r w:rsidRPr="004B7841">
        <w:rPr>
          <w:rFonts w:ascii="Verdana" w:hAnsi="Verdana"/>
          <w:sz w:val="18"/>
          <w:szCs w:val="18"/>
        </w:rPr>
        <w:t>war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einmal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in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Deutschland</w:t>
      </w:r>
      <w:proofErr w:type="spellEnd"/>
      <w:proofErr w:type="gramStart"/>
      <w:r w:rsidRPr="004B7841">
        <w:rPr>
          <w:rFonts w:ascii="Verdana" w:hAnsi="Verdana"/>
          <w:sz w:val="18"/>
          <w:szCs w:val="18"/>
        </w:rPr>
        <w:t>...</w:t>
      </w:r>
      <w:proofErr w:type="gramEnd"/>
      <w:r w:rsidRPr="004B7841">
        <w:rPr>
          <w:rFonts w:ascii="Verdana" w:hAnsi="Verdana"/>
          <w:sz w:val="18"/>
          <w:szCs w:val="18"/>
        </w:rPr>
        <w:t xml:space="preserve"> című </w:t>
      </w:r>
      <w:proofErr w:type="spellStart"/>
      <w:r w:rsidRPr="004B7841">
        <w:rPr>
          <w:rFonts w:ascii="Verdana" w:hAnsi="Verdana"/>
          <w:sz w:val="18"/>
          <w:szCs w:val="18"/>
        </w:rPr>
        <w:t>német-luxemburgi-belga</w:t>
      </w:r>
      <w:proofErr w:type="spellEnd"/>
      <w:r w:rsidRPr="004B7841">
        <w:rPr>
          <w:rFonts w:ascii="Verdana" w:hAnsi="Verdana"/>
          <w:sz w:val="18"/>
          <w:szCs w:val="18"/>
        </w:rPr>
        <w:t xml:space="preserve"> produkcióban szerepel. Angelusz Iván producer közreműködésével készült a Little </w:t>
      </w:r>
      <w:proofErr w:type="spellStart"/>
      <w:r w:rsidRPr="004B7841">
        <w:rPr>
          <w:rFonts w:ascii="Verdana" w:hAnsi="Verdana"/>
          <w:sz w:val="18"/>
          <w:szCs w:val="18"/>
        </w:rPr>
        <w:t>Harbour</w:t>
      </w:r>
      <w:proofErr w:type="spellEnd"/>
      <w:r w:rsidRPr="004B7841">
        <w:rPr>
          <w:rFonts w:ascii="Verdana" w:hAnsi="Verdana"/>
          <w:sz w:val="18"/>
          <w:szCs w:val="18"/>
        </w:rPr>
        <w:t xml:space="preserve"> című szlovák-cseh koprodukció, </w:t>
      </w:r>
      <w:proofErr w:type="spellStart"/>
      <w:r w:rsidRPr="004B7841">
        <w:rPr>
          <w:rFonts w:ascii="Verdana" w:hAnsi="Verdana"/>
          <w:sz w:val="18"/>
          <w:szCs w:val="18"/>
        </w:rPr>
        <w:t>Taschler</w:t>
      </w:r>
      <w:proofErr w:type="spellEnd"/>
      <w:r w:rsidRPr="004B7841">
        <w:rPr>
          <w:rFonts w:ascii="Verdana" w:hAnsi="Verdana"/>
          <w:sz w:val="18"/>
          <w:szCs w:val="18"/>
        </w:rPr>
        <w:t xml:space="preserve"> Andrea az Utazás apánkkal című </w:t>
      </w:r>
      <w:proofErr w:type="spellStart"/>
      <w:r w:rsidRPr="004B7841">
        <w:rPr>
          <w:rFonts w:ascii="Verdana" w:hAnsi="Verdana"/>
          <w:sz w:val="18"/>
          <w:szCs w:val="18"/>
        </w:rPr>
        <w:t>német-román-magyar-svéd</w:t>
      </w:r>
      <w:proofErr w:type="spellEnd"/>
      <w:r w:rsidRPr="004B7841">
        <w:rPr>
          <w:rFonts w:ascii="Verdana" w:hAnsi="Verdana"/>
          <w:sz w:val="18"/>
          <w:szCs w:val="18"/>
        </w:rPr>
        <w:t xml:space="preserve"> alkotás </w:t>
      </w:r>
      <w:proofErr w:type="spellStart"/>
      <w:r w:rsidRPr="004B7841">
        <w:rPr>
          <w:rFonts w:ascii="Verdana" w:hAnsi="Verdana"/>
          <w:sz w:val="18"/>
          <w:szCs w:val="18"/>
        </w:rPr>
        <w:t>koproducere</w:t>
      </w:r>
      <w:proofErr w:type="spellEnd"/>
      <w:r w:rsidRPr="004B7841">
        <w:rPr>
          <w:rFonts w:ascii="Verdana" w:hAnsi="Verdana"/>
          <w:sz w:val="18"/>
          <w:szCs w:val="18"/>
        </w:rPr>
        <w:t xml:space="preserve"> volt. Jancsó Anna producer a The </w:t>
      </w:r>
      <w:proofErr w:type="spellStart"/>
      <w:r w:rsidRPr="004B7841">
        <w:rPr>
          <w:rFonts w:ascii="Verdana" w:hAnsi="Verdana"/>
          <w:sz w:val="18"/>
          <w:szCs w:val="18"/>
        </w:rPr>
        <w:t>Party</w:t>
      </w:r>
      <w:proofErr w:type="spellEnd"/>
      <w:r w:rsidRPr="004B7841">
        <w:rPr>
          <w:rFonts w:ascii="Verdana" w:hAnsi="Verdana"/>
          <w:sz w:val="18"/>
          <w:szCs w:val="18"/>
        </w:rPr>
        <w:t xml:space="preserve"> című brit filmben, Nedeczky Dóra a The Rabbit Hunt című amerikai-magyar koprodukcióban működött közre.</w:t>
      </w:r>
      <w:r w:rsidRPr="004B7841">
        <w:rPr>
          <w:rFonts w:ascii="Verdana" w:hAnsi="Verdana"/>
          <w:sz w:val="18"/>
          <w:szCs w:val="18"/>
        </w:rPr>
        <w:br/>
        <w:t xml:space="preserve">Máté Bori The </w:t>
      </w:r>
      <w:proofErr w:type="spellStart"/>
      <w:r w:rsidRPr="004B7841">
        <w:rPr>
          <w:rFonts w:ascii="Verdana" w:hAnsi="Verdana"/>
          <w:sz w:val="18"/>
          <w:szCs w:val="18"/>
        </w:rPr>
        <w:t>Headless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Appearance</w:t>
      </w:r>
      <w:proofErr w:type="spellEnd"/>
      <w:r w:rsidRPr="004B7841">
        <w:rPr>
          <w:rFonts w:ascii="Verdana" w:hAnsi="Verdana"/>
          <w:sz w:val="18"/>
          <w:szCs w:val="18"/>
        </w:rPr>
        <w:t xml:space="preserve"> című kísérleti filmje a </w:t>
      </w:r>
      <w:proofErr w:type="spellStart"/>
      <w:r w:rsidRPr="004B7841">
        <w:rPr>
          <w:rFonts w:ascii="Verdana" w:hAnsi="Verdana"/>
          <w:sz w:val="18"/>
          <w:szCs w:val="18"/>
        </w:rPr>
        <w:t>Berlinaléval</w:t>
      </w:r>
      <w:proofErr w:type="spellEnd"/>
      <w:r w:rsidRPr="004B7841">
        <w:rPr>
          <w:rFonts w:ascii="Verdana" w:hAnsi="Verdana"/>
          <w:sz w:val="18"/>
          <w:szCs w:val="18"/>
        </w:rPr>
        <w:t xml:space="preserve"> párhuzamosan megrendezett Kritikusok Hete (</w:t>
      </w:r>
      <w:proofErr w:type="spellStart"/>
      <w:r w:rsidRPr="004B7841">
        <w:rPr>
          <w:rFonts w:ascii="Verdana" w:hAnsi="Verdana"/>
          <w:sz w:val="18"/>
          <w:szCs w:val="18"/>
        </w:rPr>
        <w:t>Woche</w:t>
      </w:r>
      <w:proofErr w:type="spellEnd"/>
      <w:r w:rsidRPr="004B7841">
        <w:rPr>
          <w:rFonts w:ascii="Verdana" w:hAnsi="Verdana"/>
          <w:sz w:val="18"/>
          <w:szCs w:val="18"/>
        </w:rPr>
        <w:t xml:space="preserve"> der </w:t>
      </w:r>
      <w:proofErr w:type="spellStart"/>
      <w:r w:rsidRPr="004B7841">
        <w:rPr>
          <w:rFonts w:ascii="Verdana" w:hAnsi="Verdana"/>
          <w:sz w:val="18"/>
          <w:szCs w:val="18"/>
        </w:rPr>
        <w:t>Kritik</w:t>
      </w:r>
      <w:proofErr w:type="spellEnd"/>
      <w:r w:rsidRPr="004B7841">
        <w:rPr>
          <w:rFonts w:ascii="Verdana" w:hAnsi="Verdana"/>
          <w:sz w:val="18"/>
          <w:szCs w:val="18"/>
        </w:rPr>
        <w:t>) válogatásában lesz látható.</w:t>
      </w:r>
      <w:r w:rsidRPr="004B7841">
        <w:rPr>
          <w:rFonts w:ascii="Verdana" w:hAnsi="Verdana"/>
          <w:sz w:val="18"/>
          <w:szCs w:val="18"/>
        </w:rPr>
        <w:br/>
        <w:t> </w:t>
      </w:r>
      <w:r w:rsidRPr="004B7841">
        <w:rPr>
          <w:rFonts w:ascii="Verdana" w:hAnsi="Verdana"/>
          <w:sz w:val="18"/>
          <w:szCs w:val="18"/>
        </w:rPr>
        <w:br/>
        <w:t xml:space="preserve">Tenki Réka kettős szerepben, a Testről és lélekről című Enyedi-film szereplőjeként, valamint a tekintélyes amerikai filmes szaklap, a </w:t>
      </w:r>
      <w:proofErr w:type="spellStart"/>
      <w:r w:rsidRPr="004B7841">
        <w:rPr>
          <w:rFonts w:ascii="Verdana" w:hAnsi="Verdana"/>
          <w:sz w:val="18"/>
          <w:szCs w:val="18"/>
        </w:rPr>
        <w:t>Variety</w:t>
      </w:r>
      <w:proofErr w:type="spellEnd"/>
      <w:r w:rsidRPr="004B7841">
        <w:rPr>
          <w:rFonts w:ascii="Verdana" w:hAnsi="Verdana"/>
          <w:sz w:val="18"/>
          <w:szCs w:val="18"/>
        </w:rPr>
        <w:t xml:space="preserve"> „10 </w:t>
      </w:r>
      <w:proofErr w:type="spellStart"/>
      <w:r w:rsidRPr="004B7841">
        <w:rPr>
          <w:rFonts w:ascii="Verdana" w:hAnsi="Verdana"/>
          <w:sz w:val="18"/>
          <w:szCs w:val="18"/>
        </w:rPr>
        <w:t>Europeans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to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Watch</w:t>
      </w:r>
      <w:proofErr w:type="spellEnd"/>
      <w:r w:rsidRPr="004B7841">
        <w:rPr>
          <w:rFonts w:ascii="Verdana" w:hAnsi="Verdana"/>
          <w:sz w:val="18"/>
          <w:szCs w:val="18"/>
        </w:rPr>
        <w:t xml:space="preserve">”, azaz tíz figyelemre méltó tehetséges európai filmest bemutató rendezvény meghívottjaként utazik Berlinbe. 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Az 1951-ben alapított </w:t>
      </w:r>
      <w:proofErr w:type="spellStart"/>
      <w:r w:rsidRPr="004B7841">
        <w:rPr>
          <w:rFonts w:ascii="Verdana" w:hAnsi="Verdana"/>
          <w:sz w:val="18"/>
          <w:szCs w:val="18"/>
        </w:rPr>
        <w:t>Berlinale</w:t>
      </w:r>
      <w:proofErr w:type="spellEnd"/>
      <w:r w:rsidRPr="004B7841">
        <w:rPr>
          <w:rFonts w:ascii="Verdana" w:hAnsi="Verdana"/>
          <w:sz w:val="18"/>
          <w:szCs w:val="18"/>
        </w:rPr>
        <w:t xml:space="preserve"> a filmművészet és a filmipar legfontosabb nemzetközi eseményeinek egyike, az év első A-kategóriás filmfesztiválja és Európa legnagyobb nézőszámú filmünnepe egyben, tavaly 337 ezer mozijegyet adtak el a vetítésekre. 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Bővebb információ: </w:t>
      </w:r>
      <w:hyperlink r:id="rId15" w:history="1">
        <w:r w:rsidRPr="004B7841">
          <w:rPr>
            <w:rStyle w:val="Hiperhivatkozs"/>
            <w:rFonts w:ascii="Verdana" w:hAnsi="Verdana"/>
            <w:sz w:val="18"/>
            <w:szCs w:val="18"/>
          </w:rPr>
          <w:t>http://www.berlinale.de</w:t>
        </w:r>
      </w:hyperlink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481A9C" w:rsidRPr="00FA749A" w:rsidRDefault="00481A9C" w:rsidP="00481A9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hu-HU"/>
        </w:rPr>
      </w:pPr>
      <w:proofErr w:type="spellStart"/>
      <w:r w:rsidRPr="00EE4B74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hu-HU"/>
        </w:rPr>
        <w:t>Berlinale</w:t>
      </w:r>
      <w:proofErr w:type="spellEnd"/>
      <w:r w:rsidRPr="00EE4B74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hu-HU"/>
        </w:rPr>
        <w:t xml:space="preserve"> 2017: 8 </w:t>
      </w:r>
      <w:proofErr w:type="spellStart"/>
      <w:r w:rsidRPr="00EE4B74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hu-HU"/>
        </w:rPr>
        <w:t>MEDIA-támogatott</w:t>
      </w:r>
      <w:proofErr w:type="spellEnd"/>
      <w:r w:rsidRPr="00EE4B74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hu-HU"/>
        </w:rPr>
        <w:t xml:space="preserve"> film van versenyben az Arany és az Ezüst Medvéért </w:t>
      </w:r>
    </w:p>
    <w:p w:rsidR="00481A9C" w:rsidRDefault="00481A9C" w:rsidP="00481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4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4E92E38B" wp14:editId="74301A51">
            <wp:extent cx="2381250" cy="1371600"/>
            <wp:effectExtent l="0" t="0" r="0" b="0"/>
            <wp:docPr id="28" name="Kép 28" descr="https://ec.europa.eu/digital-single-market/sites/digital-agenda/files/styles/newsroom_style/public/newsroom/berlinale_media_collage_18167_3.jpg?itok=NAaDP7Gv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europa.eu/digital-single-market/sites/digital-agenda/files/styles/newsroom_style/public/newsroom/berlinale_media_collage_18167_3.jpg?itok=NAaDP7Gv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Default="00481A9C" w:rsidP="00481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A9C" w:rsidRPr="00EE4B74" w:rsidRDefault="00481A9C" w:rsidP="00481A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A 67. Berlini Nemzetközi Filmfesztivál (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Berlinale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) február 9-én veszi kezdetét. 25 Kreatív Európa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MEDIA-támogatott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alkotást választottak be a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Berlinale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program különböző szekcióiba. A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Berlinale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idején megrendezésre kerül az Európai Film Fórum is, ahol többek között szó esik majd arról, hogy az audiovizuális alkotások hogyan profitálhatnak a nagy adatmennyiségből.</w:t>
      </w:r>
    </w:p>
    <w:p w:rsidR="00481A9C" w:rsidRPr="00EE4B74" w:rsidRDefault="00481A9C" w:rsidP="00481A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481A9C" w:rsidRPr="00FA749A" w:rsidRDefault="00481A9C" w:rsidP="00481A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8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MEDIA-támogatott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gram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film versenyez</w:t>
      </w:r>
      <w:proofErr w:type="gram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az Arany és az Ezüst Medvéért.</w:t>
      </w:r>
    </w:p>
    <w:p w:rsidR="00481A9C" w:rsidRPr="00FA749A" w:rsidRDefault="00481A9C" w:rsidP="00481A9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</w:pPr>
      <w:r w:rsidRPr="00EE4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Versenyben:</w:t>
      </w:r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18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Ana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, </w:t>
        </w:r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mon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amour</w:t>
        </w:r>
        <w:proofErr w:type="spellEnd"/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-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Călin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Peter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Netzer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, Romá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nia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Németország / Franciaország</w:t>
      </w:r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19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Beuys</w:t>
        </w:r>
        <w:proofErr w:type="spellEnd"/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-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Andres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Veiel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Németroszág</w:t>
      </w:r>
      <w:proofErr w:type="spellEnd"/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0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Django</w:t>
        </w:r>
        <w:proofErr w:type="spellEnd"/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-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Étienne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Comar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, Franc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iaország</w:t>
      </w:r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1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Félicité</w:t>
        </w:r>
        <w:proofErr w:type="spellEnd"/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- Alain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Gomis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, Franciaország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S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zenegá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l / Belgium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Németország / Li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banon</w:t>
      </w:r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2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Pokot</w:t>
        </w:r>
        <w:proofErr w:type="spellEnd"/>
      </w:hyperlink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Spoor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) -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Agnieszka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Holland,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Lengyelország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Németország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Csehország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S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védország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Szlovákia</w:t>
      </w:r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3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Return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to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Montauk</w:t>
        </w:r>
        <w:proofErr w:type="spellEnd"/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Rückkehr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nach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Montauk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)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-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Volker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Schlöndorff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, Franciaország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Németország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Írország</w:t>
      </w:r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4" w:anchor="tab=filmStills" w:history="1"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Testről és lélekről</w:t>
        </w:r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- 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Enyedi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Ildikó,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Magyarország</w:t>
      </w:r>
    </w:p>
    <w:p w:rsidR="00481A9C" w:rsidRPr="00FA749A" w:rsidRDefault="00481A9C" w:rsidP="00481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5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Toivon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tuolla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puolen</w:t>
        </w:r>
        <w:proofErr w:type="spellEnd"/>
      </w:hyperlink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(The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Other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Side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of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Hope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) - Aki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Kaurismäki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, Finnország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Németország</w:t>
      </w:r>
    </w:p>
    <w:p w:rsidR="00481A9C" w:rsidRPr="00FA749A" w:rsidRDefault="00481A9C" w:rsidP="00481A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Két másik a MEDIA társ-finanszírozásában készült filmet vetítenek versenyen kívül: </w:t>
      </w:r>
    </w:p>
    <w:p w:rsidR="00481A9C" w:rsidRPr="00FA749A" w:rsidRDefault="00481A9C" w:rsidP="00481A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6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Sage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femme</w:t>
        </w:r>
        <w:proofErr w:type="spellEnd"/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* (The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Midwife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)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- Martin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Provost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, Franciaország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/ Belgium</w:t>
      </w:r>
    </w:p>
    <w:p w:rsidR="00481A9C" w:rsidRPr="00EE4B74" w:rsidRDefault="00481A9C" w:rsidP="00481A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7" w:anchor="tab=filmStills" w:history="1">
        <w:proofErr w:type="spellStart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Viceroy’s</w:t>
        </w:r>
        <w:proofErr w:type="spellEnd"/>
        <w:r w:rsidRPr="00EE4B7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House</w:t>
        </w:r>
      </w:hyperlink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*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-</w:t>
      </w:r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Gurinder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>Chadha</w:t>
      </w:r>
      <w:proofErr w:type="spellEnd"/>
      <w:r w:rsidRPr="00FA749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India / </w:t>
      </w: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Egyesült Királyság</w:t>
      </w:r>
    </w:p>
    <w:p w:rsidR="00481A9C" w:rsidRPr="00EE4B74" w:rsidRDefault="00481A9C" w:rsidP="00481A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Összesen 25 Kreatív Európa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MEDIA-támogatott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szerepel a </w:t>
      </w:r>
      <w:proofErr w:type="spellStart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>Berlinale</w:t>
      </w:r>
      <w:proofErr w:type="spellEnd"/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teljes programjában. Ezek az alkotások több mint 1,7 millió euró támogatásban részesültek, melyet elsősorban fejlesztésre és nem-hazai forgalmazásra fordítottak. Az szekciókban részt vevő alkotások címei </w:t>
      </w:r>
      <w:hyperlink r:id="rId28" w:anchor="other" w:history="1">
        <w:r w:rsidRPr="00EE4B74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ezen</w:t>
        </w:r>
      </w:hyperlink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 linken tekinthetők meg.</w:t>
      </w:r>
    </w:p>
    <w:p w:rsidR="00481A9C" w:rsidRPr="00EE4B74" w:rsidRDefault="00481A9C" w:rsidP="00481A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29" w:history="1">
        <w:r w:rsidRPr="00EE4B74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Bővebben</w:t>
        </w:r>
      </w:hyperlink>
      <w:r w:rsidRPr="00EE4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481A9C" w:rsidRPr="004B7841" w:rsidRDefault="00481A9C" w:rsidP="00481A9C">
      <w:pPr>
        <w:pStyle w:val="NormlWeb"/>
        <w:rPr>
          <w:rFonts w:ascii="Verdana" w:hAnsi="Verdana"/>
          <w:sz w:val="18"/>
          <w:szCs w:val="18"/>
        </w:rPr>
      </w:pPr>
    </w:p>
    <w:p w:rsidR="00481A9C" w:rsidRPr="004B7841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r w:rsidRPr="004B7841">
        <w:rPr>
          <w:rFonts w:ascii="Verdana" w:hAnsi="Verdana"/>
          <w:color w:val="0070C0"/>
          <w:sz w:val="23"/>
          <w:szCs w:val="23"/>
        </w:rPr>
        <w:t>Európai Bizottság - Sajtóközlemény</w:t>
      </w:r>
    </w:p>
    <w:p w:rsidR="00481A9C" w:rsidRPr="004B7841" w:rsidRDefault="00481A9C" w:rsidP="00481A9C">
      <w:pPr>
        <w:pStyle w:val="NormlWeb"/>
        <w:rPr>
          <w:rFonts w:ascii="Verdana" w:hAnsi="Verdana"/>
        </w:rPr>
      </w:pPr>
    </w:p>
    <w:p w:rsidR="00481A9C" w:rsidRPr="003A4269" w:rsidRDefault="00481A9C" w:rsidP="00481A9C">
      <w:pPr>
        <w:pStyle w:val="Cmsor2"/>
        <w:rPr>
          <w:rFonts w:ascii="Verdana" w:hAnsi="Verdana"/>
        </w:rPr>
      </w:pPr>
      <w:r w:rsidRPr="003A4269">
        <w:rPr>
          <w:rFonts w:ascii="Verdana" w:hAnsi="Verdana"/>
          <w:noProof/>
        </w:rPr>
        <w:drawing>
          <wp:inline distT="0" distB="0" distL="0" distR="0" wp14:anchorId="746E98EC" wp14:editId="51ED8D8B">
            <wp:extent cx="1762125" cy="1233878"/>
            <wp:effectExtent l="0" t="0" r="0" b="4445"/>
            <wp:docPr id="27" name="Kép 27" descr="http://www.veszpremikamara.hu/upload/veszpremikamara/europedirect/e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veszpremikamara.hu/upload/veszpremikamara/europedirect/eb_log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74" cy="124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Pr="004B7841" w:rsidRDefault="00481A9C" w:rsidP="00481A9C">
      <w:pPr>
        <w:pStyle w:val="NormlWeb"/>
        <w:rPr>
          <w:rFonts w:ascii="Verdana" w:hAnsi="Verdana"/>
          <w:sz w:val="18"/>
          <w:szCs w:val="18"/>
        </w:rPr>
      </w:pPr>
      <w:r w:rsidRPr="004B7841">
        <w:rPr>
          <w:rStyle w:val="Kiemels2"/>
          <w:rFonts w:ascii="Verdana" w:hAnsi="Verdana"/>
          <w:color w:val="0070C0"/>
          <w:sz w:val="18"/>
          <w:szCs w:val="18"/>
        </w:rPr>
        <w:t>Digitális egységes piac: Új uniós megállapodás az online tartalomszolgáltatások Európán belüli hordozhatóságáról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>Brüsszel, 2017. február 7.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Style w:val="Kiemels2"/>
          <w:rFonts w:ascii="Verdana" w:hAnsi="Verdana"/>
          <w:sz w:val="18"/>
          <w:szCs w:val="18"/>
        </w:rPr>
        <w:t>Az új szabályok tükrözik a kulturális és szórakoztató célú tartalmak élvezetének új, az Európán belüli mobilitáshoz kapcsolódó módozatait.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Az uniós tárgyalófelek – az Európai Parlament, a tagállamok és az Európai Bizottság – között ma este létrejött megállapodásnak köszönhetően hamarosan lehetővé válik, hogy az európai polgárok az EU-n belül bárhol teljes körűen igénybe vehessék filmekre, sporteseményekre, e-könyvekre, videojátékokra vagy zenei szolgáltatásokra való előfizetéseiket. Ez a megállapodás az első kézzelfogható lépés </w:t>
      </w:r>
      <w:hyperlink r:id="rId31" w:history="1">
        <w:r w:rsidRPr="004B7841">
          <w:rPr>
            <w:rStyle w:val="Hiperhivatkozs"/>
            <w:rFonts w:ascii="Verdana" w:hAnsi="Verdana"/>
            <w:sz w:val="18"/>
            <w:szCs w:val="18"/>
          </w:rPr>
          <w:t>az uniós szerzői jogi szabályozásnak</w:t>
        </w:r>
      </w:hyperlink>
      <w:r w:rsidRPr="004B7841">
        <w:rPr>
          <w:rFonts w:ascii="Verdana" w:hAnsi="Verdana"/>
          <w:sz w:val="18"/>
          <w:szCs w:val="18"/>
        </w:rPr>
        <w:t xml:space="preserve"> a Bizottság által a </w:t>
      </w:r>
      <w:hyperlink r:id="rId32" w:history="1">
        <w:r w:rsidRPr="004B7841">
          <w:rPr>
            <w:rStyle w:val="Hiperhivatkozs"/>
            <w:rFonts w:ascii="Verdana" w:hAnsi="Verdana"/>
            <w:sz w:val="18"/>
            <w:szCs w:val="18"/>
          </w:rPr>
          <w:t>digitális egységes piaci stratégia</w:t>
        </w:r>
      </w:hyperlink>
      <w:r w:rsidRPr="004B7841">
        <w:rPr>
          <w:rFonts w:ascii="Verdana" w:hAnsi="Verdana"/>
          <w:sz w:val="18"/>
          <w:szCs w:val="18"/>
        </w:rPr>
        <w:t xml:space="preserve"> keretében javasolt korszerűsítése felé.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proofErr w:type="spellStart"/>
      <w:r w:rsidRPr="004B7841">
        <w:rPr>
          <w:rFonts w:ascii="Verdana" w:hAnsi="Verdana"/>
          <w:sz w:val="18"/>
          <w:szCs w:val="18"/>
        </w:rPr>
        <w:t>Andrus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Style w:val="Kiemels2"/>
          <w:rFonts w:ascii="Verdana" w:hAnsi="Verdana"/>
          <w:sz w:val="18"/>
          <w:szCs w:val="18"/>
        </w:rPr>
        <w:t>Ansip</w:t>
      </w:r>
      <w:proofErr w:type="spellEnd"/>
      <w:r w:rsidRPr="004B7841">
        <w:rPr>
          <w:rFonts w:ascii="Verdana" w:hAnsi="Verdana"/>
          <w:sz w:val="18"/>
          <w:szCs w:val="18"/>
        </w:rPr>
        <w:t>, a digitális egységes piacért felelős alelnök üdvözölte az egyezséget, amely alig egy héttel követte</w:t>
      </w:r>
      <w:hyperlink r:id="rId33" w:history="1">
        <w:r w:rsidRPr="004B7841">
          <w:rPr>
            <w:rStyle w:val="Hiperhivatkozs"/>
            <w:rFonts w:ascii="Verdana" w:hAnsi="Verdana"/>
            <w:sz w:val="18"/>
            <w:szCs w:val="18"/>
          </w:rPr>
          <w:t xml:space="preserve"> a nagykereskedelmi barangolási díjakra</w:t>
        </w:r>
      </w:hyperlink>
      <w:r w:rsidRPr="004B7841">
        <w:rPr>
          <w:rFonts w:ascii="Verdana" w:hAnsi="Verdana"/>
          <w:sz w:val="18"/>
          <w:szCs w:val="18"/>
        </w:rPr>
        <w:t xml:space="preserve"> vonatkozó megállapodást: </w:t>
      </w:r>
      <w:r w:rsidRPr="004B7841">
        <w:rPr>
          <w:rStyle w:val="Kiemels"/>
          <w:rFonts w:ascii="Verdana" w:hAnsi="Verdana"/>
          <w:sz w:val="18"/>
          <w:szCs w:val="18"/>
        </w:rPr>
        <w:t xml:space="preserve">„A mai megállapodás kézzelfogható előnyökkel jár az európai fogyasztók számára. Akik az otthonukban előfizetéssel rendelkeznek, a jövőben Európán belül utazva is zavartalanul élvezhetik kedvenc sorozataikat, zenecsatornáikat, sportközvetítéseiket. Ez fontos újabb lépés a digitális tartalmak egységes piacán meglévő akadályok lebontása felé. Szeretném megköszönni Jean-Marie </w:t>
      </w:r>
      <w:proofErr w:type="spellStart"/>
      <w:r w:rsidRPr="004B7841">
        <w:rPr>
          <w:rStyle w:val="Kiemels"/>
          <w:rFonts w:ascii="Verdana" w:hAnsi="Verdana"/>
          <w:sz w:val="18"/>
          <w:szCs w:val="18"/>
        </w:rPr>
        <w:t>Cavada</w:t>
      </w:r>
      <w:proofErr w:type="spellEnd"/>
      <w:r w:rsidRPr="004B7841">
        <w:rPr>
          <w:rStyle w:val="Kiemels"/>
          <w:rFonts w:ascii="Verdana" w:hAnsi="Verdana"/>
          <w:sz w:val="18"/>
          <w:szCs w:val="18"/>
        </w:rPr>
        <w:t xml:space="preserve"> európai parlamenti előadónak, a Tanács máltai elnökségének, az Európai Unió Tanácsának, illetve minden résztvevőnek a mai kompromisszum érdekében kifejtett erőfeszítéseiket. A közeljövőben </w:t>
      </w:r>
      <w:r w:rsidRPr="004B7841">
        <w:rPr>
          <w:rStyle w:val="Kiemels"/>
          <w:rFonts w:ascii="Verdana" w:hAnsi="Verdana"/>
          <w:sz w:val="18"/>
          <w:szCs w:val="18"/>
        </w:rPr>
        <w:lastRenderedPageBreak/>
        <w:t>hasonló egyezségekre kell jutni az uniós szerzői jogi szabályozás korszerűsítésére vonatkozó egyéb javaslatainkról, melyek a kreatív tartalmakhoz való, határokon átnyúló hozzáférés bővítését szolgálják. E cél megvalósításában számítok az Európai Parlament és a tagállamok támogatására.”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proofErr w:type="spellStart"/>
      <w:r w:rsidRPr="004B7841">
        <w:rPr>
          <w:rStyle w:val="Kiemels2"/>
          <w:rFonts w:ascii="Verdana" w:hAnsi="Verdana"/>
          <w:sz w:val="18"/>
          <w:szCs w:val="18"/>
        </w:rPr>
        <w:t>Navracsics</w:t>
      </w:r>
      <w:proofErr w:type="spellEnd"/>
      <w:r w:rsidRPr="004B7841">
        <w:rPr>
          <w:rFonts w:ascii="Verdana" w:hAnsi="Verdana"/>
          <w:sz w:val="18"/>
          <w:szCs w:val="18"/>
        </w:rPr>
        <w:t xml:space="preserve"> Tibor, oktatásért, kultúráért, ifjúságpolitikáért és sportért felelős biztos kijelentette: „A digitális technológiák új lehetőségeket kínálnak arra, hogy otthonunktól távol is élvezhessük a kulturális tartalmakat, ezért nagy igény mutatkozik irántuk. A mai megállapodás új kapukat nyit meg a polgárok számára, s egyúttal jobban védi az alkotókat és mindazokat, akik részt vesznek a kulturális és sportesemények létrehozásában. Ez a kiegyensúlyozott megoldás támogatja az alkotók és a fogyasztók számára egyaránt új lehetőségeket kínáló digitális egységes piac kiépítése érdekében tett erőfeszítéseinket."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Az új hordozhatósági szabályok illeszkednek a kulturális és szórakoztató célú tartalmak élvezetének új, Európában is elterjedt módozataihoz. 2016-ban </w:t>
      </w:r>
      <w:hyperlink r:id="rId34" w:anchor="chart=%7B%22indicator-group%22:%22audiovisual%22,%22indicator%22:%22i_iugm%22,%22breakdown%22:%22IND_TOTAL%22,%22unit-measure%22:%22pc_ind%22,%22ref-area%22:%5B%22BE%22,%22BG%22,%22CZ%22,%22DK%22,%22DE%22,%22EE%22,%22IE%22,%22EL%22,%22ES%22,%22FR%22,%22IT" w:history="1">
        <w:r w:rsidRPr="004B7841">
          <w:rPr>
            <w:rStyle w:val="Hiperhivatkozs"/>
            <w:rFonts w:ascii="Verdana" w:hAnsi="Verdana"/>
            <w:sz w:val="18"/>
            <w:szCs w:val="18"/>
          </w:rPr>
          <w:t>az európaiak 64%-a használt internetes platformokat</w:t>
        </w:r>
      </w:hyperlink>
      <w:r w:rsidRPr="004B7841">
        <w:rPr>
          <w:rFonts w:ascii="Verdana" w:hAnsi="Verdana"/>
          <w:sz w:val="18"/>
          <w:szCs w:val="18"/>
        </w:rPr>
        <w:t xml:space="preserve"> videojátékok, képek, filmek és zenék lejátszása vagy letöltése céljából. Ehhez egyre nagyobb arányban használtak mobilkészüléket. Egy </w:t>
      </w:r>
      <w:hyperlink r:id="rId35" w:history="1">
        <w:r w:rsidRPr="004B7841">
          <w:rPr>
            <w:rStyle w:val="Hiperhivatkozs"/>
            <w:rFonts w:ascii="Verdana" w:hAnsi="Verdana"/>
            <w:sz w:val="18"/>
            <w:szCs w:val="18"/>
          </w:rPr>
          <w:t>2015-ben készült felmérés szerint</w:t>
        </w:r>
      </w:hyperlink>
      <w:r w:rsidRPr="004B7841">
        <w:rPr>
          <w:rFonts w:ascii="Verdana" w:hAnsi="Verdana"/>
          <w:sz w:val="18"/>
          <w:szCs w:val="18"/>
        </w:rPr>
        <w:t xml:space="preserve"> minden harmadik európai polgár kívánatosnak tartja a tartalmak határokon átnyúló hordozhatóságát. E lehetőség a fiatalok körében még nagyobb jelentőséggel bír. A 15 és 39 év közötti megkérdezettek fele tartotta fontosnak a hordozhatóságot, illetve azt, hogy az előfizetett szolgáltatásokhoz Európán belül bárhol hozzáférhessen.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Az új szabályok értelmében a fogyasztók az EU-n belül utazva ugyanúgy hozzáférhetnek a megvásárolt online tartalomszolgáltatásokhoz, mint otthonukban. Például a </w:t>
      </w:r>
      <w:proofErr w:type="spellStart"/>
      <w:r w:rsidRPr="004B7841">
        <w:rPr>
          <w:rFonts w:ascii="Verdana" w:hAnsi="Verdana"/>
          <w:sz w:val="18"/>
          <w:szCs w:val="18"/>
        </w:rPr>
        <w:t>Canal</w:t>
      </w:r>
      <w:proofErr w:type="spellEnd"/>
      <w:r w:rsidRPr="004B7841">
        <w:rPr>
          <w:rFonts w:ascii="Verdana" w:hAnsi="Verdana"/>
          <w:sz w:val="18"/>
          <w:szCs w:val="18"/>
        </w:rPr>
        <w:t>+ csatorna filmeket és sorozatokat kínáló online videotékájának francia előfizetője akkor is hozzáfér majd a Franciaországban elérhető filmekhez és sorozatokhoz, ha éppen Horvátországban nyaral vagy Dániában jár üzleti úton.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Az olyan online tartalomszolgáltatók, mint a </w:t>
      </w:r>
      <w:proofErr w:type="spellStart"/>
      <w:r w:rsidRPr="004B7841">
        <w:rPr>
          <w:rFonts w:ascii="Verdana" w:hAnsi="Verdana"/>
          <w:sz w:val="18"/>
          <w:szCs w:val="18"/>
        </w:rPr>
        <w:t>Netflix</w:t>
      </w:r>
      <w:proofErr w:type="spellEnd"/>
      <w:r w:rsidRPr="004B7841">
        <w:rPr>
          <w:rFonts w:ascii="Verdana" w:hAnsi="Verdana"/>
          <w:sz w:val="18"/>
          <w:szCs w:val="18"/>
        </w:rPr>
        <w:t xml:space="preserve">, a MyTF1 vagy a </w:t>
      </w:r>
      <w:proofErr w:type="spellStart"/>
      <w:r w:rsidRPr="004B7841">
        <w:rPr>
          <w:rFonts w:ascii="Verdana" w:hAnsi="Verdana"/>
          <w:sz w:val="18"/>
          <w:szCs w:val="18"/>
        </w:rPr>
        <w:t>Spotify</w:t>
      </w:r>
      <w:proofErr w:type="spellEnd"/>
      <w:r w:rsidRPr="004B7841">
        <w:rPr>
          <w:rFonts w:ascii="Verdana" w:hAnsi="Verdana"/>
          <w:sz w:val="18"/>
          <w:szCs w:val="18"/>
        </w:rPr>
        <w:t xml:space="preserve"> különböző eszközökkel – például a fizetés módja, helyhez kötött internetszerződés megléte vagy IP-cím alapján – ellenőrzik az előfizető lakóhely szerinti országát. Az új szabályok kötelezőek lesznek minden olyan szolgáltatóra, amely térítés ellenében nyújt online tartalomszolgáltatást. A térítésmentesen kínált szolgáltatások (például online közszolgálati televízió- vagy rádiótartalmak) szolgáltatói önkéntes alapon szintén felkínálhatják e tartalmak hordozhatóságát regisztrált felhasználóiknak.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8706D8">
        <w:rPr>
          <w:rStyle w:val="Kiemels2"/>
          <w:rFonts w:ascii="Verdana" w:hAnsi="Verdana"/>
          <w:color w:val="0070C0"/>
          <w:sz w:val="18"/>
          <w:szCs w:val="18"/>
        </w:rPr>
        <w:t>A következő lépések</w:t>
      </w:r>
      <w:r w:rsidRPr="008706D8">
        <w:rPr>
          <w:rFonts w:ascii="Verdana" w:hAnsi="Verdana"/>
          <w:color w:val="0070C0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>A most megkötött megállapodást az Európai Unió Tanácsának és az Európai Parlamentnek is hivatalosan jóvá kell hagynia. Elfogadásuk esetén az új szabályok 2018 elejétől minden tagállamban alkalmazandóvá válnak és a vonatkozó rendelet 9 hónapos előkészületi időszakot ír elő, hogy a szolgáltatók és a jogtulajdonosok felkészülhessenek az új szabályok alkalmazására.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8706D8">
        <w:rPr>
          <w:rStyle w:val="Kiemels2"/>
          <w:rFonts w:ascii="Verdana" w:hAnsi="Verdana"/>
          <w:color w:val="0070C0"/>
          <w:sz w:val="18"/>
          <w:szCs w:val="18"/>
        </w:rPr>
        <w:t>Háttér-információk</w:t>
      </w:r>
      <w:r w:rsidRPr="008706D8">
        <w:rPr>
          <w:rFonts w:ascii="Verdana" w:hAnsi="Verdana"/>
          <w:color w:val="0070C0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2015 decemberében az Európai Bizottság </w:t>
      </w:r>
      <w:hyperlink r:id="rId36" w:history="1">
        <w:r w:rsidRPr="004B7841">
          <w:rPr>
            <w:rStyle w:val="Hiperhivatkozs"/>
            <w:rFonts w:ascii="Verdana" w:hAnsi="Verdana"/>
            <w:sz w:val="18"/>
            <w:szCs w:val="18"/>
          </w:rPr>
          <w:t>javaslatot terjesztett elő</w:t>
        </w:r>
      </w:hyperlink>
      <w:r w:rsidRPr="004B7841">
        <w:rPr>
          <w:rFonts w:ascii="Verdana" w:hAnsi="Verdana"/>
          <w:sz w:val="18"/>
          <w:szCs w:val="18"/>
        </w:rPr>
        <w:t xml:space="preserve"> egy, az online tartalmak Európán belüli hozzáférhetőségének bővítésére irányuló rendeletre. Ez volt a digitális egységes piaci stratégia első jogalkotási javaslata, melyet 2016 szeptemberétől az európai kulturális sokszínűség és az online hozzáférhető tartalmak bővítését célzó, az online piac minden szereplője számára is </w:t>
      </w:r>
      <w:proofErr w:type="spellStart"/>
      <w:r w:rsidRPr="004B7841">
        <w:rPr>
          <w:rFonts w:ascii="Verdana" w:hAnsi="Verdana"/>
          <w:sz w:val="18"/>
          <w:szCs w:val="18"/>
        </w:rPr>
        <w:t>egyértelműbb</w:t>
      </w:r>
      <w:proofErr w:type="spellEnd"/>
      <w:r w:rsidRPr="004B7841">
        <w:rPr>
          <w:rFonts w:ascii="Verdana" w:hAnsi="Verdana"/>
          <w:sz w:val="18"/>
          <w:szCs w:val="18"/>
        </w:rPr>
        <w:t xml:space="preserve"> szabályokat kínáló, korszerű uniós szerzői jogi szabályozás egészített ki. A rendelet azokra az online tartalomszolgáltatásokra összpontosít, amelyek esetében a szerzői jogi szabályok alkalmazása a leginkább releváns kérdés. </w:t>
      </w:r>
      <w:proofErr w:type="gramStart"/>
      <w:r w:rsidRPr="004B7841">
        <w:rPr>
          <w:rFonts w:ascii="Verdana" w:hAnsi="Verdana"/>
          <w:sz w:val="18"/>
          <w:szCs w:val="18"/>
        </w:rPr>
        <w:t>Ilyenek például az online videotéka platformok (</w:t>
      </w:r>
      <w:proofErr w:type="spellStart"/>
      <w:r w:rsidRPr="004B7841">
        <w:rPr>
          <w:rFonts w:ascii="Verdana" w:hAnsi="Verdana"/>
          <w:sz w:val="18"/>
          <w:szCs w:val="18"/>
        </w:rPr>
        <w:t>Netflix</w:t>
      </w:r>
      <w:proofErr w:type="spellEnd"/>
      <w:r w:rsidRPr="004B7841">
        <w:rPr>
          <w:rFonts w:ascii="Verdana" w:hAnsi="Verdana"/>
          <w:sz w:val="18"/>
          <w:szCs w:val="18"/>
        </w:rPr>
        <w:t xml:space="preserve">, HBO Go, Amazon </w:t>
      </w:r>
      <w:proofErr w:type="spellStart"/>
      <w:r w:rsidRPr="004B7841">
        <w:rPr>
          <w:rFonts w:ascii="Verdana" w:hAnsi="Verdana"/>
          <w:sz w:val="18"/>
          <w:szCs w:val="18"/>
        </w:rPr>
        <w:t>Prime</w:t>
      </w:r>
      <w:proofErr w:type="spellEnd"/>
      <w:r w:rsidRPr="004B7841">
        <w:rPr>
          <w:rFonts w:ascii="Verdana" w:hAnsi="Verdana"/>
          <w:sz w:val="18"/>
          <w:szCs w:val="18"/>
        </w:rPr>
        <w:t xml:space="preserve">, </w:t>
      </w:r>
      <w:proofErr w:type="spellStart"/>
      <w:r w:rsidRPr="004B7841">
        <w:rPr>
          <w:rFonts w:ascii="Verdana" w:hAnsi="Verdana"/>
          <w:sz w:val="18"/>
          <w:szCs w:val="18"/>
        </w:rPr>
        <w:t>Mubi</w:t>
      </w:r>
      <w:proofErr w:type="spellEnd"/>
      <w:r w:rsidRPr="004B7841">
        <w:rPr>
          <w:rFonts w:ascii="Verdana" w:hAnsi="Verdana"/>
          <w:sz w:val="18"/>
          <w:szCs w:val="18"/>
        </w:rPr>
        <w:t xml:space="preserve">, Chili TV), az online </w:t>
      </w:r>
      <w:proofErr w:type="spellStart"/>
      <w:r w:rsidRPr="004B7841">
        <w:rPr>
          <w:rFonts w:ascii="Verdana" w:hAnsi="Verdana"/>
          <w:sz w:val="18"/>
          <w:szCs w:val="18"/>
        </w:rPr>
        <w:t>televíziószolgáltatások</w:t>
      </w:r>
      <w:proofErr w:type="spellEnd"/>
      <w:r w:rsidRPr="004B7841">
        <w:rPr>
          <w:rFonts w:ascii="Verdana" w:hAnsi="Verdana"/>
          <w:sz w:val="18"/>
          <w:szCs w:val="18"/>
        </w:rPr>
        <w:t xml:space="preserve"> (</w:t>
      </w:r>
      <w:proofErr w:type="spellStart"/>
      <w:r w:rsidRPr="004B7841">
        <w:rPr>
          <w:rFonts w:ascii="Verdana" w:hAnsi="Verdana"/>
          <w:sz w:val="18"/>
          <w:szCs w:val="18"/>
        </w:rPr>
        <w:t>Viasat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Viaplay</w:t>
      </w:r>
      <w:proofErr w:type="spellEnd"/>
      <w:r w:rsidRPr="004B7841">
        <w:rPr>
          <w:rFonts w:ascii="Verdana" w:hAnsi="Verdana"/>
          <w:sz w:val="18"/>
          <w:szCs w:val="18"/>
        </w:rPr>
        <w:t xml:space="preserve">, </w:t>
      </w:r>
      <w:proofErr w:type="spellStart"/>
      <w:r w:rsidRPr="004B7841">
        <w:rPr>
          <w:rFonts w:ascii="Verdana" w:hAnsi="Verdana"/>
          <w:sz w:val="18"/>
          <w:szCs w:val="18"/>
        </w:rPr>
        <w:t>Sky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Now</w:t>
      </w:r>
      <w:proofErr w:type="spellEnd"/>
      <w:r w:rsidRPr="004B7841">
        <w:rPr>
          <w:rFonts w:ascii="Verdana" w:hAnsi="Verdana"/>
          <w:sz w:val="18"/>
          <w:szCs w:val="18"/>
        </w:rPr>
        <w:t xml:space="preserve"> TV, </w:t>
      </w:r>
      <w:proofErr w:type="spellStart"/>
      <w:r w:rsidRPr="004B7841">
        <w:rPr>
          <w:rFonts w:ascii="Verdana" w:hAnsi="Verdana"/>
          <w:sz w:val="18"/>
          <w:szCs w:val="18"/>
        </w:rPr>
        <w:t>Voyo</w:t>
      </w:r>
      <w:proofErr w:type="spellEnd"/>
      <w:r w:rsidRPr="004B7841">
        <w:rPr>
          <w:rFonts w:ascii="Verdana" w:hAnsi="Verdana"/>
          <w:sz w:val="18"/>
          <w:szCs w:val="18"/>
        </w:rPr>
        <w:t xml:space="preserve">), a zenei </w:t>
      </w:r>
      <w:proofErr w:type="spellStart"/>
      <w:r w:rsidRPr="004B7841">
        <w:rPr>
          <w:rFonts w:ascii="Verdana" w:hAnsi="Verdana"/>
          <w:sz w:val="18"/>
          <w:szCs w:val="18"/>
        </w:rPr>
        <w:t>streaming</w:t>
      </w:r>
      <w:proofErr w:type="spellEnd"/>
      <w:r w:rsidRPr="004B7841">
        <w:rPr>
          <w:rFonts w:ascii="Verdana" w:hAnsi="Verdana"/>
          <w:sz w:val="18"/>
          <w:szCs w:val="18"/>
        </w:rPr>
        <w:t xml:space="preserve"> szolgáltatások (</w:t>
      </w:r>
      <w:proofErr w:type="spellStart"/>
      <w:r w:rsidRPr="004B7841">
        <w:rPr>
          <w:rFonts w:ascii="Verdana" w:hAnsi="Verdana"/>
          <w:sz w:val="18"/>
          <w:szCs w:val="18"/>
        </w:rPr>
        <w:t>Spotify</w:t>
      </w:r>
      <w:proofErr w:type="spellEnd"/>
      <w:r w:rsidRPr="004B7841">
        <w:rPr>
          <w:rFonts w:ascii="Verdana" w:hAnsi="Verdana"/>
          <w:sz w:val="18"/>
          <w:szCs w:val="18"/>
        </w:rPr>
        <w:t xml:space="preserve">, </w:t>
      </w:r>
      <w:proofErr w:type="spellStart"/>
      <w:r w:rsidRPr="004B7841">
        <w:rPr>
          <w:rFonts w:ascii="Verdana" w:hAnsi="Verdana"/>
          <w:sz w:val="18"/>
          <w:szCs w:val="18"/>
        </w:rPr>
        <w:t>Deezer</w:t>
      </w:r>
      <w:proofErr w:type="spellEnd"/>
      <w:r w:rsidRPr="004B7841">
        <w:rPr>
          <w:rFonts w:ascii="Verdana" w:hAnsi="Verdana"/>
          <w:sz w:val="18"/>
          <w:szCs w:val="18"/>
        </w:rPr>
        <w:t xml:space="preserve">, </w:t>
      </w:r>
      <w:proofErr w:type="spellStart"/>
      <w:r w:rsidRPr="004B7841">
        <w:rPr>
          <w:rFonts w:ascii="Verdana" w:hAnsi="Verdana"/>
          <w:sz w:val="18"/>
          <w:szCs w:val="18"/>
        </w:rPr>
        <w:t>Google</w:t>
      </w:r>
      <w:proofErr w:type="spellEnd"/>
      <w:r w:rsidRPr="004B7841">
        <w:rPr>
          <w:rFonts w:ascii="Verdana" w:hAnsi="Verdana"/>
          <w:sz w:val="18"/>
          <w:szCs w:val="18"/>
        </w:rPr>
        <w:t xml:space="preserve"> Music), illetve az online videojáték-piacterek (</w:t>
      </w:r>
      <w:proofErr w:type="spellStart"/>
      <w:r w:rsidRPr="004B7841">
        <w:rPr>
          <w:rFonts w:ascii="Verdana" w:hAnsi="Verdana"/>
          <w:sz w:val="18"/>
          <w:szCs w:val="18"/>
        </w:rPr>
        <w:t>Steam</w:t>
      </w:r>
      <w:proofErr w:type="spellEnd"/>
      <w:r w:rsidRPr="004B7841">
        <w:rPr>
          <w:rFonts w:ascii="Verdana" w:hAnsi="Verdana"/>
          <w:sz w:val="18"/>
          <w:szCs w:val="18"/>
        </w:rPr>
        <w:t xml:space="preserve">, </w:t>
      </w:r>
      <w:proofErr w:type="spellStart"/>
      <w:r w:rsidRPr="004B7841">
        <w:rPr>
          <w:rFonts w:ascii="Verdana" w:hAnsi="Verdana"/>
          <w:sz w:val="18"/>
          <w:szCs w:val="18"/>
        </w:rPr>
        <w:t>Origin</w:t>
      </w:r>
      <w:proofErr w:type="spellEnd"/>
      <w:r w:rsidRPr="004B7841">
        <w:rPr>
          <w:rFonts w:ascii="Verdana" w:hAnsi="Verdana"/>
          <w:sz w:val="18"/>
          <w:szCs w:val="18"/>
        </w:rPr>
        <w:t>).Mindezen szolgáltatások fő eleme az, hogy a szerzői jog és kapcsolódó jogok által védett tartalmakhoz és audiovizuális médiaszolgáltatásokhoz adnak hozzáférést.</w:t>
      </w:r>
      <w:proofErr w:type="gramEnd"/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Az online tartalomszolgáltatásokhoz való, határokon átnyúló hozzáférés lehetősége még kiemeltebb jelentőséget nyer 2017. június 15-től, amikor az </w:t>
      </w:r>
      <w:hyperlink r:id="rId37" w:history="1">
        <w:r w:rsidRPr="004B7841">
          <w:rPr>
            <w:rStyle w:val="Hiperhivatkozs"/>
            <w:rFonts w:ascii="Verdana" w:hAnsi="Verdana"/>
            <w:sz w:val="18"/>
            <w:szCs w:val="18"/>
          </w:rPr>
          <w:t>új roaming-szabályok</w:t>
        </w:r>
      </w:hyperlink>
      <w:r w:rsidRPr="004B7841">
        <w:rPr>
          <w:rFonts w:ascii="Verdana" w:hAnsi="Verdana"/>
          <w:sz w:val="18"/>
          <w:szCs w:val="18"/>
        </w:rPr>
        <w:t xml:space="preserve"> életbe lépnek. Az említett időponttól a rendszeresen utazó uniós polgárok – a méltányos használat feltétele mellett – Európán belül mindenütt a belföldi árakon használhatják a mobilinternet-szolgáltatásokat (lásd a témában megjelent</w:t>
      </w:r>
      <w:hyperlink r:id="rId38" w:history="1">
        <w:r w:rsidRPr="004B7841">
          <w:rPr>
            <w:rStyle w:val="Hiperhivatkozs"/>
            <w:rFonts w:ascii="Verdana" w:hAnsi="Verdana"/>
            <w:sz w:val="18"/>
            <w:szCs w:val="18"/>
          </w:rPr>
          <w:t xml:space="preserve"> sajtóközleményt</w:t>
        </w:r>
      </w:hyperlink>
      <w:r w:rsidRPr="004B7841">
        <w:rPr>
          <w:rFonts w:ascii="Verdana" w:hAnsi="Verdana"/>
          <w:sz w:val="18"/>
          <w:szCs w:val="18"/>
        </w:rPr>
        <w:t>).</w:t>
      </w:r>
    </w:p>
    <w:p w:rsidR="00481A9C" w:rsidRPr="004B7841" w:rsidRDefault="00481A9C" w:rsidP="00481A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481A9C" w:rsidRPr="004B7841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r w:rsidRPr="004B7841">
        <w:rPr>
          <w:rFonts w:ascii="Verdana" w:hAnsi="Verdana"/>
          <w:color w:val="0070C0"/>
          <w:sz w:val="23"/>
          <w:szCs w:val="23"/>
        </w:rPr>
        <w:lastRenderedPageBreak/>
        <w:t>Az Európai Bizottság konzultációt indít a Kreatív Európa programról</w:t>
      </w:r>
    </w:p>
    <w:p w:rsidR="00481A9C" w:rsidRPr="003A4269" w:rsidRDefault="00481A9C" w:rsidP="00481A9C">
      <w:pPr>
        <w:pStyle w:val="Cmsor2"/>
        <w:rPr>
          <w:rFonts w:ascii="Verdana" w:hAnsi="Verdana"/>
        </w:rPr>
      </w:pPr>
      <w:r w:rsidRPr="003A4269">
        <w:rPr>
          <w:rFonts w:ascii="Verdana" w:hAnsi="Verdana"/>
          <w:noProof/>
        </w:rPr>
        <w:drawing>
          <wp:inline distT="0" distB="0" distL="0" distR="0" wp14:anchorId="215BF86C" wp14:editId="6056026D">
            <wp:extent cx="1859112" cy="1314450"/>
            <wp:effectExtent l="0" t="0" r="8255" b="0"/>
            <wp:docPr id="23" name="Kép 23" descr="Az Európai Bizottság konzultációt indít a Kreatív Európa programr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z Európai Bizottság konzultációt indít a Kreatív Európa programról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9" cy="13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Default="00481A9C" w:rsidP="00481A9C">
      <w:pPr>
        <w:pStyle w:val="NormlWeb"/>
        <w:rPr>
          <w:rFonts w:ascii="Verdana" w:hAnsi="Verdana"/>
          <w:sz w:val="18"/>
          <w:szCs w:val="18"/>
        </w:rPr>
      </w:pPr>
      <w:r w:rsidRPr="004B7841">
        <w:rPr>
          <w:rFonts w:ascii="Verdana" w:hAnsi="Verdana"/>
          <w:sz w:val="18"/>
          <w:szCs w:val="18"/>
        </w:rPr>
        <w:t xml:space="preserve">A párbeszéd célja visszajelzéseket kapni a programról, a sikeres folytatás érdekében. </w:t>
      </w:r>
      <w:r w:rsidRPr="004B7841">
        <w:rPr>
          <w:rFonts w:ascii="Verdana" w:hAnsi="Verdana"/>
          <w:sz w:val="18"/>
          <w:szCs w:val="18"/>
        </w:rPr>
        <w:br/>
        <w:t> </w:t>
      </w:r>
      <w:r w:rsidRPr="004B7841">
        <w:rPr>
          <w:rFonts w:ascii="Verdana" w:hAnsi="Verdana"/>
          <w:sz w:val="18"/>
          <w:szCs w:val="18"/>
        </w:rPr>
        <w:br/>
        <w:t>A konzultáció fókuszában az alábbi témák állnak:</w:t>
      </w:r>
      <w:r w:rsidRPr="004B7841">
        <w:rPr>
          <w:rFonts w:ascii="Verdana" w:hAnsi="Verdana"/>
          <w:sz w:val="18"/>
          <w:szCs w:val="18"/>
        </w:rPr>
        <w:br/>
        <w:t>- a program célkitűzéseinek relevanciája</w:t>
      </w:r>
      <w:r w:rsidRPr="004B7841">
        <w:rPr>
          <w:rFonts w:ascii="Verdana" w:hAnsi="Verdana"/>
          <w:sz w:val="18"/>
          <w:szCs w:val="18"/>
        </w:rPr>
        <w:br/>
        <w:t>- a célkitűzések elérése érdekében tett lépések hatékonysága</w:t>
      </w:r>
      <w:r w:rsidRPr="004B7841">
        <w:rPr>
          <w:rFonts w:ascii="Verdana" w:hAnsi="Verdana"/>
          <w:sz w:val="18"/>
          <w:szCs w:val="18"/>
        </w:rPr>
        <w:br/>
        <w:t>- a program végrehajtásának hatékonysága</w:t>
      </w:r>
      <w:r w:rsidRPr="004B7841">
        <w:rPr>
          <w:rFonts w:ascii="Verdana" w:hAnsi="Verdana"/>
          <w:sz w:val="18"/>
          <w:szCs w:val="18"/>
        </w:rPr>
        <w:br/>
        <w:t>- hozzáadott értékek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 kérdésekből készült összefoglaló </w:t>
      </w:r>
      <w:hyperlink r:id="rId40" w:history="1">
        <w:r w:rsidRPr="004B7841">
          <w:rPr>
            <w:rStyle w:val="Hiperhivatkozs"/>
            <w:rFonts w:ascii="Verdana" w:hAnsi="Verdana"/>
            <w:sz w:val="18"/>
            <w:szCs w:val="18"/>
          </w:rPr>
          <w:t>itt</w:t>
        </w:r>
      </w:hyperlink>
      <w:r w:rsidRPr="004B7841">
        <w:rPr>
          <w:rFonts w:ascii="Verdana" w:hAnsi="Verdana"/>
          <w:sz w:val="18"/>
          <w:szCs w:val="18"/>
        </w:rPr>
        <w:t xml:space="preserve"> olvasható, a teljes kérdőív pedig az </w:t>
      </w:r>
      <w:hyperlink r:id="rId41" w:history="1">
        <w:r w:rsidRPr="004B7841">
          <w:rPr>
            <w:rStyle w:val="Hiperhivatkozs"/>
            <w:rFonts w:ascii="Verdana" w:hAnsi="Verdana"/>
            <w:sz w:val="18"/>
            <w:szCs w:val="18"/>
          </w:rPr>
          <w:t>ICF consult oldalán</w:t>
        </w:r>
      </w:hyperlink>
      <w:r w:rsidRPr="004B7841">
        <w:rPr>
          <w:rFonts w:ascii="Verdana" w:hAnsi="Verdana"/>
          <w:sz w:val="18"/>
          <w:szCs w:val="18"/>
        </w:rPr>
        <w:t xml:space="preserve"> található.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>Az eredmény évközi értékelésnek számít, mely meghatározza a kulturális és kreatív szektorok támogatásának jövőjét.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További információ a </w:t>
      </w:r>
      <w:hyperlink r:id="rId42" w:history="1">
        <w:r w:rsidRPr="004B7841">
          <w:rPr>
            <w:rStyle w:val="Hiperhivatkozs"/>
            <w:rFonts w:ascii="Verdana" w:hAnsi="Verdana"/>
            <w:sz w:val="18"/>
            <w:szCs w:val="18"/>
          </w:rPr>
          <w:t>kérdőív oldalán</w:t>
        </w:r>
      </w:hyperlink>
      <w:r w:rsidRPr="004B7841">
        <w:rPr>
          <w:rFonts w:ascii="Verdana" w:hAnsi="Verdana"/>
          <w:sz w:val="18"/>
          <w:szCs w:val="18"/>
        </w:rPr>
        <w:t xml:space="preserve"> található.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Forrás: </w:t>
      </w:r>
      <w:hyperlink r:id="rId43" w:history="1">
        <w:r w:rsidRPr="004B7841">
          <w:rPr>
            <w:rStyle w:val="Hiperhivatkozs"/>
            <w:rFonts w:ascii="Verdana" w:hAnsi="Verdana"/>
            <w:sz w:val="18"/>
            <w:szCs w:val="18"/>
          </w:rPr>
          <w:t>https://ec.europa.eu/programmes/creative-europe/news/20170123-creative-europe-consultation_en</w:t>
        </w:r>
      </w:hyperlink>
    </w:p>
    <w:p w:rsidR="00481A9C" w:rsidRDefault="00481A9C" w:rsidP="00481A9C">
      <w:pPr>
        <w:pStyle w:val="NormlWeb"/>
        <w:rPr>
          <w:rFonts w:ascii="Verdana" w:hAnsi="Verdana"/>
          <w:sz w:val="18"/>
          <w:szCs w:val="18"/>
        </w:rPr>
      </w:pPr>
    </w:p>
    <w:p w:rsidR="00481A9C" w:rsidRPr="004B7841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r w:rsidRPr="004B7841">
        <w:rPr>
          <w:rFonts w:ascii="Verdana" w:hAnsi="Verdana"/>
          <w:color w:val="0070C0"/>
          <w:sz w:val="23"/>
          <w:szCs w:val="23"/>
        </w:rPr>
        <w:t>Elindult az EU-s filmvetélkedő</w:t>
      </w:r>
    </w:p>
    <w:p w:rsidR="00481A9C" w:rsidRPr="003A4269" w:rsidRDefault="00481A9C" w:rsidP="00481A9C">
      <w:pPr>
        <w:pStyle w:val="Cmsor2"/>
        <w:rPr>
          <w:rFonts w:ascii="Verdana" w:hAnsi="Verdana"/>
        </w:rPr>
      </w:pPr>
      <w:r w:rsidRPr="003A4269">
        <w:rPr>
          <w:rFonts w:ascii="Verdana" w:hAnsi="Verdana"/>
          <w:noProof/>
        </w:rPr>
        <w:drawing>
          <wp:inline distT="0" distB="0" distL="0" distR="0" wp14:anchorId="5EA7FC78" wp14:editId="6D8D5E82">
            <wp:extent cx="2222759" cy="1276350"/>
            <wp:effectExtent l="0" t="0" r="6350" b="0"/>
            <wp:docPr id="20" name="Kép 20" descr="Elindult az EU-s filmvetélked&amp;odbla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indult az EU-s filmvetélked&amp;odblac;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00" cy="12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Pr="004B7841" w:rsidRDefault="00481A9C" w:rsidP="00481A9C">
      <w:pPr>
        <w:pStyle w:val="NormlWeb"/>
        <w:rPr>
          <w:rFonts w:ascii="Verdana" w:hAnsi="Verdana"/>
          <w:sz w:val="18"/>
          <w:szCs w:val="18"/>
        </w:rPr>
      </w:pPr>
      <w:r w:rsidRPr="008706D8">
        <w:rPr>
          <w:rFonts w:ascii="Verdana" w:hAnsi="Verdana"/>
          <w:sz w:val="18"/>
          <w:szCs w:val="18"/>
        </w:rPr>
        <w:t xml:space="preserve">A Bizottság az európai filmek, TV műsorok, és videojátékok </w:t>
      </w:r>
      <w:r w:rsidRPr="004B7841">
        <w:rPr>
          <w:rFonts w:ascii="Verdana" w:hAnsi="Verdana"/>
          <w:sz w:val="18"/>
          <w:szCs w:val="18"/>
        </w:rPr>
        <w:t>sokszínűségének népszerűsítése céljából vetélkedőt indít fiatal európaiak számára.</w:t>
      </w:r>
      <w:r w:rsidRPr="004B7841">
        <w:rPr>
          <w:rFonts w:ascii="Verdana" w:hAnsi="Verdana"/>
          <w:sz w:val="18"/>
          <w:szCs w:val="18"/>
        </w:rPr>
        <w:br/>
        <w:t>A résztvevőknek 25, a</w:t>
      </w:r>
      <w:hyperlink r:id="rId45" w:history="1">
        <w:r w:rsidRPr="004B7841">
          <w:rPr>
            <w:rStyle w:val="Hiperhivatkozs"/>
            <w:rFonts w:ascii="Verdana" w:hAnsi="Verdana"/>
            <w:sz w:val="18"/>
            <w:szCs w:val="18"/>
          </w:rPr>
          <w:t xml:space="preserve"> Kreatív Európa MEDIA</w:t>
        </w:r>
      </w:hyperlink>
      <w:r w:rsidRPr="004B7841">
        <w:rPr>
          <w:rFonts w:ascii="Verdana" w:hAnsi="Verdana"/>
          <w:sz w:val="18"/>
          <w:szCs w:val="18"/>
        </w:rPr>
        <w:t xml:space="preserve"> támogatásában részesült filmet és más audiovizuális alkotást kell felismerniük, illetve további egy kiegészítő kérdést is meg kell válaszolniuk a 10 legsikeresebb résztvevő kiválasztása érdekében. Ez a 10 versenyző utazást nyer a 2017-es Cannes-i filmfesztiválra, amely nyeremény tartalmazza a kiutazást és a szállást május 23-24-ig. A szerencsés győztesek fesztivál akkreditációt kapnak, szakmabeliektől ismerhetik meg Európa audiovizuális iparának működését, továbbá részt </w:t>
      </w:r>
      <w:proofErr w:type="gramStart"/>
      <w:r w:rsidRPr="004B7841">
        <w:rPr>
          <w:rFonts w:ascii="Verdana" w:hAnsi="Verdana"/>
          <w:sz w:val="18"/>
          <w:szCs w:val="18"/>
        </w:rPr>
        <w:t>vesznek</w:t>
      </w:r>
      <w:proofErr w:type="gramEnd"/>
      <w:r w:rsidRPr="004B7841">
        <w:rPr>
          <w:rFonts w:ascii="Verdana" w:hAnsi="Verdana"/>
          <w:sz w:val="18"/>
          <w:szCs w:val="18"/>
        </w:rPr>
        <w:t xml:space="preserve"> a La </w:t>
      </w:r>
      <w:proofErr w:type="spellStart"/>
      <w:r w:rsidRPr="004B7841">
        <w:rPr>
          <w:rFonts w:ascii="Verdana" w:hAnsi="Verdana"/>
          <w:sz w:val="18"/>
          <w:szCs w:val="18"/>
        </w:rPr>
        <w:t>Quinzaine</w:t>
      </w:r>
      <w:proofErr w:type="spellEnd"/>
      <w:r w:rsidRPr="004B7841">
        <w:rPr>
          <w:rFonts w:ascii="Verdana" w:hAnsi="Verdana"/>
          <w:sz w:val="18"/>
          <w:szCs w:val="18"/>
        </w:rPr>
        <w:t xml:space="preserve"> des </w:t>
      </w:r>
      <w:proofErr w:type="spellStart"/>
      <w:r w:rsidRPr="004B7841">
        <w:rPr>
          <w:rFonts w:ascii="Verdana" w:hAnsi="Verdana"/>
          <w:sz w:val="18"/>
          <w:szCs w:val="18"/>
        </w:rPr>
        <w:t>Réalisateurs</w:t>
      </w:r>
      <w:proofErr w:type="spellEnd"/>
      <w:r w:rsidRPr="004B7841">
        <w:rPr>
          <w:rFonts w:ascii="Verdana" w:hAnsi="Verdana"/>
          <w:sz w:val="18"/>
          <w:szCs w:val="18"/>
        </w:rPr>
        <w:t xml:space="preserve"> keretében kiválasztott film vetítésén. A kérdések </w:t>
      </w:r>
      <w:hyperlink r:id="rId46" w:history="1">
        <w:r w:rsidRPr="004B7841">
          <w:rPr>
            <w:rStyle w:val="Hiperhivatkozs"/>
            <w:rFonts w:ascii="Verdana" w:hAnsi="Verdana"/>
            <w:sz w:val="18"/>
            <w:szCs w:val="18"/>
          </w:rPr>
          <w:t>erre</w:t>
        </w:r>
      </w:hyperlink>
      <w:r w:rsidRPr="004B7841">
        <w:rPr>
          <w:rFonts w:ascii="Verdana" w:hAnsi="Verdana"/>
          <w:sz w:val="18"/>
          <w:szCs w:val="18"/>
        </w:rPr>
        <w:t xml:space="preserve"> a videóra épülnek, mely a MEDIA tavaly ünnepelt, 25. évfordulójára készült.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>Az EU-s filmvetélkedő célja az európai audiovizuális alkotások sikerének fokozott tudatosítása és a filmes műveltség erősítése a fiatalok körében. A verseny a MEDIA program része, mely finanszírozást nyújt az európai filmek fejlesztésére és terjesztésére, valamint filmfesztiválokat, mozi hálózatokat és műsorterjesztési platformokat támogat.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8706D8">
        <w:rPr>
          <w:rStyle w:val="Kiemels2"/>
          <w:rFonts w:ascii="Verdana" w:hAnsi="Verdana"/>
          <w:color w:val="0070C0"/>
          <w:sz w:val="18"/>
          <w:szCs w:val="18"/>
        </w:rPr>
        <w:lastRenderedPageBreak/>
        <w:t>Ki vehet részt a versenyen?</w:t>
      </w:r>
      <w:r w:rsidRPr="008706D8">
        <w:rPr>
          <w:rFonts w:ascii="Verdana" w:hAnsi="Verdana"/>
          <w:color w:val="0070C0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t xml:space="preserve">A versenyen 18 év felett bárki részt vehet, aki a Kreatív Európa program tagországából származik. Az EU intézményeiben, vagy a filmiparban dolgozók nem versenyezhetnek, a Bizottság azonban bátorítja a részvételre nem jogosult személyeket, hogy terjesszék és népszerűsítsék a versenyt ismerősi köreikben. (További információk a vetélkedő </w:t>
      </w:r>
      <w:hyperlink r:id="rId47" w:history="1">
        <w:r w:rsidRPr="004B7841">
          <w:rPr>
            <w:rStyle w:val="Hiperhivatkozs"/>
            <w:rFonts w:ascii="Verdana" w:hAnsi="Verdana"/>
            <w:sz w:val="18"/>
            <w:szCs w:val="18"/>
          </w:rPr>
          <w:t>weboldalán</w:t>
        </w:r>
      </w:hyperlink>
      <w:r w:rsidRPr="004B7841">
        <w:rPr>
          <w:rFonts w:ascii="Verdana" w:hAnsi="Verdana"/>
          <w:sz w:val="18"/>
          <w:szCs w:val="18"/>
        </w:rPr>
        <w:t xml:space="preserve"> találhatók, lásd általános alapelvek és feltételek). 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8706D8">
        <w:rPr>
          <w:rStyle w:val="Kiemels2"/>
          <w:rFonts w:ascii="Verdana" w:hAnsi="Verdana"/>
          <w:color w:val="0070C0"/>
          <w:sz w:val="18"/>
          <w:szCs w:val="18"/>
        </w:rPr>
        <w:t>Ütemterv</w:t>
      </w:r>
      <w:r w:rsidRPr="008706D8">
        <w:rPr>
          <w:rFonts w:ascii="Verdana" w:hAnsi="Verdana"/>
          <w:color w:val="0070C0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t>•    A verseny kezdete: 2017. január 17.</w:t>
      </w:r>
      <w:r w:rsidRPr="004B7841">
        <w:rPr>
          <w:rFonts w:ascii="Verdana" w:hAnsi="Verdana"/>
          <w:sz w:val="18"/>
          <w:szCs w:val="18"/>
        </w:rPr>
        <w:br/>
        <w:t>•    Részvételi határidő: 2017. március 17, 00:</w:t>
      </w:r>
      <w:proofErr w:type="spellStart"/>
      <w:r w:rsidRPr="004B7841">
        <w:rPr>
          <w:rFonts w:ascii="Verdana" w:hAnsi="Verdana"/>
          <w:sz w:val="18"/>
          <w:szCs w:val="18"/>
        </w:rPr>
        <w:t>00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r w:rsidRPr="004B7841">
        <w:rPr>
          <w:rFonts w:ascii="Verdana" w:hAnsi="Verdana"/>
          <w:sz w:val="18"/>
          <w:szCs w:val="18"/>
        </w:rPr>
        <w:br/>
        <w:t>•    Eredményhirdetés: 2017. március vége</w:t>
      </w:r>
      <w:r>
        <w:rPr>
          <w:rFonts w:ascii="Verdana" w:hAnsi="Verdana"/>
          <w:sz w:val="18"/>
          <w:szCs w:val="18"/>
        </w:rPr>
        <w:t> </w:t>
      </w:r>
    </w:p>
    <w:p w:rsidR="00481A9C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</w:p>
    <w:p w:rsidR="00481A9C" w:rsidRPr="004B7841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4B7841">
        <w:rPr>
          <w:rFonts w:ascii="Verdana" w:hAnsi="Verdana"/>
          <w:color w:val="0070C0"/>
          <w:sz w:val="23"/>
          <w:szCs w:val="23"/>
        </w:rPr>
        <w:t>Sunny</w:t>
      </w:r>
      <w:proofErr w:type="spellEnd"/>
      <w:r w:rsidRPr="004B7841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B7841">
        <w:rPr>
          <w:rFonts w:ascii="Verdana" w:hAnsi="Verdana"/>
          <w:color w:val="0070C0"/>
          <w:sz w:val="23"/>
          <w:szCs w:val="23"/>
        </w:rPr>
        <w:t>Side</w:t>
      </w:r>
      <w:proofErr w:type="spellEnd"/>
      <w:r w:rsidRPr="004B7841">
        <w:rPr>
          <w:rFonts w:ascii="Verdana" w:hAnsi="Verdana"/>
          <w:color w:val="0070C0"/>
          <w:sz w:val="23"/>
          <w:szCs w:val="23"/>
        </w:rPr>
        <w:t xml:space="preserve"> of </w:t>
      </w:r>
      <w:proofErr w:type="spellStart"/>
      <w:r w:rsidRPr="004B7841">
        <w:rPr>
          <w:rFonts w:ascii="Verdana" w:hAnsi="Verdana"/>
          <w:color w:val="0070C0"/>
          <w:sz w:val="23"/>
          <w:szCs w:val="23"/>
        </w:rPr>
        <w:t>the</w:t>
      </w:r>
      <w:proofErr w:type="spellEnd"/>
      <w:r w:rsidRPr="004B7841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B7841">
        <w:rPr>
          <w:rFonts w:ascii="Verdana" w:hAnsi="Verdana"/>
          <w:color w:val="0070C0"/>
          <w:sz w:val="23"/>
          <w:szCs w:val="23"/>
        </w:rPr>
        <w:t>Doc</w:t>
      </w:r>
      <w:proofErr w:type="spellEnd"/>
      <w:r w:rsidRPr="004B7841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481A9C" w:rsidRPr="003A4269" w:rsidRDefault="00481A9C" w:rsidP="00481A9C">
      <w:pPr>
        <w:pStyle w:val="Cmsor2"/>
        <w:rPr>
          <w:rFonts w:ascii="Verdana" w:hAnsi="Verdana"/>
        </w:rPr>
      </w:pPr>
      <w:r w:rsidRPr="003A4269">
        <w:rPr>
          <w:rFonts w:ascii="Verdana" w:hAnsi="Verdana"/>
          <w:noProof/>
        </w:rPr>
        <w:drawing>
          <wp:inline distT="0" distB="0" distL="0" distR="0" wp14:anchorId="636F960A" wp14:editId="4ADBDE5D">
            <wp:extent cx="1864220" cy="952500"/>
            <wp:effectExtent l="0" t="0" r="3175" b="0"/>
            <wp:docPr id="24" name="Kép 24" descr="Sunny Side of the Doc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unny Side of the Doc 201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75" cy="95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Pr="004B7841" w:rsidRDefault="00481A9C" w:rsidP="00481A9C">
      <w:pPr>
        <w:pStyle w:val="NormlWeb"/>
        <w:rPr>
          <w:rFonts w:ascii="Verdana" w:hAnsi="Verdana"/>
          <w:sz w:val="18"/>
          <w:szCs w:val="18"/>
        </w:rPr>
      </w:pPr>
      <w:r w:rsidRPr="004B7841">
        <w:rPr>
          <w:rFonts w:ascii="Verdana" w:hAnsi="Verdana"/>
          <w:sz w:val="18"/>
          <w:szCs w:val="18"/>
        </w:rPr>
        <w:t xml:space="preserve">A </w:t>
      </w:r>
      <w:proofErr w:type="spellStart"/>
      <w:r w:rsidRPr="004B7841">
        <w:rPr>
          <w:rFonts w:ascii="Verdana" w:hAnsi="Verdana"/>
          <w:sz w:val="18"/>
          <w:szCs w:val="18"/>
        </w:rPr>
        <w:t>Sunny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Side</w:t>
      </w:r>
      <w:proofErr w:type="spellEnd"/>
      <w:r w:rsidRPr="004B7841">
        <w:rPr>
          <w:rFonts w:ascii="Verdana" w:hAnsi="Verdana"/>
          <w:sz w:val="18"/>
          <w:szCs w:val="18"/>
        </w:rPr>
        <w:t xml:space="preserve"> of </w:t>
      </w:r>
      <w:proofErr w:type="spellStart"/>
      <w:r w:rsidRPr="004B7841">
        <w:rPr>
          <w:rFonts w:ascii="Verdana" w:hAnsi="Verdana"/>
          <w:sz w:val="18"/>
          <w:szCs w:val="18"/>
        </w:rPr>
        <w:t>the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Doc</w:t>
      </w:r>
      <w:proofErr w:type="spellEnd"/>
      <w:r w:rsidRPr="004B7841">
        <w:rPr>
          <w:rFonts w:ascii="Verdana" w:hAnsi="Verdana"/>
          <w:sz w:val="18"/>
          <w:szCs w:val="18"/>
        </w:rPr>
        <w:t xml:space="preserve"> az egyik legsikeresebb nemzetközi dokumentumfilmes vásár, amelyen évente körülbelül 2000 dokumentumfilmes szakember vesz részt.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b/>
          <w:color w:val="0070C0"/>
          <w:sz w:val="18"/>
          <w:szCs w:val="18"/>
        </w:rPr>
        <w:t>Mikor és hol?</w:t>
      </w:r>
      <w:r w:rsidRPr="004B7841">
        <w:rPr>
          <w:rFonts w:ascii="Verdana" w:hAnsi="Verdana"/>
          <w:b/>
          <w:color w:val="0070C0"/>
          <w:sz w:val="18"/>
          <w:szCs w:val="18"/>
        </w:rPr>
        <w:br/>
      </w:r>
      <w:r w:rsidRPr="004B7841">
        <w:rPr>
          <w:rStyle w:val="Kiemels2"/>
          <w:rFonts w:ascii="Verdana" w:hAnsi="Verdana"/>
          <w:b w:val="0"/>
          <w:sz w:val="18"/>
          <w:szCs w:val="18"/>
        </w:rPr>
        <w:t xml:space="preserve">2017. június 19-22., Franciaország, La </w:t>
      </w:r>
      <w:proofErr w:type="spellStart"/>
      <w:r w:rsidRPr="004B7841">
        <w:rPr>
          <w:rStyle w:val="Kiemels2"/>
          <w:rFonts w:ascii="Verdana" w:hAnsi="Verdana"/>
          <w:b w:val="0"/>
          <w:sz w:val="18"/>
          <w:szCs w:val="18"/>
        </w:rPr>
        <w:t>Rochelle</w:t>
      </w:r>
      <w:proofErr w:type="spellEnd"/>
      <w:r w:rsidRPr="004B7841">
        <w:rPr>
          <w:rFonts w:ascii="Verdana" w:hAnsi="Verdana"/>
          <w:b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Pr="004B7841">
        <w:rPr>
          <w:rFonts w:ascii="Verdana" w:hAnsi="Verdana"/>
          <w:sz w:val="18"/>
          <w:szCs w:val="18"/>
        </w:rPr>
        <w:t>Sunny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Side</w:t>
      </w:r>
      <w:proofErr w:type="spellEnd"/>
      <w:r w:rsidRPr="004B7841">
        <w:rPr>
          <w:rFonts w:ascii="Verdana" w:hAnsi="Verdana"/>
          <w:sz w:val="18"/>
          <w:szCs w:val="18"/>
        </w:rPr>
        <w:t xml:space="preserve"> of </w:t>
      </w:r>
      <w:proofErr w:type="spellStart"/>
      <w:r w:rsidRPr="004B7841">
        <w:rPr>
          <w:rFonts w:ascii="Verdana" w:hAnsi="Verdana"/>
          <w:sz w:val="18"/>
          <w:szCs w:val="18"/>
        </w:rPr>
        <w:t>the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Doc</w:t>
      </w:r>
      <w:proofErr w:type="spellEnd"/>
      <w:r w:rsidRPr="004B7841">
        <w:rPr>
          <w:rFonts w:ascii="Verdana" w:hAnsi="Verdana"/>
          <w:sz w:val="18"/>
          <w:szCs w:val="18"/>
        </w:rPr>
        <w:t xml:space="preserve"> egy olyan négynapos nemzetközi rendezvény, ahol a terület szakemberei összegyűlnek, projekteket és programokat értékesítenek, illetve vásárolnak, illetve partnereket keresnek projektjeikhez. Az esemény keretében konferenciákra, </w:t>
      </w:r>
      <w:proofErr w:type="spellStart"/>
      <w:r w:rsidRPr="004B7841">
        <w:rPr>
          <w:rFonts w:ascii="Verdana" w:hAnsi="Verdana"/>
          <w:sz w:val="18"/>
          <w:szCs w:val="18"/>
        </w:rPr>
        <w:t>pitching</w:t>
      </w:r>
      <w:proofErr w:type="spellEnd"/>
      <w:r w:rsidRPr="004B7841">
        <w:rPr>
          <w:rFonts w:ascii="Verdana" w:hAnsi="Verdana"/>
          <w:sz w:val="18"/>
          <w:szCs w:val="18"/>
        </w:rPr>
        <w:t xml:space="preserve"> versenyekre, műsorszórók előadásaira, vetítésekre, kiállításokra és további különleges eseményekre kerül sor.</w:t>
      </w:r>
    </w:p>
    <w:p w:rsidR="00481A9C" w:rsidRPr="004B7841" w:rsidRDefault="00481A9C" w:rsidP="00481A9C">
      <w:pPr>
        <w:pStyle w:val="NormlWeb"/>
        <w:rPr>
          <w:rFonts w:ascii="Verdana" w:hAnsi="Verdana"/>
          <w:sz w:val="18"/>
          <w:szCs w:val="18"/>
        </w:rPr>
      </w:pPr>
      <w:hyperlink r:id="rId49" w:history="1">
        <w:r w:rsidRPr="004B7841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 w:rsidRPr="004B7841">
        <w:rPr>
          <w:rFonts w:ascii="Verdana" w:hAnsi="Verdana"/>
          <w:sz w:val="18"/>
          <w:szCs w:val="18"/>
        </w:rPr>
        <w:t xml:space="preserve"> </w:t>
      </w:r>
      <w:r w:rsidR="00F2392B">
        <w:rPr>
          <w:rFonts w:ascii="Verdana" w:hAnsi="Verdana"/>
          <w:sz w:val="18"/>
          <w:szCs w:val="18"/>
        </w:rPr>
        <w:br/>
      </w:r>
      <w:r w:rsidR="00BC527B">
        <w:rPr>
          <w:rFonts w:ascii="Verdana" w:hAnsi="Verdana"/>
          <w:sz w:val="18"/>
          <w:szCs w:val="18"/>
        </w:rPr>
        <w:br/>
      </w:r>
    </w:p>
    <w:p w:rsidR="00481A9C" w:rsidRPr="004B7841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r w:rsidRPr="004B7841">
        <w:rPr>
          <w:rFonts w:ascii="Verdana" w:hAnsi="Verdana"/>
          <w:color w:val="0070C0"/>
          <w:sz w:val="23"/>
          <w:szCs w:val="23"/>
        </w:rPr>
        <w:t>VAF 2017</w:t>
      </w:r>
    </w:p>
    <w:p w:rsidR="00481A9C" w:rsidRPr="008706D8" w:rsidRDefault="00481A9C" w:rsidP="00481A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3A4269">
        <w:rPr>
          <w:rFonts w:ascii="Verdana" w:hAnsi="Verdana"/>
          <w:noProof/>
        </w:rPr>
        <w:drawing>
          <wp:inline distT="0" distB="0" distL="0" distR="0" wp14:anchorId="6FEE82BA" wp14:editId="2C1A1DD2">
            <wp:extent cx="1408853" cy="1238250"/>
            <wp:effectExtent l="0" t="0" r="1270" b="0"/>
            <wp:docPr id="22" name="Kép 22" descr="VA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AF 201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42" cy="12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70C0"/>
        </w:rPr>
        <w:br/>
      </w:r>
      <w:r w:rsidRPr="004B7841">
        <w:rPr>
          <w:rFonts w:ascii="Verdana" w:hAnsi="Verdana"/>
          <w:sz w:val="18"/>
          <w:szCs w:val="18"/>
        </w:rPr>
        <w:t xml:space="preserve">A </w:t>
      </w:r>
      <w:proofErr w:type="spellStart"/>
      <w:r w:rsidRPr="004B7841">
        <w:rPr>
          <w:rFonts w:ascii="Verdana" w:hAnsi="Verdana"/>
          <w:sz w:val="18"/>
          <w:szCs w:val="18"/>
        </w:rPr>
        <w:t>Visegrad</w:t>
      </w:r>
      <w:proofErr w:type="spellEnd"/>
      <w:r w:rsidRPr="004B7841">
        <w:rPr>
          <w:rFonts w:ascii="Verdana" w:hAnsi="Verdana"/>
          <w:sz w:val="18"/>
          <w:szCs w:val="18"/>
        </w:rPr>
        <w:t xml:space="preserve"> </w:t>
      </w:r>
      <w:proofErr w:type="spellStart"/>
      <w:r w:rsidRPr="004B7841">
        <w:rPr>
          <w:rFonts w:ascii="Verdana" w:hAnsi="Verdana"/>
          <w:sz w:val="18"/>
          <w:szCs w:val="18"/>
        </w:rPr>
        <w:t>Animation</w:t>
      </w:r>
      <w:proofErr w:type="spellEnd"/>
      <w:r w:rsidRPr="004B7841">
        <w:rPr>
          <w:rFonts w:ascii="Verdana" w:hAnsi="Verdana"/>
          <w:sz w:val="18"/>
          <w:szCs w:val="18"/>
        </w:rPr>
        <w:t xml:space="preserve"> Forum Közép- és Kelet-Európa vezető animációs </w:t>
      </w:r>
      <w:proofErr w:type="spellStart"/>
      <w:r w:rsidRPr="004B7841">
        <w:rPr>
          <w:rFonts w:ascii="Verdana" w:hAnsi="Verdana"/>
          <w:sz w:val="18"/>
          <w:szCs w:val="18"/>
        </w:rPr>
        <w:t>pitching</w:t>
      </w:r>
      <w:proofErr w:type="spellEnd"/>
      <w:r w:rsidRPr="004B7841">
        <w:rPr>
          <w:rFonts w:ascii="Verdana" w:hAnsi="Verdana"/>
          <w:sz w:val="18"/>
          <w:szCs w:val="18"/>
        </w:rPr>
        <w:t xml:space="preserve"> eseménye. 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b/>
          <w:color w:val="0070C0"/>
          <w:sz w:val="18"/>
          <w:szCs w:val="18"/>
        </w:rPr>
        <w:t>Mikor és hol?</w:t>
      </w:r>
      <w:r w:rsidRPr="004B7841">
        <w:rPr>
          <w:rFonts w:ascii="Verdana" w:hAnsi="Verdana"/>
          <w:b/>
          <w:color w:val="0070C0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t xml:space="preserve">2017. május 2-7., Csehország, </w:t>
      </w:r>
      <w:proofErr w:type="spellStart"/>
      <w:r w:rsidRPr="004B7841">
        <w:rPr>
          <w:rFonts w:ascii="Verdana" w:hAnsi="Verdana"/>
          <w:sz w:val="18"/>
          <w:szCs w:val="18"/>
        </w:rPr>
        <w:t>Třeboň</w:t>
      </w:r>
      <w:proofErr w:type="spellEnd"/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4B7841">
        <w:rPr>
          <w:rFonts w:ascii="Verdana" w:hAnsi="Verdana"/>
          <w:b/>
          <w:color w:val="0070C0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t>2017. január 29.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  <w:t xml:space="preserve">Az eseményre két kategóriában lehet nevezni: rövidfilmes projektekkel (egy részes 20 percnél </w:t>
      </w:r>
      <w:r w:rsidRPr="004B7841">
        <w:rPr>
          <w:rFonts w:ascii="Verdana" w:hAnsi="Verdana"/>
          <w:sz w:val="18"/>
          <w:szCs w:val="18"/>
        </w:rPr>
        <w:lastRenderedPageBreak/>
        <w:t>rövidebb), sorozatok és TV műsorokkal (bármilyen formátumú sorozat és 20 percnél hosszabb filmek).</w:t>
      </w:r>
      <w:r w:rsidRPr="004B7841">
        <w:rPr>
          <w:rFonts w:ascii="Verdana" w:hAnsi="Verdana"/>
          <w:sz w:val="18"/>
          <w:szCs w:val="18"/>
        </w:rPr>
        <w:br/>
        <w:t>A győztes projektek 2 000 euró díjazásban részesülnek.</w:t>
      </w:r>
      <w:r w:rsidRPr="004B7841">
        <w:rPr>
          <w:rFonts w:ascii="Verdana" w:hAnsi="Verdana"/>
          <w:sz w:val="18"/>
          <w:szCs w:val="18"/>
        </w:rPr>
        <w:br/>
      </w:r>
      <w:r w:rsidRPr="004B7841">
        <w:rPr>
          <w:rFonts w:ascii="Verdana" w:hAnsi="Verdana"/>
          <w:sz w:val="18"/>
          <w:szCs w:val="18"/>
        </w:rPr>
        <w:br/>
      </w:r>
      <w:hyperlink r:id="rId51" w:history="1">
        <w:r w:rsidRPr="004B7841">
          <w:rPr>
            <w:rStyle w:val="Hiperhivatkozs"/>
            <w:rFonts w:ascii="Verdana" w:hAnsi="Verdana"/>
            <w:sz w:val="18"/>
            <w:szCs w:val="18"/>
          </w:rPr>
          <w:t>Jelentkezés</w:t>
        </w:r>
        <w:r w:rsidRPr="004B7841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  <w:r w:rsidRPr="004B7841">
        <w:rPr>
          <w:rFonts w:ascii="Verdana" w:hAnsi="Verdana"/>
          <w:sz w:val="18"/>
          <w:szCs w:val="18"/>
        </w:rPr>
        <w:br/>
      </w:r>
      <w:hyperlink r:id="rId52" w:history="1">
        <w:r w:rsidRPr="004B7841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>
        <w:rPr>
          <w:rFonts w:ascii="Verdana" w:hAnsi="Verdana"/>
          <w:b/>
          <w:color w:val="0070C0"/>
          <w:sz w:val="18"/>
          <w:szCs w:val="18"/>
        </w:rPr>
        <w:br/>
      </w:r>
      <w:r w:rsidR="00BC527B">
        <w:rPr>
          <w:rFonts w:ascii="Verdana" w:hAnsi="Verdana"/>
          <w:b/>
          <w:color w:val="0070C0"/>
          <w:sz w:val="18"/>
          <w:szCs w:val="18"/>
        </w:rPr>
        <w:br/>
      </w:r>
    </w:p>
    <w:p w:rsidR="00481A9C" w:rsidRPr="003A4269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r w:rsidRPr="003A4269">
        <w:rPr>
          <w:rFonts w:ascii="Verdana" w:hAnsi="Verdana"/>
          <w:color w:val="0070C0"/>
          <w:sz w:val="23"/>
          <w:szCs w:val="23"/>
        </w:rPr>
        <w:t xml:space="preserve">Series </w:t>
      </w:r>
      <w:proofErr w:type="spellStart"/>
      <w:r w:rsidRPr="003A4269">
        <w:rPr>
          <w:rFonts w:ascii="Verdana" w:hAnsi="Verdana"/>
          <w:color w:val="0070C0"/>
          <w:sz w:val="23"/>
          <w:szCs w:val="23"/>
        </w:rPr>
        <w:t>Mania</w:t>
      </w:r>
      <w:proofErr w:type="spellEnd"/>
      <w:r w:rsidRPr="003A4269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3A4269">
        <w:rPr>
          <w:rFonts w:ascii="Verdana" w:hAnsi="Verdana"/>
          <w:color w:val="0070C0"/>
          <w:sz w:val="23"/>
          <w:szCs w:val="23"/>
        </w:rPr>
        <w:t>Co-production</w:t>
      </w:r>
      <w:proofErr w:type="spellEnd"/>
      <w:r w:rsidRPr="003A4269">
        <w:rPr>
          <w:rFonts w:ascii="Verdana" w:hAnsi="Verdana"/>
          <w:color w:val="0070C0"/>
          <w:sz w:val="23"/>
          <w:szCs w:val="23"/>
        </w:rPr>
        <w:t xml:space="preserve"> Forum 2017</w:t>
      </w:r>
    </w:p>
    <w:p w:rsidR="00481A9C" w:rsidRPr="003A4269" w:rsidRDefault="00481A9C" w:rsidP="00481A9C">
      <w:pPr>
        <w:pStyle w:val="Cmsor2"/>
        <w:rPr>
          <w:rFonts w:ascii="Verdana" w:hAnsi="Verdana"/>
        </w:rPr>
      </w:pPr>
      <w:r w:rsidRPr="003A4269">
        <w:rPr>
          <w:rFonts w:ascii="Verdana" w:hAnsi="Verdana"/>
          <w:noProof/>
        </w:rPr>
        <w:drawing>
          <wp:inline distT="0" distB="0" distL="0" distR="0" wp14:anchorId="00F6CBB2" wp14:editId="16F12D4E">
            <wp:extent cx="2209800" cy="552450"/>
            <wp:effectExtent l="0" t="0" r="0" b="0"/>
            <wp:docPr id="9" name="Kép 9" descr="Series Mania Co-production Foru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ries Mania Co-production Forum 201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00" cy="5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Pr="003A4269" w:rsidRDefault="00481A9C" w:rsidP="00481A9C">
      <w:pPr>
        <w:pStyle w:val="NormlWeb"/>
        <w:rPr>
          <w:rStyle w:val="Hiperhivatkozs"/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t xml:space="preserve">A Kreatív Európa MEDIA alprogramja által támogatott, TV sorozatokra fókuszáló </w:t>
      </w:r>
      <w:proofErr w:type="spellStart"/>
      <w:r w:rsidRPr="003A4269">
        <w:rPr>
          <w:rFonts w:ascii="Verdana" w:hAnsi="Verdana"/>
          <w:sz w:val="18"/>
          <w:szCs w:val="18"/>
        </w:rPr>
        <w:t>pitching</w:t>
      </w:r>
      <w:proofErr w:type="spellEnd"/>
      <w:r w:rsidRPr="003A4269">
        <w:rPr>
          <w:rFonts w:ascii="Verdana" w:hAnsi="Verdana"/>
          <w:sz w:val="18"/>
          <w:szCs w:val="18"/>
        </w:rPr>
        <w:t xml:space="preserve"> esemény a Forum des </w:t>
      </w:r>
      <w:proofErr w:type="spellStart"/>
      <w:r w:rsidRPr="003A4269">
        <w:rPr>
          <w:rFonts w:ascii="Verdana" w:hAnsi="Verdana"/>
          <w:sz w:val="18"/>
          <w:szCs w:val="18"/>
        </w:rPr>
        <w:t>Images</w:t>
      </w:r>
      <w:proofErr w:type="spellEnd"/>
      <w:r w:rsidRPr="003A4269">
        <w:rPr>
          <w:rFonts w:ascii="Verdana" w:hAnsi="Verdana"/>
          <w:sz w:val="18"/>
          <w:szCs w:val="18"/>
        </w:rPr>
        <w:t xml:space="preserve"> keretében kerül megrendezésre. 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Style w:val="Kiemels2"/>
          <w:rFonts w:ascii="Verdana" w:hAnsi="Verdana"/>
          <w:b w:val="0"/>
          <w:sz w:val="18"/>
          <w:szCs w:val="18"/>
        </w:rPr>
        <w:t>2017. április 18-21., Franciaország, Párizs</w:t>
      </w:r>
      <w:r w:rsidRPr="003A4269">
        <w:rPr>
          <w:rFonts w:ascii="Verdana" w:hAnsi="Verdana"/>
          <w:b/>
          <w:sz w:val="18"/>
          <w:szCs w:val="18"/>
        </w:rPr>
        <w:br/>
      </w:r>
      <w:r w:rsidRPr="003A4269">
        <w:rPr>
          <w:rFonts w:ascii="Verdana" w:hAnsi="Verdana"/>
          <w:b/>
          <w:sz w:val="18"/>
          <w:szCs w:val="18"/>
        </w:rPr>
        <w:br/>
      </w:r>
      <w:r w:rsidRPr="003A4269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Style w:val="Kiemels2"/>
          <w:rFonts w:ascii="Verdana" w:hAnsi="Verdana"/>
          <w:b w:val="0"/>
          <w:sz w:val="18"/>
          <w:szCs w:val="18"/>
        </w:rPr>
        <w:t>2017. február 17.</w:t>
      </w:r>
      <w:r w:rsidRPr="003A4269">
        <w:rPr>
          <w:rFonts w:ascii="Verdana" w:hAnsi="Verdana"/>
          <w:b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  <w:t xml:space="preserve">15 televíziós filmsorozat kiválasztására kerül sor, amelyeket a projektek képviselői 150 európai </w:t>
      </w:r>
      <w:proofErr w:type="spellStart"/>
      <w:r w:rsidRPr="003A4269">
        <w:rPr>
          <w:rFonts w:ascii="Verdana" w:hAnsi="Verdana"/>
          <w:sz w:val="18"/>
          <w:szCs w:val="18"/>
        </w:rPr>
        <w:t>koproducer</w:t>
      </w:r>
      <w:proofErr w:type="spellEnd"/>
      <w:r w:rsidRPr="003A4269">
        <w:rPr>
          <w:rFonts w:ascii="Verdana" w:hAnsi="Verdana"/>
          <w:sz w:val="18"/>
          <w:szCs w:val="18"/>
        </w:rPr>
        <w:t>, forgalmazó, vásárló, alapítvány, illetve televíziós csatorna képviselője előtt prezentálhatnak, illetve személyesen találkozókon konzultálhatnak egymással.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  <w:t>A legjobb projekt producere 50.000 euró fejlesztési támogatásban részesül.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hyperlink r:id="rId54" w:history="1">
        <w:r w:rsidRPr="003A4269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hyperlink r:id="rId55" w:history="1">
        <w:r w:rsidRPr="003A4269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  <w:r w:rsidRPr="003A4269">
        <w:rPr>
          <w:rFonts w:ascii="Verdana" w:hAnsi="Verdana"/>
          <w:sz w:val="18"/>
          <w:szCs w:val="18"/>
        </w:rPr>
        <w:br/>
        <w:t xml:space="preserve">Kapcsolat: </w:t>
      </w:r>
      <w:r w:rsidRPr="003A4269">
        <w:rPr>
          <w:rFonts w:ascii="Verdana" w:hAnsi="Verdana"/>
          <w:sz w:val="18"/>
          <w:szCs w:val="18"/>
        </w:rPr>
        <w:br/>
      </w:r>
      <w:hyperlink r:id="rId56" w:history="1">
        <w:r w:rsidRPr="003A4269">
          <w:rPr>
            <w:rStyle w:val="Hiperhivatkozs"/>
            <w:rFonts w:ascii="Verdana" w:hAnsi="Verdana"/>
            <w:sz w:val="18"/>
            <w:szCs w:val="18"/>
          </w:rPr>
          <w:t>forumcopro@forumdesimages.fr</w:t>
        </w:r>
      </w:hyperlink>
    </w:p>
    <w:p w:rsidR="00C43700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</w:p>
    <w:p w:rsidR="00481A9C" w:rsidRPr="003A4269" w:rsidRDefault="00481A9C" w:rsidP="00C4370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</w:p>
    <w:p w:rsidR="00C43700" w:rsidRPr="003A4269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3A4269">
        <w:rPr>
          <w:rFonts w:ascii="Verdana" w:hAnsi="Verdana"/>
          <w:b/>
          <w:color w:val="0070C0"/>
        </w:rPr>
        <w:t>Képzési lehetőségek Európában</w:t>
      </w:r>
    </w:p>
    <w:p w:rsidR="0055214F" w:rsidRPr="003A4269" w:rsidRDefault="0055214F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55214F" w:rsidRPr="003A4269" w:rsidRDefault="0055214F" w:rsidP="0055214F">
      <w:pPr>
        <w:pStyle w:val="Cmsor2"/>
        <w:rPr>
          <w:rFonts w:ascii="Verdana" w:hAnsi="Verdana"/>
          <w:color w:val="0070C0"/>
          <w:sz w:val="23"/>
          <w:szCs w:val="23"/>
        </w:rPr>
      </w:pPr>
      <w:r w:rsidRPr="003A4269">
        <w:rPr>
          <w:rFonts w:ascii="Verdana" w:hAnsi="Verdana"/>
          <w:color w:val="0070C0"/>
          <w:sz w:val="23"/>
          <w:szCs w:val="23"/>
        </w:rPr>
        <w:t xml:space="preserve">VR </w:t>
      </w:r>
      <w:proofErr w:type="spellStart"/>
      <w:r w:rsidRPr="003A4269">
        <w:rPr>
          <w:rFonts w:ascii="Verdana" w:hAnsi="Verdana"/>
          <w:color w:val="0070C0"/>
          <w:sz w:val="23"/>
          <w:szCs w:val="23"/>
        </w:rPr>
        <w:t>Creators</w:t>
      </w:r>
      <w:proofErr w:type="spellEnd"/>
      <w:r w:rsidRPr="003A4269">
        <w:rPr>
          <w:rFonts w:ascii="Verdana" w:hAnsi="Verdana"/>
          <w:color w:val="0070C0"/>
          <w:sz w:val="23"/>
          <w:szCs w:val="23"/>
        </w:rPr>
        <w:t xml:space="preserve">’ </w:t>
      </w:r>
      <w:proofErr w:type="spellStart"/>
      <w:r w:rsidRPr="003A4269">
        <w:rPr>
          <w:rFonts w:ascii="Verdana" w:hAnsi="Verdana"/>
          <w:color w:val="0070C0"/>
          <w:sz w:val="23"/>
          <w:szCs w:val="23"/>
        </w:rPr>
        <w:t>Lab</w:t>
      </w:r>
      <w:proofErr w:type="spellEnd"/>
    </w:p>
    <w:p w:rsidR="003A4269" w:rsidRDefault="003A4269" w:rsidP="0055214F">
      <w:pPr>
        <w:pStyle w:val="NormlWeb"/>
        <w:rPr>
          <w:rStyle w:val="Kiemels2"/>
          <w:rFonts w:ascii="Verdana" w:hAnsi="Verdana"/>
        </w:rPr>
      </w:pPr>
      <w:r w:rsidRPr="003A4269">
        <w:rPr>
          <w:rFonts w:ascii="Verdana" w:hAnsi="Verdana"/>
          <w:noProof/>
        </w:rPr>
        <w:drawing>
          <wp:inline distT="0" distB="0" distL="0" distR="0" wp14:anchorId="11CAA2C4" wp14:editId="25D2EF27">
            <wp:extent cx="2402801" cy="514350"/>
            <wp:effectExtent l="0" t="0" r="0" b="0"/>
            <wp:docPr id="19" name="Kép 19" descr="VR Creators’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R Creators’ Lab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52" cy="5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4F" w:rsidRPr="003A4269" w:rsidRDefault="0055214F" w:rsidP="0055214F">
      <w:pPr>
        <w:pStyle w:val="NormlWeb"/>
        <w:rPr>
          <w:rFonts w:ascii="Verdana" w:hAnsi="Verdana"/>
          <w:sz w:val="18"/>
          <w:szCs w:val="18"/>
        </w:rPr>
      </w:pPr>
      <w:r w:rsidRPr="003A4269">
        <w:rPr>
          <w:rStyle w:val="Kiemels2"/>
          <w:rFonts w:ascii="Verdana" w:hAnsi="Verdana"/>
          <w:color w:val="0070C0"/>
          <w:sz w:val="18"/>
          <w:szCs w:val="18"/>
        </w:rPr>
        <w:t>Európa exkluzív ötnapos VR képzési és projektfejlesztő programja</w:t>
      </w:r>
      <w:r w:rsidRPr="003A4269">
        <w:rPr>
          <w:rFonts w:ascii="Verdana" w:hAnsi="Verdana"/>
          <w:color w:val="0070C0"/>
          <w:sz w:val="18"/>
          <w:szCs w:val="18"/>
        </w:rPr>
        <w:t xml:space="preserve"> </w:t>
      </w:r>
      <w:r w:rsidRPr="003A4269">
        <w:rPr>
          <w:rFonts w:ascii="Verdana" w:hAnsi="Verdana"/>
          <w:color w:val="0070C0"/>
          <w:sz w:val="18"/>
          <w:szCs w:val="18"/>
        </w:rPr>
        <w:br/>
      </w:r>
      <w:r w:rsidRPr="003A4269">
        <w:rPr>
          <w:rFonts w:ascii="Verdana" w:hAnsi="Verdana"/>
        </w:rPr>
        <w:br/>
      </w:r>
      <w:r w:rsidRPr="003A4269">
        <w:rPr>
          <w:rFonts w:ascii="Verdana" w:hAnsi="Verdana"/>
          <w:sz w:val="18"/>
          <w:szCs w:val="18"/>
        </w:rPr>
        <w:t>A virtuális valóság napjaink leginnovatívabb médiuma. A történetmesélés evolúciójában a térbeli narráció egyszerre ötvözi a klasszikus és az új készségeket. Ebből adódóan az elbeszélő és a közönség kapcsolatának újradefiniálására van szükség.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lastRenderedPageBreak/>
        <w:br/>
      </w:r>
      <w:r w:rsidR="003A4269" w:rsidRPr="003A4269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="003A4269"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Style w:val="Kiemels2"/>
          <w:rFonts w:ascii="Verdana" w:hAnsi="Verdana"/>
          <w:b w:val="0"/>
          <w:sz w:val="18"/>
          <w:szCs w:val="18"/>
        </w:rPr>
        <w:t>2017. július 17-21., Németország, München</w:t>
      </w:r>
      <w:r w:rsidRPr="003A4269">
        <w:rPr>
          <w:rFonts w:ascii="Verdana" w:hAnsi="Verdana"/>
          <w:b/>
          <w:sz w:val="18"/>
          <w:szCs w:val="18"/>
        </w:rPr>
        <w:br/>
      </w:r>
      <w:r w:rsid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3A4269"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Style w:val="Kiemels2"/>
          <w:rFonts w:ascii="Verdana" w:hAnsi="Verdana"/>
          <w:b w:val="0"/>
          <w:sz w:val="18"/>
          <w:szCs w:val="18"/>
        </w:rPr>
        <w:t>2017. április 28.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r w:rsidR="003A4269" w:rsidRPr="003A4269">
        <w:rPr>
          <w:rFonts w:ascii="Verdana" w:hAnsi="Verdana"/>
          <w:b/>
          <w:color w:val="0070C0"/>
          <w:sz w:val="18"/>
          <w:szCs w:val="18"/>
        </w:rPr>
        <w:t>A program célja:</w:t>
      </w:r>
      <w:r w:rsidR="003A4269">
        <w:rPr>
          <w:rFonts w:ascii="Verdana" w:hAnsi="Verdana"/>
          <w:sz w:val="18"/>
          <w:szCs w:val="18"/>
        </w:rPr>
        <w:br/>
        <w:t>O</w:t>
      </w:r>
      <w:r w:rsidRPr="003A4269">
        <w:rPr>
          <w:rFonts w:ascii="Verdana" w:hAnsi="Verdana"/>
          <w:sz w:val="18"/>
          <w:szCs w:val="18"/>
        </w:rPr>
        <w:t>lyan kreatív platformot nyújtani íróknak, VR fejlesztőknek, játéktervezőknek, 360 fokos videó-készítőknek, kreatív producereknek és VR rajongóknak, amely segít megismerni a térbeli elbeszélések kihívásait és lehetőségeit.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="003A4269"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t>870 euró. Ösztöndíjakra lehet pályázni.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  <w:t xml:space="preserve">Kapcsolat: </w:t>
      </w:r>
      <w:hyperlink r:id="rId58" w:history="1">
        <w:r w:rsidRPr="003A4269">
          <w:rPr>
            <w:rStyle w:val="Hiperhivatkozs"/>
            <w:rFonts w:ascii="Verdana" w:hAnsi="Verdana"/>
            <w:sz w:val="18"/>
            <w:szCs w:val="18"/>
          </w:rPr>
          <w:t>vr-creators-lab@filmzentrum.net</w:t>
        </w:r>
      </w:hyperlink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hyperlink r:id="rId59" w:history="1">
        <w:r w:rsidRPr="003A4269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 w:rsidRPr="003A4269">
        <w:rPr>
          <w:rFonts w:ascii="Verdana" w:hAnsi="Verdana"/>
          <w:sz w:val="18"/>
          <w:szCs w:val="18"/>
        </w:rPr>
        <w:t xml:space="preserve"> </w:t>
      </w:r>
    </w:p>
    <w:p w:rsidR="0055214F" w:rsidRPr="003A4269" w:rsidRDefault="0055214F" w:rsidP="00C43700">
      <w:pPr>
        <w:pStyle w:val="NormlWeb"/>
        <w:spacing w:line="276" w:lineRule="auto"/>
        <w:rPr>
          <w:rFonts w:ascii="Verdana" w:hAnsi="Verdana"/>
          <w:noProof/>
        </w:rPr>
      </w:pPr>
    </w:p>
    <w:p w:rsidR="0055214F" w:rsidRPr="003A4269" w:rsidRDefault="0055214F" w:rsidP="0055214F">
      <w:pPr>
        <w:pStyle w:val="Cmsor2"/>
        <w:rPr>
          <w:rFonts w:ascii="Verdana" w:hAnsi="Verdana"/>
          <w:color w:val="0070C0"/>
          <w:sz w:val="23"/>
          <w:szCs w:val="23"/>
        </w:rPr>
      </w:pPr>
      <w:r w:rsidRPr="003A4269">
        <w:rPr>
          <w:rFonts w:ascii="Verdana" w:hAnsi="Verdana"/>
          <w:color w:val="0070C0"/>
          <w:sz w:val="23"/>
          <w:szCs w:val="23"/>
        </w:rPr>
        <w:t>EPI – Európai dráma-sorozatok labor 2017</w:t>
      </w:r>
    </w:p>
    <w:p w:rsidR="0055214F" w:rsidRPr="003A4269" w:rsidRDefault="003A4269" w:rsidP="0055214F">
      <w:pPr>
        <w:pStyle w:val="NormlWeb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noProof/>
        </w:rPr>
        <w:drawing>
          <wp:inline distT="0" distB="0" distL="0" distR="0" wp14:anchorId="20943335" wp14:editId="707D42A8">
            <wp:extent cx="1304925" cy="1304925"/>
            <wp:effectExtent l="0" t="0" r="9525" b="9525"/>
            <wp:docPr id="16" name="Kép 16" descr="EPI – Európai dráma-sorozatok labo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PI – Európai dráma-sorozatok labor 201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  <w:r w:rsidR="0055214F" w:rsidRPr="003A4269">
        <w:rPr>
          <w:rFonts w:ascii="Verdana" w:hAnsi="Verdana"/>
          <w:b/>
          <w:color w:val="0070C0"/>
          <w:sz w:val="18"/>
          <w:szCs w:val="18"/>
        </w:rPr>
        <w:t xml:space="preserve">Magas szintű tréning és </w:t>
      </w:r>
      <w:proofErr w:type="spellStart"/>
      <w:r w:rsidR="0055214F" w:rsidRPr="003A4269">
        <w:rPr>
          <w:rFonts w:ascii="Verdana" w:hAnsi="Verdana"/>
          <w:b/>
          <w:color w:val="0070C0"/>
          <w:sz w:val="18"/>
          <w:szCs w:val="18"/>
        </w:rPr>
        <w:t>think</w:t>
      </w:r>
      <w:proofErr w:type="spellEnd"/>
      <w:r w:rsidR="0055214F" w:rsidRPr="003A4269">
        <w:rPr>
          <w:rFonts w:ascii="Verdana" w:hAnsi="Verdana"/>
          <w:b/>
          <w:color w:val="0070C0"/>
          <w:sz w:val="18"/>
          <w:szCs w:val="18"/>
        </w:rPr>
        <w:t xml:space="preserve"> tank az európai televí</w:t>
      </w:r>
      <w:r w:rsidRPr="003A4269">
        <w:rPr>
          <w:rFonts w:ascii="Verdana" w:hAnsi="Verdana"/>
          <w:b/>
          <w:color w:val="0070C0"/>
          <w:sz w:val="18"/>
          <w:szCs w:val="18"/>
        </w:rPr>
        <w:t>ziós ipar főszereplőinek</w:t>
      </w:r>
      <w:r w:rsidR="0055214F" w:rsidRPr="003A4269">
        <w:rPr>
          <w:rFonts w:ascii="Verdana" w:hAnsi="Verdana"/>
          <w:b/>
          <w:color w:val="0070C0"/>
          <w:sz w:val="18"/>
          <w:szCs w:val="18"/>
        </w:rPr>
        <w:br/>
      </w:r>
      <w:r w:rsidR="0055214F" w:rsidRPr="003A4269"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b/>
          <w:color w:val="0070C0"/>
          <w:sz w:val="18"/>
          <w:szCs w:val="18"/>
        </w:rPr>
        <w:t xml:space="preserve">Kinek szól? </w:t>
      </w:r>
      <w:r w:rsidRPr="00EF41B6"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F</w:t>
      </w:r>
      <w:r w:rsidR="0055214F" w:rsidRPr="003A4269">
        <w:rPr>
          <w:rFonts w:ascii="Verdana" w:hAnsi="Verdana"/>
          <w:sz w:val="18"/>
          <w:szCs w:val="18"/>
        </w:rPr>
        <w:t>orgatókönyvíróknak, producereknek és</w:t>
      </w:r>
      <w:r>
        <w:rPr>
          <w:rFonts w:ascii="Verdana" w:hAnsi="Verdana"/>
          <w:sz w:val="18"/>
          <w:szCs w:val="18"/>
        </w:rPr>
        <w:t xml:space="preserve"> műsorszolgáltatóknak szól,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t>Mikor és hol?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br/>
      </w:r>
      <w:r w:rsidR="00EF41B6" w:rsidRPr="00EF41B6">
        <w:rPr>
          <w:rFonts w:ascii="Verdana" w:hAnsi="Verdana"/>
          <w:b/>
          <w:sz w:val="18"/>
          <w:szCs w:val="18"/>
        </w:rPr>
        <w:t xml:space="preserve">Modul 1: </w:t>
      </w:r>
      <w:r w:rsidR="00EF41B6" w:rsidRPr="00EF41B6">
        <w:rPr>
          <w:rStyle w:val="Kiemels2"/>
          <w:rFonts w:ascii="Verdana" w:hAnsi="Verdana"/>
          <w:b w:val="0"/>
          <w:sz w:val="18"/>
          <w:szCs w:val="18"/>
        </w:rPr>
        <w:t>2017. május 9 – 14</w:t>
      </w:r>
      <w:proofErr w:type="gramStart"/>
      <w:r w:rsidR="00EF41B6" w:rsidRPr="00EF41B6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EF41B6" w:rsidRPr="00EF41B6">
        <w:rPr>
          <w:rStyle w:val="Kiemels2"/>
          <w:rFonts w:ascii="Verdana" w:hAnsi="Verdana"/>
          <w:b w:val="0"/>
          <w:sz w:val="18"/>
          <w:szCs w:val="18"/>
        </w:rPr>
        <w:t xml:space="preserve"> Berlin</w:t>
      </w:r>
      <w:r w:rsidR="00EF41B6" w:rsidRPr="00EF41B6">
        <w:rPr>
          <w:rFonts w:ascii="Verdana" w:hAnsi="Verdana"/>
          <w:b/>
          <w:sz w:val="18"/>
          <w:szCs w:val="18"/>
        </w:rPr>
        <w:br/>
        <w:t xml:space="preserve">Modul 2: </w:t>
      </w:r>
      <w:r w:rsidR="00EF41B6" w:rsidRPr="00EF41B6">
        <w:rPr>
          <w:rStyle w:val="Kiemels2"/>
          <w:rFonts w:ascii="Verdana" w:hAnsi="Verdana"/>
          <w:b w:val="0"/>
          <w:sz w:val="18"/>
          <w:szCs w:val="18"/>
        </w:rPr>
        <w:t>2017. október 30 - november 5., Berlin</w:t>
      </w:r>
      <w:r w:rsidR="00EF41B6" w:rsidRPr="00EF41B6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b/>
          <w:color w:val="0070C0"/>
          <w:sz w:val="18"/>
          <w:szCs w:val="18"/>
        </w:rPr>
        <w:t>J</w:t>
      </w:r>
      <w:r w:rsidR="0055214F" w:rsidRPr="00EF41B6">
        <w:rPr>
          <w:rFonts w:ascii="Verdana" w:hAnsi="Verdana"/>
          <w:b/>
          <w:color w:val="0070C0"/>
          <w:sz w:val="18"/>
          <w:szCs w:val="18"/>
        </w:rPr>
        <w:t>elentkezés</w:t>
      </w:r>
      <w:r w:rsidRPr="00EF41B6">
        <w:rPr>
          <w:rFonts w:ascii="Verdana" w:hAnsi="Verdana"/>
          <w:b/>
          <w:color w:val="0070C0"/>
          <w:sz w:val="18"/>
          <w:szCs w:val="18"/>
        </w:rPr>
        <w:t>i határidő</w:t>
      </w:r>
      <w:r w:rsidR="0055214F" w:rsidRPr="00EF41B6">
        <w:rPr>
          <w:rFonts w:ascii="Verdana" w:hAnsi="Verdana"/>
          <w:b/>
          <w:color w:val="0070C0"/>
          <w:sz w:val="18"/>
          <w:szCs w:val="18"/>
        </w:rPr>
        <w:t xml:space="preserve">: </w:t>
      </w:r>
      <w:r w:rsidRPr="00EF41B6">
        <w:rPr>
          <w:rStyle w:val="Kiemels2"/>
        </w:rPr>
        <w:br/>
      </w:r>
      <w:r w:rsidR="0055214F" w:rsidRPr="00EF41B6">
        <w:rPr>
          <w:rStyle w:val="Kiemels2"/>
          <w:rFonts w:ascii="Verdana" w:hAnsi="Verdana"/>
          <w:b w:val="0"/>
          <w:sz w:val="18"/>
          <w:szCs w:val="18"/>
        </w:rPr>
        <w:t>2017. március 13.</w:t>
      </w:r>
      <w:r w:rsidR="0055214F" w:rsidRPr="00EF41B6">
        <w:rPr>
          <w:rFonts w:ascii="Verdana" w:hAnsi="Verdana"/>
          <w:b/>
          <w:sz w:val="18"/>
          <w:szCs w:val="18"/>
        </w:rPr>
        <w:t xml:space="preserve"> </w:t>
      </w:r>
      <w:r w:rsidR="0055214F" w:rsidRPr="00EF41B6">
        <w:rPr>
          <w:rFonts w:ascii="Verdana" w:hAnsi="Verdana"/>
          <w:b/>
          <w:sz w:val="18"/>
          <w:szCs w:val="18"/>
        </w:rPr>
        <w:br/>
      </w:r>
      <w:r w:rsidR="0055214F" w:rsidRPr="003A4269">
        <w:rPr>
          <w:rFonts w:ascii="Verdana" w:hAnsi="Verdana"/>
          <w:sz w:val="18"/>
          <w:szCs w:val="18"/>
        </w:rPr>
        <w:br/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t xml:space="preserve">A program célja: 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br/>
      </w:r>
      <w:r w:rsidR="00EF41B6">
        <w:rPr>
          <w:rFonts w:ascii="Verdana" w:hAnsi="Verdana"/>
          <w:sz w:val="18"/>
          <w:szCs w:val="18"/>
        </w:rPr>
        <w:t>Bemutatni a</w:t>
      </w:r>
      <w:r w:rsidR="00EF41B6" w:rsidRPr="003A4269">
        <w:rPr>
          <w:rFonts w:ascii="Verdana" w:hAnsi="Verdana"/>
          <w:sz w:val="18"/>
          <w:szCs w:val="18"/>
        </w:rPr>
        <w:t xml:space="preserve"> sikeres dráma sorozat nélkülözhetetlen elemeit </w:t>
      </w:r>
      <w:r w:rsidR="00EF41B6">
        <w:rPr>
          <w:rFonts w:ascii="Verdana" w:hAnsi="Verdana"/>
          <w:sz w:val="18"/>
          <w:szCs w:val="18"/>
        </w:rPr>
        <w:br/>
      </w:r>
      <w:r w:rsidR="00EF41B6">
        <w:rPr>
          <w:rFonts w:ascii="Verdana" w:hAnsi="Verdana"/>
          <w:sz w:val="18"/>
          <w:szCs w:val="18"/>
        </w:rPr>
        <w:br/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t>Program: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br/>
      </w:r>
      <w:r w:rsidR="0055214F" w:rsidRPr="00EF41B6">
        <w:rPr>
          <w:rFonts w:ascii="Verdana" w:hAnsi="Verdana"/>
          <w:b/>
          <w:sz w:val="18"/>
          <w:szCs w:val="18"/>
        </w:rPr>
        <w:t>Modul 1:</w:t>
      </w:r>
      <w:r w:rsidR="0055214F" w:rsidRPr="003A4269">
        <w:rPr>
          <w:rFonts w:ascii="Verdana" w:hAnsi="Verdana"/>
          <w:sz w:val="18"/>
          <w:szCs w:val="18"/>
        </w:rPr>
        <w:t xml:space="preserve"> A sikeres európai dráma tévésorozat kerete </w:t>
      </w:r>
      <w:r w:rsidR="0055214F" w:rsidRPr="003A4269">
        <w:rPr>
          <w:rFonts w:ascii="Verdana" w:hAnsi="Verdana"/>
          <w:sz w:val="18"/>
          <w:szCs w:val="18"/>
        </w:rPr>
        <w:br/>
        <w:t>Az iparág helyzete | Európai Együttműködés| A legjobb gyakorlat megosztása sikeres európai és amerikai sorozatok által| Legújabb trendek teljes körű elemzése</w:t>
      </w:r>
      <w:r w:rsidR="0055214F" w:rsidRPr="003A4269">
        <w:rPr>
          <w:rFonts w:ascii="Verdana" w:hAnsi="Verdana"/>
          <w:sz w:val="18"/>
          <w:szCs w:val="18"/>
        </w:rPr>
        <w:br/>
      </w:r>
      <w:r w:rsidR="0055214F" w:rsidRPr="00EF41B6">
        <w:rPr>
          <w:rFonts w:ascii="Verdana" w:hAnsi="Verdana"/>
          <w:b/>
          <w:sz w:val="18"/>
          <w:szCs w:val="18"/>
        </w:rPr>
        <w:t>Modul 2:</w:t>
      </w:r>
      <w:r w:rsidR="0055214F" w:rsidRPr="003A4269">
        <w:rPr>
          <w:rFonts w:ascii="Verdana" w:hAnsi="Verdana"/>
          <w:sz w:val="18"/>
          <w:szCs w:val="18"/>
        </w:rPr>
        <w:t xml:space="preserve"> A Kreatív Útvesztő</w:t>
      </w:r>
      <w:r w:rsidR="0055214F" w:rsidRPr="003A4269">
        <w:rPr>
          <w:rFonts w:ascii="Verdana" w:hAnsi="Verdana"/>
          <w:sz w:val="18"/>
          <w:szCs w:val="18"/>
        </w:rPr>
        <w:br/>
        <w:t>Írói szoba szimuláció | Kreatív munkacsoportok irányítása</w:t>
      </w:r>
      <w:r w:rsidR="0055214F" w:rsidRPr="003A4269">
        <w:rPr>
          <w:rFonts w:ascii="Verdana" w:hAnsi="Verdana"/>
          <w:sz w:val="18"/>
          <w:szCs w:val="18"/>
        </w:rPr>
        <w:br/>
      </w:r>
      <w:r w:rsidR="0055214F" w:rsidRPr="003A4269">
        <w:rPr>
          <w:rFonts w:ascii="Verdana" w:hAnsi="Verdana"/>
          <w:sz w:val="18"/>
          <w:szCs w:val="18"/>
        </w:rPr>
        <w:br/>
      </w:r>
      <w:r w:rsidR="0055214F" w:rsidRPr="00EF41B6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br/>
      </w:r>
      <w:r w:rsidR="00EF41B6" w:rsidRPr="003A4269">
        <w:rPr>
          <w:rFonts w:ascii="Verdana" w:hAnsi="Verdana"/>
          <w:sz w:val="18"/>
          <w:szCs w:val="18"/>
        </w:rPr>
        <w:t xml:space="preserve">A szakma Európa és Amerika szerte legjobb szakértői osztják meg tudásukat és nyújtanak exkluzív bepillantást a </w:t>
      </w:r>
      <w:r w:rsidR="00EF41B6">
        <w:rPr>
          <w:rFonts w:ascii="Verdana" w:hAnsi="Verdana"/>
          <w:sz w:val="18"/>
          <w:szCs w:val="18"/>
        </w:rPr>
        <w:t>sorozatkészítés rejtelmeibe.</w:t>
      </w:r>
      <w:r w:rsidR="00EF41B6">
        <w:rPr>
          <w:rFonts w:ascii="Verdana" w:hAnsi="Verdana"/>
          <w:sz w:val="18"/>
          <w:szCs w:val="18"/>
        </w:rPr>
        <w:br/>
      </w:r>
      <w:r w:rsidR="0055214F" w:rsidRPr="003A4269">
        <w:rPr>
          <w:rFonts w:ascii="Verdana" w:hAnsi="Verdana"/>
          <w:sz w:val="18"/>
          <w:szCs w:val="18"/>
        </w:rPr>
        <w:t>- Képességek fejlesztése sikeres és visszatérő nemzetközi tévésorozatok készítése érdekében</w:t>
      </w:r>
      <w:r w:rsidR="0055214F" w:rsidRPr="003A4269">
        <w:rPr>
          <w:rFonts w:ascii="Verdana" w:hAnsi="Verdana"/>
          <w:sz w:val="18"/>
          <w:szCs w:val="18"/>
        </w:rPr>
        <w:br/>
        <w:t>- Az amerikai drámasorozatok sikere mögött álló tényezők megértése és a megszerzett tudás adaptálása az európai piacra</w:t>
      </w:r>
      <w:r w:rsidR="0055214F" w:rsidRPr="003A4269">
        <w:rPr>
          <w:rFonts w:ascii="Verdana" w:hAnsi="Verdana"/>
          <w:sz w:val="18"/>
          <w:szCs w:val="18"/>
        </w:rPr>
        <w:br/>
        <w:t>- Kiváló hálózatépítési lehetőségek</w:t>
      </w:r>
      <w:r w:rsidR="0055214F" w:rsidRPr="003A4269">
        <w:rPr>
          <w:rFonts w:ascii="Verdana" w:hAnsi="Verdana"/>
          <w:sz w:val="18"/>
          <w:szCs w:val="18"/>
        </w:rPr>
        <w:br/>
      </w:r>
      <w:r w:rsidR="0055214F" w:rsidRPr="003A4269">
        <w:rPr>
          <w:rFonts w:ascii="Verdana" w:hAnsi="Verdana"/>
          <w:sz w:val="18"/>
          <w:szCs w:val="18"/>
        </w:rPr>
        <w:lastRenderedPageBreak/>
        <w:br/>
      </w:r>
      <w:r w:rsidR="0055214F" w:rsidRPr="00EF41B6">
        <w:rPr>
          <w:rFonts w:ascii="Verdana" w:hAnsi="Verdana"/>
          <w:b/>
          <w:color w:val="0070C0"/>
          <w:sz w:val="18"/>
          <w:szCs w:val="18"/>
        </w:rPr>
        <w:t>Részvételi díj:</w:t>
      </w:r>
      <w:r w:rsidR="0055214F" w:rsidRPr="00EF41B6">
        <w:rPr>
          <w:rFonts w:ascii="Verdana" w:hAnsi="Verdana"/>
          <w:b/>
          <w:color w:val="0070C0"/>
          <w:sz w:val="18"/>
          <w:szCs w:val="18"/>
        </w:rPr>
        <w:br/>
      </w:r>
      <w:r w:rsidR="0055214F" w:rsidRPr="003A4269">
        <w:rPr>
          <w:rFonts w:ascii="Verdana" w:hAnsi="Verdana"/>
          <w:sz w:val="18"/>
          <w:szCs w:val="18"/>
        </w:rPr>
        <w:t>4.500 EUR (regisztrációs díj, modul 1-2, étkezések + szállás)</w:t>
      </w:r>
      <w:r w:rsidR="0055214F" w:rsidRPr="003A4269">
        <w:rPr>
          <w:rFonts w:ascii="Verdana" w:hAnsi="Verdana"/>
          <w:sz w:val="18"/>
          <w:szCs w:val="18"/>
        </w:rPr>
        <w:br/>
        <w:t>Az írók számára korlátozott számú ösztöndíj is elérhető.</w:t>
      </w:r>
      <w:r w:rsidR="0055214F" w:rsidRPr="003A4269">
        <w:rPr>
          <w:rFonts w:ascii="Verdana" w:hAnsi="Verdana"/>
          <w:sz w:val="18"/>
          <w:szCs w:val="18"/>
        </w:rPr>
        <w:br/>
        <w:t>További információ: http://www.tv-lab.eu/</w:t>
      </w:r>
    </w:p>
    <w:p w:rsidR="0055214F" w:rsidRPr="003A4269" w:rsidRDefault="0055214F" w:rsidP="00C43700">
      <w:pPr>
        <w:pStyle w:val="NormlWeb"/>
        <w:spacing w:line="276" w:lineRule="auto"/>
        <w:rPr>
          <w:rFonts w:ascii="Verdana" w:hAnsi="Verdana"/>
          <w:noProof/>
          <w:sz w:val="18"/>
          <w:szCs w:val="18"/>
        </w:rPr>
      </w:pPr>
    </w:p>
    <w:p w:rsidR="00EF41B6" w:rsidRPr="00EF41B6" w:rsidRDefault="00EF41B6" w:rsidP="00EF41B6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EF41B6">
        <w:rPr>
          <w:rFonts w:ascii="Verdana" w:hAnsi="Verdana"/>
          <w:color w:val="0070C0"/>
          <w:sz w:val="23"/>
          <w:szCs w:val="23"/>
        </w:rPr>
        <w:t>id</w:t>
      </w:r>
      <w:proofErr w:type="spellEnd"/>
      <w:r w:rsidRPr="00EF41B6">
        <w:rPr>
          <w:rFonts w:ascii="Verdana" w:hAnsi="Verdana"/>
          <w:color w:val="0070C0"/>
          <w:sz w:val="23"/>
          <w:szCs w:val="23"/>
        </w:rPr>
        <w:t xml:space="preserve"> w </w:t>
      </w:r>
      <w:proofErr w:type="spellStart"/>
      <w:r w:rsidRPr="00EF41B6">
        <w:rPr>
          <w:rFonts w:ascii="Verdana" w:hAnsi="Verdana"/>
          <w:color w:val="0070C0"/>
          <w:sz w:val="23"/>
          <w:szCs w:val="23"/>
        </w:rPr>
        <w:t>interactive</w:t>
      </w:r>
      <w:proofErr w:type="spellEnd"/>
      <w:r w:rsidRPr="00EF41B6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EF41B6">
        <w:rPr>
          <w:rFonts w:ascii="Verdana" w:hAnsi="Verdana"/>
          <w:color w:val="0070C0"/>
          <w:sz w:val="23"/>
          <w:szCs w:val="23"/>
        </w:rPr>
        <w:t>documentary</w:t>
      </w:r>
      <w:proofErr w:type="spellEnd"/>
      <w:r w:rsidRPr="00EF41B6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EF41B6">
        <w:rPr>
          <w:rFonts w:ascii="Verdana" w:hAnsi="Verdana"/>
          <w:color w:val="0070C0"/>
          <w:sz w:val="23"/>
          <w:szCs w:val="23"/>
        </w:rPr>
        <w:t>workshop</w:t>
      </w:r>
      <w:proofErr w:type="spellEnd"/>
    </w:p>
    <w:p w:rsidR="0055214F" w:rsidRPr="003A4269" w:rsidRDefault="0055214F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3A4269">
        <w:rPr>
          <w:rFonts w:ascii="Verdana" w:hAnsi="Verdana"/>
          <w:noProof/>
        </w:rPr>
        <w:drawing>
          <wp:inline distT="0" distB="0" distL="0" distR="0">
            <wp:extent cx="1304925" cy="1304925"/>
            <wp:effectExtent l="0" t="0" r="9525" b="9525"/>
            <wp:docPr id="15" name="Kép 15" descr="id w interactive documentary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d w interactive documentary workshop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4F" w:rsidRPr="00EF41B6" w:rsidRDefault="0055214F" w:rsidP="0055214F">
      <w:pPr>
        <w:pStyle w:val="NormlWeb"/>
        <w:rPr>
          <w:rFonts w:ascii="Verdana" w:hAnsi="Verdana"/>
          <w:sz w:val="18"/>
          <w:szCs w:val="18"/>
        </w:rPr>
      </w:pPr>
      <w:r w:rsidRPr="00EF41B6">
        <w:rPr>
          <w:rFonts w:ascii="Verdana" w:hAnsi="Verdana"/>
          <w:sz w:val="18"/>
          <w:szCs w:val="18"/>
        </w:rPr>
        <w:t xml:space="preserve">A </w:t>
      </w:r>
      <w:proofErr w:type="spellStart"/>
      <w:r w:rsidRPr="00EF41B6">
        <w:rPr>
          <w:rFonts w:ascii="Verdana" w:hAnsi="Verdana"/>
          <w:sz w:val="18"/>
          <w:szCs w:val="18"/>
        </w:rPr>
        <w:t>Laboratory</w:t>
      </w:r>
      <w:proofErr w:type="spellEnd"/>
      <w:r w:rsidRPr="00EF41B6">
        <w:rPr>
          <w:rFonts w:ascii="Verdana" w:hAnsi="Verdana"/>
          <w:sz w:val="18"/>
          <w:szCs w:val="18"/>
        </w:rPr>
        <w:t xml:space="preserve"> of Visual </w:t>
      </w:r>
      <w:proofErr w:type="spellStart"/>
      <w:r w:rsidRPr="00EF41B6">
        <w:rPr>
          <w:rFonts w:ascii="Verdana" w:hAnsi="Verdana"/>
          <w:sz w:val="18"/>
          <w:szCs w:val="18"/>
        </w:rPr>
        <w:t>Culture</w:t>
      </w:r>
      <w:proofErr w:type="spellEnd"/>
      <w:r w:rsidRPr="00EF41B6">
        <w:rPr>
          <w:rFonts w:ascii="Verdana" w:hAnsi="Verdana"/>
          <w:sz w:val="18"/>
          <w:szCs w:val="18"/>
        </w:rPr>
        <w:t xml:space="preserve"> (SUPSI), a </w:t>
      </w:r>
      <w:proofErr w:type="spellStart"/>
      <w:r w:rsidRPr="00EF41B6">
        <w:rPr>
          <w:rFonts w:ascii="Verdana" w:hAnsi="Verdana"/>
          <w:sz w:val="18"/>
          <w:szCs w:val="18"/>
        </w:rPr>
        <w:t>Visions</w:t>
      </w:r>
      <w:proofErr w:type="spellEnd"/>
      <w:r w:rsidRPr="00EF41B6">
        <w:rPr>
          <w:rFonts w:ascii="Verdana" w:hAnsi="Verdana"/>
          <w:sz w:val="18"/>
          <w:szCs w:val="18"/>
        </w:rPr>
        <w:t xml:space="preserve"> du </w:t>
      </w:r>
      <w:proofErr w:type="spellStart"/>
      <w:r w:rsidRPr="00EF41B6">
        <w:rPr>
          <w:rFonts w:ascii="Verdana" w:hAnsi="Verdana"/>
          <w:sz w:val="18"/>
          <w:szCs w:val="18"/>
        </w:rPr>
        <w:t>Réel</w:t>
      </w:r>
      <w:proofErr w:type="spellEnd"/>
      <w:r w:rsidRPr="00EF41B6">
        <w:rPr>
          <w:rFonts w:ascii="Verdana" w:hAnsi="Verdana"/>
          <w:sz w:val="18"/>
          <w:szCs w:val="18"/>
        </w:rPr>
        <w:t xml:space="preserve"> International Film </w:t>
      </w:r>
      <w:proofErr w:type="spellStart"/>
      <w:r w:rsidRPr="00EF41B6">
        <w:rPr>
          <w:rFonts w:ascii="Verdana" w:hAnsi="Verdana"/>
          <w:sz w:val="18"/>
          <w:szCs w:val="18"/>
        </w:rPr>
        <w:t>Festival</w:t>
      </w:r>
      <w:proofErr w:type="spellEnd"/>
      <w:r w:rsidRPr="00EF41B6">
        <w:rPr>
          <w:rFonts w:ascii="Verdana" w:hAnsi="Verdana"/>
          <w:sz w:val="18"/>
          <w:szCs w:val="18"/>
        </w:rPr>
        <w:t xml:space="preserve"> és a </w:t>
      </w:r>
      <w:proofErr w:type="spellStart"/>
      <w:r w:rsidRPr="00EF41B6">
        <w:rPr>
          <w:rFonts w:ascii="Verdana" w:hAnsi="Verdana"/>
          <w:sz w:val="18"/>
          <w:szCs w:val="18"/>
        </w:rPr>
        <w:t>Doc</w:t>
      </w:r>
      <w:proofErr w:type="spellEnd"/>
      <w:r w:rsidRPr="00EF41B6">
        <w:rPr>
          <w:rFonts w:ascii="Verdana" w:hAnsi="Verdana"/>
          <w:sz w:val="18"/>
          <w:szCs w:val="18"/>
        </w:rPr>
        <w:t xml:space="preserve"> Outlook-International Market (DOCM) ötödik alkalommal rendezi meg interaktív dokumentumfilmes </w:t>
      </w:r>
      <w:proofErr w:type="spellStart"/>
      <w:r w:rsidRPr="00EF41B6">
        <w:rPr>
          <w:rFonts w:ascii="Verdana" w:hAnsi="Verdana"/>
          <w:sz w:val="18"/>
          <w:szCs w:val="18"/>
        </w:rPr>
        <w:t>workshopját</w:t>
      </w:r>
      <w:proofErr w:type="spellEnd"/>
      <w:r w:rsidRPr="00EF41B6">
        <w:rPr>
          <w:rFonts w:ascii="Verdana" w:hAnsi="Verdana"/>
          <w:sz w:val="18"/>
          <w:szCs w:val="18"/>
        </w:rPr>
        <w:t>.</w:t>
      </w:r>
      <w:r w:rsidRPr="00EF41B6"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br/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t>Mikor és hol?</w:t>
      </w:r>
      <w:r w:rsidRPr="00EF41B6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br/>
      </w:r>
      <w:r w:rsidRPr="00EF41B6">
        <w:rPr>
          <w:rStyle w:val="Kiemels2"/>
          <w:rFonts w:ascii="Verdana" w:hAnsi="Verdana"/>
          <w:b w:val="0"/>
          <w:sz w:val="18"/>
          <w:szCs w:val="18"/>
        </w:rPr>
        <w:t xml:space="preserve">2017. április 22-26., </w:t>
      </w:r>
      <w:proofErr w:type="spellStart"/>
      <w:r w:rsidRPr="00EF41B6">
        <w:rPr>
          <w:rStyle w:val="Kiemels2"/>
          <w:rFonts w:ascii="Verdana" w:hAnsi="Verdana"/>
          <w:b w:val="0"/>
          <w:sz w:val="18"/>
          <w:szCs w:val="18"/>
        </w:rPr>
        <w:t>Nyon</w:t>
      </w:r>
      <w:proofErr w:type="spellEnd"/>
      <w:r w:rsidRPr="00EF41B6">
        <w:rPr>
          <w:rFonts w:ascii="Verdana" w:hAnsi="Verdana"/>
          <w:b/>
          <w:sz w:val="18"/>
          <w:szCs w:val="18"/>
        </w:rPr>
        <w:br/>
      </w:r>
      <w:r w:rsidR="00EF41B6" w:rsidRPr="00EF41B6">
        <w:rPr>
          <w:rFonts w:ascii="Verdana" w:hAnsi="Verdana"/>
          <w:b/>
          <w:sz w:val="18"/>
          <w:szCs w:val="18"/>
        </w:rPr>
        <w:br/>
      </w:r>
      <w:r w:rsidRPr="00EF41B6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br/>
      </w:r>
      <w:r w:rsidRPr="00EF41B6">
        <w:rPr>
          <w:rStyle w:val="Kiemels2"/>
          <w:rFonts w:ascii="Verdana" w:hAnsi="Verdana"/>
          <w:b w:val="0"/>
          <w:sz w:val="18"/>
          <w:szCs w:val="18"/>
        </w:rPr>
        <w:t>2017. március 8.</w:t>
      </w:r>
      <w:r w:rsidRPr="00EF41B6">
        <w:rPr>
          <w:rFonts w:ascii="Verdana" w:hAnsi="Verdana"/>
          <w:b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b/>
          <w:color w:val="0070C0"/>
          <w:sz w:val="18"/>
          <w:szCs w:val="18"/>
        </w:rPr>
        <w:t xml:space="preserve">A 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t>program</w:t>
      </w:r>
      <w:r w:rsidRPr="00EF41B6">
        <w:rPr>
          <w:rFonts w:ascii="Verdana" w:hAnsi="Verdana"/>
          <w:b/>
          <w:color w:val="0070C0"/>
          <w:sz w:val="18"/>
          <w:szCs w:val="18"/>
        </w:rPr>
        <w:t xml:space="preserve"> célja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t>:</w:t>
      </w:r>
      <w:r w:rsidRPr="00EF41B6">
        <w:rPr>
          <w:rFonts w:ascii="Verdana" w:hAnsi="Verdana"/>
          <w:color w:val="0070C0"/>
          <w:sz w:val="18"/>
          <w:szCs w:val="18"/>
        </w:rPr>
        <w:t xml:space="preserve"> </w:t>
      </w:r>
      <w:r w:rsidR="00EF41B6"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t xml:space="preserve">megkönnyíteni az európai dokumentumfilmes szakemberek számára a legaktuálisabb audiovizuális trendek nyújtotta lehetőségek kiaknázását. </w:t>
      </w:r>
      <w:r w:rsidR="00EF41B6">
        <w:rPr>
          <w:rFonts w:ascii="Verdana" w:hAnsi="Verdana"/>
          <w:sz w:val="18"/>
          <w:szCs w:val="18"/>
        </w:rPr>
        <w:br/>
      </w:r>
      <w:r w:rsidR="00EF41B6">
        <w:rPr>
          <w:rFonts w:ascii="Verdana" w:hAnsi="Verdana"/>
          <w:sz w:val="18"/>
          <w:szCs w:val="18"/>
        </w:rPr>
        <w:br/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t>A képzés menete:</w:t>
      </w:r>
      <w:r w:rsidR="00EF41B6" w:rsidRPr="00EF41B6">
        <w:rPr>
          <w:rFonts w:ascii="Verdana" w:hAnsi="Verdana"/>
          <w:b/>
          <w:color w:val="0070C0"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t>A résztvevők előadások, esettanulmányok és panelbeszélgetések révén átfogó és gyakorlati készségekre, tudásra tehetnek szert az interaktív dokumentumfilm és transzmédiás projektek fejlesztésének, gyártásának, finanszírozásának és forgalmazásának területein.</w:t>
      </w:r>
      <w:r w:rsidRPr="00EF41B6"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br/>
        <w:t xml:space="preserve">Kapcsolat: </w:t>
      </w:r>
      <w:hyperlink r:id="rId62" w:history="1">
        <w:r w:rsidRPr="00EF41B6">
          <w:rPr>
            <w:rStyle w:val="Hiperhivatkozs"/>
            <w:rFonts w:ascii="Verdana" w:hAnsi="Verdana"/>
            <w:sz w:val="18"/>
            <w:szCs w:val="18"/>
          </w:rPr>
          <w:t xml:space="preserve">idw@supsi.ch </w:t>
        </w:r>
      </w:hyperlink>
    </w:p>
    <w:p w:rsidR="00EF41B6" w:rsidRPr="004F03E8" w:rsidRDefault="00EF41B6" w:rsidP="00EF41B6">
      <w:pPr>
        <w:pStyle w:val="Cmsor2"/>
        <w:rPr>
          <w:rFonts w:ascii="Verdana" w:hAnsi="Verdana"/>
          <w:b w:val="0"/>
          <w:color w:val="0070C0"/>
          <w:sz w:val="23"/>
          <w:szCs w:val="23"/>
        </w:rPr>
      </w:pPr>
      <w:hyperlink r:id="rId63" w:history="1">
        <w:r w:rsidRPr="004F03E8">
          <w:rPr>
            <w:rStyle w:val="Hiperhivatkozs"/>
            <w:rFonts w:ascii="Verdana" w:hAnsi="Verdana"/>
            <w:b w:val="0"/>
            <w:sz w:val="18"/>
            <w:szCs w:val="18"/>
          </w:rPr>
          <w:t>Bővebben</w:t>
        </w:r>
      </w:hyperlink>
      <w:r w:rsidRPr="004F03E8">
        <w:rPr>
          <w:rFonts w:ascii="Verdana" w:hAnsi="Verdana"/>
          <w:b w:val="0"/>
          <w:sz w:val="18"/>
          <w:szCs w:val="18"/>
        </w:rPr>
        <w:t xml:space="preserve">  </w:t>
      </w:r>
      <w:r w:rsidR="00BC527B">
        <w:rPr>
          <w:rFonts w:ascii="Verdana" w:hAnsi="Verdana"/>
          <w:b w:val="0"/>
          <w:sz w:val="18"/>
          <w:szCs w:val="18"/>
        </w:rPr>
        <w:br/>
      </w:r>
      <w:r w:rsidRPr="004F03E8">
        <w:rPr>
          <w:rFonts w:ascii="Verdana" w:hAnsi="Verdana"/>
          <w:b w:val="0"/>
          <w:sz w:val="18"/>
          <w:szCs w:val="18"/>
        </w:rPr>
        <w:br/>
      </w:r>
    </w:p>
    <w:p w:rsidR="0055214F" w:rsidRPr="00EF41B6" w:rsidRDefault="00EF41B6" w:rsidP="00EF41B6">
      <w:pPr>
        <w:pStyle w:val="Cmsor2"/>
        <w:rPr>
          <w:rFonts w:ascii="Verdana" w:hAnsi="Verdana"/>
          <w:color w:val="0070C0"/>
          <w:sz w:val="23"/>
          <w:szCs w:val="23"/>
        </w:rPr>
      </w:pPr>
      <w:r w:rsidRPr="00EF41B6">
        <w:rPr>
          <w:rFonts w:ascii="Verdana" w:hAnsi="Verdana"/>
          <w:color w:val="0070C0"/>
          <w:sz w:val="23"/>
          <w:szCs w:val="23"/>
        </w:rPr>
        <w:t xml:space="preserve">ESP </w:t>
      </w:r>
      <w:proofErr w:type="spellStart"/>
      <w:r w:rsidRPr="00EF41B6">
        <w:rPr>
          <w:rFonts w:ascii="Verdana" w:hAnsi="Verdana"/>
          <w:color w:val="0070C0"/>
          <w:sz w:val="23"/>
          <w:szCs w:val="23"/>
        </w:rPr>
        <w:t>Works-in-Progress</w:t>
      </w:r>
      <w:proofErr w:type="spellEnd"/>
      <w:r w:rsidRPr="00EF41B6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AB72F2" w:rsidRPr="003A4269" w:rsidRDefault="0055214F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3A4269">
        <w:rPr>
          <w:rFonts w:ascii="Verdana" w:hAnsi="Verdana"/>
          <w:noProof/>
        </w:rPr>
        <w:drawing>
          <wp:inline distT="0" distB="0" distL="0" distR="0">
            <wp:extent cx="1170640" cy="1371600"/>
            <wp:effectExtent l="0" t="0" r="0" b="0"/>
            <wp:docPr id="14" name="Kép 14" descr="http://media.kreativeuropa.hu/media/k2/items/cache/c79015a227b446e15f181d145a9ed4a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.kreativeuropa.hu/media/k2/items/cache/c79015a227b446e15f181d145a9ed4a7_M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06" cy="13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B6" w:rsidRDefault="0055214F" w:rsidP="0055214F">
      <w:pPr>
        <w:pStyle w:val="NormlWeb"/>
        <w:rPr>
          <w:rFonts w:ascii="Verdana" w:hAnsi="Verdana"/>
          <w:sz w:val="18"/>
          <w:szCs w:val="18"/>
        </w:rPr>
      </w:pPr>
      <w:r w:rsidRPr="00EF41B6">
        <w:rPr>
          <w:rFonts w:ascii="Verdana" w:hAnsi="Verdana"/>
          <w:sz w:val="18"/>
          <w:szCs w:val="18"/>
        </w:rPr>
        <w:t xml:space="preserve">A NISI MASA elindította ESP </w:t>
      </w:r>
      <w:proofErr w:type="spellStart"/>
      <w:r w:rsidRPr="00EF41B6">
        <w:rPr>
          <w:rFonts w:ascii="Verdana" w:hAnsi="Verdana"/>
          <w:sz w:val="18"/>
          <w:szCs w:val="18"/>
        </w:rPr>
        <w:t>Works-in-Progress</w:t>
      </w:r>
      <w:proofErr w:type="spellEnd"/>
      <w:r w:rsidRPr="00EF41B6">
        <w:rPr>
          <w:rFonts w:ascii="Verdana" w:hAnsi="Verdana"/>
          <w:sz w:val="18"/>
          <w:szCs w:val="18"/>
        </w:rPr>
        <w:t xml:space="preserve"> elnevezésű </w:t>
      </w:r>
      <w:proofErr w:type="spellStart"/>
      <w:r w:rsidR="00EF41B6" w:rsidRPr="00EF41B6">
        <w:rPr>
          <w:rFonts w:ascii="Verdana" w:hAnsi="Verdana"/>
          <w:sz w:val="18"/>
          <w:szCs w:val="18"/>
        </w:rPr>
        <w:t>pitching</w:t>
      </w:r>
      <w:proofErr w:type="spellEnd"/>
      <w:r w:rsidR="00EF41B6" w:rsidRPr="00EF41B6">
        <w:rPr>
          <w:rFonts w:ascii="Verdana" w:hAnsi="Verdana"/>
          <w:sz w:val="18"/>
          <w:szCs w:val="18"/>
        </w:rPr>
        <w:t xml:space="preserve"> esemény</w:t>
      </w:r>
      <w:r w:rsidR="00EF41B6">
        <w:rPr>
          <w:rFonts w:ascii="Verdana" w:hAnsi="Verdana"/>
          <w:sz w:val="18"/>
          <w:szCs w:val="18"/>
        </w:rPr>
        <w:t xml:space="preserve">ét. </w:t>
      </w:r>
    </w:p>
    <w:p w:rsidR="004F03E8" w:rsidRDefault="004F03E8" w:rsidP="004F03E8">
      <w:pPr>
        <w:pStyle w:val="NormlWeb"/>
        <w:rPr>
          <w:rFonts w:ascii="Verdana" w:hAnsi="Verdana"/>
          <w:sz w:val="18"/>
          <w:szCs w:val="18"/>
        </w:rPr>
      </w:pPr>
      <w:r w:rsidRPr="004F03E8">
        <w:rPr>
          <w:rFonts w:ascii="Verdana" w:hAnsi="Verdana"/>
          <w:b/>
          <w:color w:val="0070C0"/>
          <w:sz w:val="18"/>
          <w:szCs w:val="18"/>
        </w:rPr>
        <w:lastRenderedPageBreak/>
        <w:t>Mikor és hol?</w:t>
      </w:r>
      <w:r w:rsidR="0055214F" w:rsidRPr="004F03E8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>2017. március 23-26., Poznan</w:t>
      </w:r>
      <w:r w:rsidR="0055214F" w:rsidRPr="004F03E8">
        <w:rPr>
          <w:rFonts w:ascii="Verdana" w:hAnsi="Verdana"/>
          <w:b/>
          <w:sz w:val="18"/>
          <w:szCs w:val="18"/>
        </w:rPr>
        <w:br/>
      </w:r>
      <w:r w:rsidRPr="004F03E8">
        <w:rPr>
          <w:rFonts w:ascii="Verdana" w:hAnsi="Verdana"/>
          <w:b/>
          <w:sz w:val="18"/>
          <w:szCs w:val="18"/>
        </w:rPr>
        <w:br/>
      </w:r>
      <w:r w:rsidR="0055214F" w:rsidRPr="004F03E8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>2017. február 17.</w:t>
      </w:r>
      <w:r w:rsidR="0055214F" w:rsidRPr="004F03E8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4F03E8">
        <w:rPr>
          <w:rFonts w:ascii="Verdana" w:hAnsi="Verdana"/>
          <w:b/>
          <w:color w:val="0070C0"/>
          <w:sz w:val="18"/>
          <w:szCs w:val="18"/>
        </w:rPr>
        <w:t xml:space="preserve">A program célja: 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A</w:t>
      </w:r>
      <w:r w:rsidRPr="00EF41B6">
        <w:rPr>
          <w:rFonts w:ascii="Verdana" w:hAnsi="Verdana"/>
          <w:sz w:val="18"/>
          <w:szCs w:val="18"/>
        </w:rPr>
        <w:t xml:space="preserve">z európai </w:t>
      </w:r>
      <w:proofErr w:type="spellStart"/>
      <w:r w:rsidRPr="00EF41B6">
        <w:rPr>
          <w:rFonts w:ascii="Verdana" w:hAnsi="Verdana"/>
          <w:sz w:val="18"/>
          <w:szCs w:val="18"/>
        </w:rPr>
        <w:t>kopodukciós</w:t>
      </w:r>
      <w:proofErr w:type="spellEnd"/>
      <w:r w:rsidRPr="00EF41B6">
        <w:rPr>
          <w:rFonts w:ascii="Verdana" w:hAnsi="Verdana"/>
          <w:sz w:val="18"/>
          <w:szCs w:val="18"/>
        </w:rPr>
        <w:t xml:space="preserve"> rövidfilmek népszerűsítése.</w:t>
      </w:r>
      <w:r>
        <w:rPr>
          <w:rFonts w:ascii="Verdana" w:hAnsi="Verdana"/>
          <w:sz w:val="18"/>
          <w:szCs w:val="18"/>
        </w:rPr>
        <w:t xml:space="preserve"> A képzés </w:t>
      </w:r>
      <w:r w:rsidRPr="00EF41B6">
        <w:rPr>
          <w:rFonts w:ascii="Verdana" w:hAnsi="Verdana"/>
          <w:sz w:val="18"/>
          <w:szCs w:val="18"/>
        </w:rPr>
        <w:t xml:space="preserve">kizárólag utómunkára fókuszál annak érdekében, hogy a kiválasztott filmesek </w:t>
      </w:r>
      <w:proofErr w:type="spellStart"/>
      <w:r w:rsidRPr="00EF41B6">
        <w:rPr>
          <w:rFonts w:ascii="Verdana" w:hAnsi="Verdana"/>
          <w:sz w:val="18"/>
          <w:szCs w:val="18"/>
        </w:rPr>
        <w:t>társproducereket</w:t>
      </w:r>
      <w:proofErr w:type="spellEnd"/>
      <w:r w:rsidRPr="00EF41B6">
        <w:rPr>
          <w:rFonts w:ascii="Verdana" w:hAnsi="Verdana"/>
          <w:sz w:val="18"/>
          <w:szCs w:val="18"/>
        </w:rPr>
        <w:t xml:space="preserve"> találjanak projektjük befejezéséhez és európai szintű népszerűsítéséhez.</w:t>
      </w:r>
    </w:p>
    <w:p w:rsidR="0055214F" w:rsidRPr="00EF41B6" w:rsidRDefault="0055214F" w:rsidP="0055214F">
      <w:pPr>
        <w:pStyle w:val="NormlWeb"/>
        <w:rPr>
          <w:rFonts w:ascii="Verdana" w:hAnsi="Verdana"/>
          <w:sz w:val="18"/>
          <w:szCs w:val="18"/>
        </w:rPr>
      </w:pPr>
      <w:r w:rsidRPr="00EF41B6">
        <w:rPr>
          <w:rFonts w:ascii="Verdana" w:hAnsi="Verdana"/>
          <w:sz w:val="18"/>
          <w:szCs w:val="18"/>
        </w:rPr>
        <w:br/>
      </w:r>
      <w:r w:rsidR="00EF41B6" w:rsidRPr="004F03E8">
        <w:rPr>
          <w:rFonts w:ascii="Verdana" w:hAnsi="Verdana"/>
          <w:b/>
          <w:color w:val="0070C0"/>
          <w:sz w:val="18"/>
          <w:szCs w:val="18"/>
        </w:rPr>
        <w:t>A képzés menete:</w:t>
      </w:r>
      <w:r w:rsidR="00EF41B6" w:rsidRPr="004F03E8">
        <w:rPr>
          <w:rFonts w:ascii="Verdana" w:hAnsi="Verdana"/>
          <w:b/>
          <w:color w:val="0070C0"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t xml:space="preserve">A NISI MASA European </w:t>
      </w:r>
      <w:proofErr w:type="spellStart"/>
      <w:r w:rsidRPr="00EF41B6">
        <w:rPr>
          <w:rFonts w:ascii="Verdana" w:hAnsi="Verdana"/>
          <w:sz w:val="18"/>
          <w:szCs w:val="18"/>
        </w:rPr>
        <w:t>Short</w:t>
      </w:r>
      <w:proofErr w:type="spellEnd"/>
      <w:r w:rsidRPr="00EF41B6">
        <w:rPr>
          <w:rFonts w:ascii="Verdana" w:hAnsi="Verdana"/>
          <w:sz w:val="18"/>
          <w:szCs w:val="18"/>
        </w:rPr>
        <w:t xml:space="preserve"> </w:t>
      </w:r>
      <w:proofErr w:type="spellStart"/>
      <w:r w:rsidRPr="00EF41B6">
        <w:rPr>
          <w:rFonts w:ascii="Verdana" w:hAnsi="Verdana"/>
          <w:sz w:val="18"/>
          <w:szCs w:val="18"/>
        </w:rPr>
        <w:t>Pitch</w:t>
      </w:r>
      <w:proofErr w:type="spellEnd"/>
      <w:r w:rsidRPr="00EF41B6">
        <w:rPr>
          <w:rFonts w:ascii="Verdana" w:hAnsi="Verdana"/>
          <w:sz w:val="18"/>
          <w:szCs w:val="18"/>
        </w:rPr>
        <w:t xml:space="preserve"> programja egy forgatókönyvírói </w:t>
      </w:r>
      <w:proofErr w:type="spellStart"/>
      <w:r w:rsidRPr="00EF41B6">
        <w:rPr>
          <w:rFonts w:ascii="Verdana" w:hAnsi="Verdana"/>
          <w:sz w:val="18"/>
          <w:szCs w:val="18"/>
        </w:rPr>
        <w:t>workshopból</w:t>
      </w:r>
      <w:proofErr w:type="spellEnd"/>
      <w:r w:rsidRPr="00EF41B6">
        <w:rPr>
          <w:rFonts w:ascii="Verdana" w:hAnsi="Verdana"/>
          <w:sz w:val="18"/>
          <w:szCs w:val="18"/>
        </w:rPr>
        <w:t xml:space="preserve">, egy online sessionből, továbbá egy az európai forgatókönyvírókat és filmes szakembereket összehozó koprodukciós fórumból áll. </w:t>
      </w:r>
      <w:r w:rsidR="004F03E8"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br/>
      </w:r>
      <w:r w:rsidRPr="00EF41B6">
        <w:rPr>
          <w:rFonts w:ascii="Verdana" w:hAnsi="Verdana"/>
          <w:sz w:val="18"/>
          <w:szCs w:val="18"/>
        </w:rPr>
        <w:br/>
        <w:t xml:space="preserve">Kapcsolat: </w:t>
      </w:r>
      <w:hyperlink r:id="rId65" w:history="1">
        <w:r w:rsidRPr="00EF41B6">
          <w:rPr>
            <w:rStyle w:val="Hiperhivatkozs"/>
            <w:rFonts w:ascii="Verdana" w:hAnsi="Verdana"/>
            <w:sz w:val="18"/>
            <w:szCs w:val="18"/>
          </w:rPr>
          <w:t>europe@nisimasa.com</w:t>
        </w:r>
      </w:hyperlink>
    </w:p>
    <w:p w:rsidR="0055214F" w:rsidRPr="003A4269" w:rsidRDefault="004F03E8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hyperlink r:id="rId66" w:history="1">
        <w:r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 w:rsidRPr="00EF41B6">
        <w:rPr>
          <w:rFonts w:ascii="Verdana" w:hAnsi="Verdana"/>
          <w:sz w:val="18"/>
          <w:szCs w:val="18"/>
        </w:rPr>
        <w:br/>
      </w:r>
      <w:r w:rsidR="00BC527B">
        <w:rPr>
          <w:rFonts w:ascii="Verdana" w:hAnsi="Verdana"/>
          <w:b/>
          <w:color w:val="0070C0"/>
        </w:rPr>
        <w:br/>
      </w:r>
    </w:p>
    <w:p w:rsidR="0055214F" w:rsidRPr="004F03E8" w:rsidRDefault="0055214F" w:rsidP="0055214F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4F03E8">
        <w:rPr>
          <w:rFonts w:ascii="Verdana" w:hAnsi="Verdana"/>
          <w:color w:val="0070C0"/>
          <w:sz w:val="23"/>
          <w:szCs w:val="23"/>
        </w:rPr>
        <w:t>Inside</w:t>
      </w:r>
      <w:proofErr w:type="spellEnd"/>
      <w:r w:rsidRPr="004F03E8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F03E8">
        <w:rPr>
          <w:rFonts w:ascii="Verdana" w:hAnsi="Verdana"/>
          <w:color w:val="0070C0"/>
          <w:sz w:val="23"/>
          <w:szCs w:val="23"/>
        </w:rPr>
        <w:t>Pictures</w:t>
      </w:r>
      <w:proofErr w:type="spellEnd"/>
      <w:r w:rsidRPr="004F03E8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55214F" w:rsidRPr="004F03E8" w:rsidRDefault="004F03E8" w:rsidP="0055214F">
      <w:pPr>
        <w:pStyle w:val="NormlWeb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noProof/>
        </w:rPr>
        <w:drawing>
          <wp:inline distT="0" distB="0" distL="0" distR="0" wp14:anchorId="0664A6D5" wp14:editId="5E60F5D8">
            <wp:extent cx="1386312" cy="933450"/>
            <wp:effectExtent l="0" t="0" r="4445" b="0"/>
            <wp:docPr id="13" name="Kép 13" descr="http://media.kreativeuropa.hu/media/k2/items/cache/2e2843e2ade511d88df42c8a44a73c7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kreativeuropa.hu/media/k2/items/cache/2e2843e2ade511d88df42c8a44a73c77_M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70" cy="9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55214F" w:rsidRPr="004F03E8">
        <w:rPr>
          <w:rFonts w:ascii="Verdana" w:hAnsi="Verdana"/>
          <w:sz w:val="18"/>
          <w:szCs w:val="18"/>
        </w:rPr>
        <w:t xml:space="preserve">A </w:t>
      </w:r>
      <w:proofErr w:type="spellStart"/>
      <w:r w:rsidR="0055214F" w:rsidRPr="004F03E8">
        <w:rPr>
          <w:rFonts w:ascii="Verdana" w:hAnsi="Verdana"/>
          <w:sz w:val="18"/>
          <w:szCs w:val="18"/>
        </w:rPr>
        <w:t>Qwerty</w:t>
      </w:r>
      <w:proofErr w:type="spellEnd"/>
      <w:r w:rsidR="0055214F" w:rsidRPr="004F03E8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4F03E8">
        <w:rPr>
          <w:rFonts w:ascii="Verdana" w:hAnsi="Verdana"/>
          <w:sz w:val="18"/>
          <w:szCs w:val="18"/>
        </w:rPr>
        <w:t>Films</w:t>
      </w:r>
      <w:proofErr w:type="spellEnd"/>
      <w:r w:rsidR="0055214F" w:rsidRPr="004F03E8">
        <w:rPr>
          <w:rFonts w:ascii="Verdana" w:hAnsi="Verdana"/>
          <w:sz w:val="18"/>
          <w:szCs w:val="18"/>
        </w:rPr>
        <w:t xml:space="preserve"> és a National Film &amp; </w:t>
      </w:r>
      <w:proofErr w:type="spellStart"/>
      <w:r w:rsidR="0055214F" w:rsidRPr="004F03E8">
        <w:rPr>
          <w:rFonts w:ascii="Verdana" w:hAnsi="Verdana"/>
          <w:sz w:val="18"/>
          <w:szCs w:val="18"/>
        </w:rPr>
        <w:t>Television</w:t>
      </w:r>
      <w:proofErr w:type="spellEnd"/>
      <w:r w:rsidR="0055214F" w:rsidRPr="004F03E8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4F03E8">
        <w:rPr>
          <w:rFonts w:ascii="Verdana" w:hAnsi="Verdana"/>
          <w:sz w:val="18"/>
          <w:szCs w:val="18"/>
        </w:rPr>
        <w:t>School</w:t>
      </w:r>
      <w:proofErr w:type="spellEnd"/>
      <w:r w:rsidR="0055214F" w:rsidRPr="004F03E8">
        <w:rPr>
          <w:rFonts w:ascii="Verdana" w:hAnsi="Verdana"/>
          <w:sz w:val="18"/>
          <w:szCs w:val="18"/>
        </w:rPr>
        <w:t xml:space="preserve"> közös szervezésében, valamint a MEDIA Program támogatásával létrehozott </w:t>
      </w:r>
      <w:proofErr w:type="spellStart"/>
      <w:r w:rsidR="0055214F" w:rsidRPr="004F03E8">
        <w:rPr>
          <w:rFonts w:ascii="Verdana" w:hAnsi="Verdana"/>
          <w:sz w:val="18"/>
          <w:szCs w:val="18"/>
        </w:rPr>
        <w:t>Inside</w:t>
      </w:r>
      <w:proofErr w:type="spellEnd"/>
      <w:r w:rsidR="0055214F" w:rsidRPr="004F03E8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4F03E8">
        <w:rPr>
          <w:rFonts w:ascii="Verdana" w:hAnsi="Verdana"/>
          <w:sz w:val="18"/>
          <w:szCs w:val="18"/>
        </w:rPr>
        <w:t>Pictures</w:t>
      </w:r>
      <w:proofErr w:type="spellEnd"/>
      <w:r w:rsidR="0055214F" w:rsidRPr="004F03E8">
        <w:rPr>
          <w:rFonts w:ascii="Verdana" w:hAnsi="Verdana"/>
          <w:sz w:val="18"/>
          <w:szCs w:val="18"/>
        </w:rPr>
        <w:t xml:space="preserve"> tapasztalt producerek jelentkezését v</w:t>
      </w:r>
      <w:r w:rsidRPr="004F03E8">
        <w:rPr>
          <w:rFonts w:ascii="Verdana" w:hAnsi="Verdana"/>
          <w:sz w:val="18"/>
          <w:szCs w:val="18"/>
        </w:rPr>
        <w:t>ár</w:t>
      </w:r>
      <w:r>
        <w:rPr>
          <w:rFonts w:ascii="Verdana" w:hAnsi="Verdana"/>
          <w:sz w:val="18"/>
          <w:szCs w:val="18"/>
        </w:rPr>
        <w:t>ja a 2017-es szakmai képzésre.</w:t>
      </w:r>
      <w:r>
        <w:rPr>
          <w:rFonts w:ascii="Verdana" w:hAnsi="Verdana"/>
          <w:sz w:val="18"/>
          <w:szCs w:val="18"/>
        </w:rPr>
        <w:br/>
      </w:r>
      <w:r w:rsidR="0055214F" w:rsidRPr="004F03E8">
        <w:rPr>
          <w:rFonts w:ascii="Verdana" w:hAnsi="Verdana"/>
          <w:sz w:val="18"/>
          <w:szCs w:val="18"/>
        </w:rPr>
        <w:br/>
      </w:r>
      <w:r w:rsidRPr="004F03E8">
        <w:rPr>
          <w:rFonts w:ascii="Verdana" w:hAnsi="Verdana"/>
          <w:b/>
          <w:color w:val="0070C0"/>
          <w:sz w:val="18"/>
          <w:szCs w:val="18"/>
        </w:rPr>
        <w:t>Mikor és hol?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="0055214F" w:rsidRPr="004F03E8">
        <w:rPr>
          <w:rFonts w:ascii="Verdana" w:hAnsi="Verdana"/>
          <w:b/>
          <w:sz w:val="18"/>
          <w:szCs w:val="18"/>
        </w:rPr>
        <w:t xml:space="preserve">1. modul: </w:t>
      </w:r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 xml:space="preserve">2017. </w:t>
      </w:r>
      <w:proofErr w:type="spellStart"/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>júnus</w:t>
      </w:r>
      <w:proofErr w:type="spellEnd"/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 xml:space="preserve"> 12-16., London</w:t>
      </w:r>
      <w:r w:rsidR="0055214F" w:rsidRPr="004F03E8">
        <w:rPr>
          <w:rFonts w:ascii="Verdana" w:hAnsi="Verdana"/>
          <w:b/>
          <w:sz w:val="18"/>
          <w:szCs w:val="18"/>
        </w:rPr>
        <w:br/>
        <w:t xml:space="preserve">2. modul: </w:t>
      </w:r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>2017. szeptember 24-29., Los Angeles</w:t>
      </w:r>
      <w:r w:rsidR="0055214F" w:rsidRPr="004F03E8">
        <w:rPr>
          <w:rFonts w:ascii="Verdana" w:hAnsi="Verdana"/>
          <w:b/>
          <w:sz w:val="18"/>
          <w:szCs w:val="18"/>
        </w:rPr>
        <w:br/>
        <w:t xml:space="preserve">3. modul: </w:t>
      </w:r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>2017. november 20-24., London</w:t>
      </w:r>
      <w:r w:rsidR="0055214F" w:rsidRPr="004F03E8">
        <w:rPr>
          <w:rFonts w:ascii="Verdana" w:hAnsi="Verdana"/>
          <w:b/>
          <w:sz w:val="18"/>
          <w:szCs w:val="18"/>
        </w:rPr>
        <w:br/>
        <w:t xml:space="preserve">4. modul: </w:t>
      </w:r>
      <w:r w:rsidR="0055214F" w:rsidRPr="004F03E8">
        <w:rPr>
          <w:rStyle w:val="Kiemels2"/>
          <w:rFonts w:ascii="Verdana" w:hAnsi="Verdana"/>
          <w:b w:val="0"/>
          <w:sz w:val="18"/>
          <w:szCs w:val="18"/>
        </w:rPr>
        <w:t>2018. január 10-11., London</w:t>
      </w:r>
      <w:r w:rsidR="0055214F" w:rsidRPr="004F03E8">
        <w:rPr>
          <w:rFonts w:ascii="Verdana" w:hAnsi="Verdana"/>
          <w:b/>
          <w:sz w:val="18"/>
          <w:szCs w:val="18"/>
        </w:rPr>
        <w:br/>
      </w:r>
      <w:r w:rsidRPr="004F03E8">
        <w:rPr>
          <w:rFonts w:ascii="Verdana" w:hAnsi="Verdana"/>
          <w:sz w:val="18"/>
          <w:szCs w:val="18"/>
        </w:rPr>
        <w:br/>
      </w:r>
      <w:r w:rsidRPr="004F03E8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Pr="004F03E8">
        <w:rPr>
          <w:rStyle w:val="Kiemels2"/>
          <w:rFonts w:ascii="Verdana" w:hAnsi="Verdana"/>
          <w:b w:val="0"/>
          <w:sz w:val="18"/>
          <w:szCs w:val="18"/>
        </w:rPr>
        <w:t>2017. március 12.</w:t>
      </w:r>
      <w:r w:rsidRPr="004F03E8">
        <w:rPr>
          <w:rFonts w:ascii="Verdana" w:hAnsi="Verdana"/>
          <w:b/>
          <w:sz w:val="18"/>
          <w:szCs w:val="18"/>
        </w:rPr>
        <w:br/>
      </w:r>
      <w:r w:rsidRPr="004F03E8">
        <w:rPr>
          <w:rFonts w:ascii="Verdana" w:hAnsi="Verdana"/>
          <w:b/>
          <w:sz w:val="18"/>
          <w:szCs w:val="18"/>
        </w:rPr>
        <w:br/>
      </w:r>
      <w:r w:rsidRPr="004F03E8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Pr="004F03E8">
        <w:rPr>
          <w:rFonts w:ascii="Verdana" w:hAnsi="Verdana"/>
          <w:sz w:val="18"/>
          <w:szCs w:val="18"/>
        </w:rPr>
        <w:t>A résztvevők elmélyíthetik tudásukat a nemzetközi filmgyártás területén, magas szintű kapcsolatokat építhetnek ki és vállalkozásaikkal piacvezetőkké válhatnak.</w:t>
      </w:r>
      <w:r w:rsidRPr="004F03E8">
        <w:rPr>
          <w:rFonts w:ascii="Verdana" w:hAnsi="Verdana"/>
          <w:sz w:val="18"/>
          <w:szCs w:val="18"/>
        </w:rPr>
        <w:br/>
      </w:r>
      <w:r w:rsidR="0055214F" w:rsidRPr="004F03E8">
        <w:rPr>
          <w:rFonts w:ascii="Verdana" w:hAnsi="Verdana"/>
          <w:sz w:val="18"/>
          <w:szCs w:val="18"/>
        </w:rPr>
        <w:br/>
      </w:r>
      <w:r w:rsidR="0055214F" w:rsidRPr="004F03E8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="0055214F" w:rsidRPr="004F03E8">
        <w:rPr>
          <w:rFonts w:ascii="Verdana" w:hAnsi="Verdana"/>
          <w:sz w:val="18"/>
          <w:szCs w:val="18"/>
        </w:rPr>
        <w:t>6 000 euró,</w:t>
      </w:r>
      <w:r>
        <w:rPr>
          <w:rFonts w:ascii="Verdana" w:hAnsi="Verdana"/>
          <w:sz w:val="18"/>
          <w:szCs w:val="18"/>
        </w:rPr>
        <w:t xml:space="preserve"> ösztöndíjak elérhetőek.</w:t>
      </w:r>
      <w:r>
        <w:rPr>
          <w:rFonts w:ascii="Verdana" w:hAnsi="Verdana"/>
          <w:sz w:val="18"/>
          <w:szCs w:val="18"/>
        </w:rPr>
        <w:br/>
      </w:r>
      <w:r w:rsidR="0055214F" w:rsidRPr="004F03E8">
        <w:rPr>
          <w:rFonts w:ascii="Verdana" w:hAnsi="Verdana"/>
          <w:sz w:val="18"/>
          <w:szCs w:val="18"/>
        </w:rPr>
        <w:br/>
        <w:t xml:space="preserve">Kapcsolat: </w:t>
      </w:r>
      <w:r w:rsidR="0055214F" w:rsidRPr="004F03E8">
        <w:rPr>
          <w:rFonts w:ascii="Verdana" w:hAnsi="Verdana"/>
          <w:sz w:val="18"/>
          <w:szCs w:val="18"/>
        </w:rPr>
        <w:br/>
      </w:r>
      <w:proofErr w:type="spellStart"/>
      <w:r w:rsidR="0055214F" w:rsidRPr="004F03E8">
        <w:rPr>
          <w:rFonts w:ascii="Verdana" w:hAnsi="Verdana"/>
          <w:sz w:val="18"/>
          <w:szCs w:val="18"/>
        </w:rPr>
        <w:t>Corinne</w:t>
      </w:r>
      <w:proofErr w:type="spellEnd"/>
      <w:r w:rsidR="0055214F" w:rsidRPr="004F03E8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4F03E8">
        <w:rPr>
          <w:rFonts w:ascii="Verdana" w:hAnsi="Verdana"/>
          <w:sz w:val="18"/>
          <w:szCs w:val="18"/>
        </w:rPr>
        <w:t>Ranaraja</w:t>
      </w:r>
      <w:proofErr w:type="spellEnd"/>
      <w:r w:rsidR="0055214F" w:rsidRPr="004F03E8">
        <w:rPr>
          <w:rFonts w:ascii="Verdana" w:hAnsi="Verdana"/>
          <w:sz w:val="18"/>
          <w:szCs w:val="18"/>
        </w:rPr>
        <w:br/>
        <w:t>Programigazgató</w:t>
      </w:r>
      <w:r w:rsidR="0055214F" w:rsidRPr="004F03E8">
        <w:rPr>
          <w:rFonts w:ascii="Verdana" w:hAnsi="Verdana"/>
          <w:sz w:val="18"/>
          <w:szCs w:val="18"/>
        </w:rPr>
        <w:br/>
      </w:r>
      <w:hyperlink r:id="rId68" w:history="1">
        <w:r w:rsidR="0055214F" w:rsidRPr="004F03E8">
          <w:rPr>
            <w:rStyle w:val="Hiperhivatkozs"/>
            <w:rFonts w:ascii="Verdana" w:hAnsi="Verdana"/>
            <w:sz w:val="18"/>
            <w:szCs w:val="18"/>
          </w:rPr>
          <w:t>corinne@inside-pictures.com</w:t>
        </w:r>
      </w:hyperlink>
    </w:p>
    <w:p w:rsidR="0055214F" w:rsidRPr="004F03E8" w:rsidRDefault="004F03E8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hyperlink r:id="rId69" w:history="1">
        <w:r w:rsidRPr="004F03E8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4F03E8">
        <w:rPr>
          <w:rFonts w:ascii="Verdana" w:hAnsi="Verdana"/>
          <w:sz w:val="18"/>
          <w:szCs w:val="18"/>
        </w:rPr>
        <w:br/>
      </w:r>
      <w:r w:rsidR="00BC527B">
        <w:rPr>
          <w:rFonts w:ascii="Verdana" w:hAnsi="Verdana"/>
          <w:b/>
          <w:color w:val="0070C0"/>
          <w:sz w:val="18"/>
          <w:szCs w:val="18"/>
        </w:rPr>
        <w:br/>
      </w:r>
      <w:bookmarkStart w:id="0" w:name="_GoBack"/>
      <w:bookmarkEnd w:id="0"/>
    </w:p>
    <w:p w:rsidR="00FD6ABE" w:rsidRPr="004F03E8" w:rsidRDefault="00FD6ABE" w:rsidP="00FD6ABE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4F03E8">
        <w:rPr>
          <w:rFonts w:ascii="Verdana" w:hAnsi="Verdana"/>
          <w:color w:val="0070C0"/>
          <w:sz w:val="23"/>
          <w:szCs w:val="23"/>
        </w:rPr>
        <w:t>Structural</w:t>
      </w:r>
      <w:proofErr w:type="spellEnd"/>
      <w:r w:rsidRPr="004F03E8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F03E8">
        <w:rPr>
          <w:rFonts w:ascii="Verdana" w:hAnsi="Verdana"/>
          <w:color w:val="0070C0"/>
          <w:sz w:val="23"/>
          <w:szCs w:val="23"/>
        </w:rPr>
        <w:t>Constellations</w:t>
      </w:r>
      <w:proofErr w:type="spellEnd"/>
      <w:r w:rsidRPr="004F03E8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FD6ABE" w:rsidRPr="004F03E8" w:rsidRDefault="00FD6ABE" w:rsidP="00FD6ABE">
      <w:pPr>
        <w:pStyle w:val="Cmsor2"/>
        <w:rPr>
          <w:rFonts w:ascii="Verdana" w:hAnsi="Verdana"/>
          <w:sz w:val="18"/>
          <w:szCs w:val="18"/>
        </w:rPr>
      </w:pPr>
      <w:r w:rsidRPr="004F03E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52650" cy="330073"/>
            <wp:effectExtent l="0" t="0" r="0" b="0"/>
            <wp:docPr id="12" name="Kép 12" descr="http://media.kreativeuropa.hu/media/k2/items/cache/97d2860871f3d35e35f6eb0477d3015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.kreativeuropa.hu/media/k2/items/cache/97d2860871f3d35e35f6eb0477d3015a_M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65" cy="33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BE" w:rsidRPr="004F03E8" w:rsidRDefault="00FD6ABE" w:rsidP="00FD6ABE">
      <w:pPr>
        <w:pStyle w:val="NormlWeb"/>
        <w:rPr>
          <w:rFonts w:ascii="Verdana" w:hAnsi="Verdana"/>
          <w:sz w:val="18"/>
          <w:szCs w:val="18"/>
        </w:rPr>
      </w:pPr>
      <w:r w:rsidRPr="004F03E8">
        <w:rPr>
          <w:rStyle w:val="Kiemels2"/>
          <w:rFonts w:ascii="Verdana" w:hAnsi="Verdana"/>
          <w:color w:val="0070C0"/>
          <w:sz w:val="18"/>
          <w:szCs w:val="18"/>
        </w:rPr>
        <w:t>Intenzív Európai Mesterkurzus</w:t>
      </w:r>
      <w:r w:rsidRPr="004F03E8">
        <w:rPr>
          <w:rFonts w:ascii="Verdana" w:hAnsi="Verdana"/>
          <w:color w:val="0070C0"/>
          <w:sz w:val="18"/>
          <w:szCs w:val="18"/>
        </w:rPr>
        <w:t xml:space="preserve"> </w:t>
      </w:r>
      <w:r w:rsidRPr="004F03E8">
        <w:rPr>
          <w:rFonts w:ascii="Verdana" w:hAnsi="Verdana"/>
          <w:color w:val="0070C0"/>
          <w:sz w:val="18"/>
          <w:szCs w:val="18"/>
        </w:rPr>
        <w:br/>
      </w:r>
      <w:r w:rsidRPr="004F03E8">
        <w:rPr>
          <w:rFonts w:ascii="Verdana" w:hAnsi="Verdana"/>
          <w:sz w:val="18"/>
          <w:szCs w:val="18"/>
        </w:rPr>
        <w:br/>
        <w:t xml:space="preserve">A FOCAL két modulból álló </w:t>
      </w:r>
      <w:r w:rsidR="004F03E8">
        <w:rPr>
          <w:rFonts w:ascii="Verdana" w:hAnsi="Verdana"/>
          <w:sz w:val="18"/>
          <w:szCs w:val="18"/>
        </w:rPr>
        <w:t xml:space="preserve">projektfejlesztő </w:t>
      </w:r>
      <w:proofErr w:type="spellStart"/>
      <w:r w:rsidR="004F03E8">
        <w:rPr>
          <w:rFonts w:ascii="Verdana" w:hAnsi="Verdana"/>
          <w:sz w:val="18"/>
          <w:szCs w:val="18"/>
        </w:rPr>
        <w:t>workshop</w:t>
      </w:r>
      <w:proofErr w:type="spellEnd"/>
      <w:r w:rsidR="004F03E8">
        <w:rPr>
          <w:rFonts w:ascii="Verdana" w:hAnsi="Verdana"/>
          <w:sz w:val="18"/>
          <w:szCs w:val="18"/>
        </w:rPr>
        <w:t xml:space="preserve">. </w:t>
      </w:r>
      <w:r w:rsidR="004F03E8">
        <w:rPr>
          <w:rFonts w:ascii="Verdana" w:hAnsi="Verdana"/>
          <w:sz w:val="18"/>
          <w:szCs w:val="18"/>
        </w:rPr>
        <w:br/>
      </w:r>
      <w:r w:rsidR="004F03E8">
        <w:rPr>
          <w:rFonts w:ascii="Verdana" w:hAnsi="Verdana"/>
          <w:sz w:val="18"/>
          <w:szCs w:val="18"/>
        </w:rPr>
        <w:br/>
        <w:t>A program célja:</w:t>
      </w:r>
      <w:r w:rsidR="004F03E8">
        <w:rPr>
          <w:rFonts w:ascii="Verdana" w:hAnsi="Verdana"/>
          <w:sz w:val="18"/>
          <w:szCs w:val="18"/>
        </w:rPr>
        <w:br/>
        <w:t>Elősegíteni</w:t>
      </w:r>
      <w:r w:rsidRPr="004F03E8">
        <w:rPr>
          <w:rFonts w:ascii="Verdana" w:hAnsi="Verdana"/>
          <w:sz w:val="18"/>
          <w:szCs w:val="18"/>
        </w:rPr>
        <w:t xml:space="preserve"> a fejlesztői csapat szereplői közötti</w:t>
      </w:r>
      <w:r w:rsidR="004F03E8">
        <w:rPr>
          <w:rFonts w:ascii="Verdana" w:hAnsi="Verdana"/>
          <w:sz w:val="18"/>
          <w:szCs w:val="18"/>
        </w:rPr>
        <w:t xml:space="preserve"> együttműködést, valamint fejleszteni</w:t>
      </w:r>
      <w:r w:rsidRPr="004F03E8">
        <w:rPr>
          <w:rFonts w:ascii="Verdana" w:hAnsi="Verdana"/>
          <w:sz w:val="18"/>
          <w:szCs w:val="18"/>
        </w:rPr>
        <w:t xml:space="preserve"> a részt vevő írók, rendezők, producerek kreatív készségeit a forgatókönyvek minőségének javítása és az egyes projektekben rejlő piaci lehetőségek kiaknázása érdekében.</w:t>
      </w:r>
      <w:r w:rsidRPr="004F03E8">
        <w:rPr>
          <w:rFonts w:ascii="Verdana" w:hAnsi="Verdana"/>
          <w:sz w:val="18"/>
          <w:szCs w:val="18"/>
        </w:rPr>
        <w:br/>
      </w:r>
      <w:r w:rsidRPr="004F03E8">
        <w:rPr>
          <w:rFonts w:ascii="Verdana" w:hAnsi="Verdana"/>
          <w:sz w:val="18"/>
          <w:szCs w:val="18"/>
        </w:rPr>
        <w:br/>
      </w:r>
      <w:r w:rsidR="004F03E8">
        <w:rPr>
          <w:rFonts w:ascii="Verdana" w:hAnsi="Verdana"/>
          <w:sz w:val="18"/>
          <w:szCs w:val="18"/>
        </w:rPr>
        <w:br/>
      </w:r>
      <w:r w:rsidR="004F03E8" w:rsidRPr="004F03E8">
        <w:rPr>
          <w:rFonts w:ascii="Verdana" w:hAnsi="Verdana"/>
          <w:b/>
          <w:color w:val="0070C0"/>
          <w:sz w:val="18"/>
          <w:szCs w:val="18"/>
        </w:rPr>
        <w:t>Mikor és hol?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Pr="004F03E8">
        <w:rPr>
          <w:rFonts w:ascii="Verdana" w:hAnsi="Verdana"/>
          <w:b/>
          <w:sz w:val="18"/>
          <w:szCs w:val="18"/>
        </w:rPr>
        <w:t>1. modul:</w:t>
      </w:r>
      <w:r w:rsidRPr="004F03E8">
        <w:rPr>
          <w:rStyle w:val="Kiemels2"/>
          <w:rFonts w:ascii="Verdana" w:hAnsi="Verdana"/>
          <w:b w:val="0"/>
          <w:sz w:val="18"/>
          <w:szCs w:val="18"/>
        </w:rPr>
        <w:t xml:space="preserve"> 2017. május 23-27., Svájc</w:t>
      </w:r>
      <w:r w:rsidRPr="004F03E8">
        <w:rPr>
          <w:rFonts w:ascii="Verdana" w:hAnsi="Verdana"/>
          <w:b/>
          <w:sz w:val="18"/>
          <w:szCs w:val="18"/>
        </w:rPr>
        <w:br/>
        <w:t xml:space="preserve">2. modul: </w:t>
      </w:r>
      <w:r w:rsidRPr="004F03E8">
        <w:rPr>
          <w:rStyle w:val="Kiemels2"/>
          <w:rFonts w:ascii="Verdana" w:hAnsi="Verdana"/>
          <w:b w:val="0"/>
          <w:sz w:val="18"/>
          <w:szCs w:val="18"/>
        </w:rPr>
        <w:t>2017. november 13-17., Lengyelország</w:t>
      </w:r>
      <w:r w:rsidRPr="004F03E8">
        <w:rPr>
          <w:rFonts w:ascii="Verdana" w:hAnsi="Verdana"/>
          <w:b/>
          <w:sz w:val="18"/>
          <w:szCs w:val="18"/>
        </w:rPr>
        <w:br/>
      </w:r>
      <w:r w:rsidRPr="004F03E8">
        <w:rPr>
          <w:rFonts w:ascii="Verdana" w:hAnsi="Verdana"/>
          <w:b/>
          <w:sz w:val="18"/>
          <w:szCs w:val="18"/>
        </w:rPr>
        <w:br/>
      </w:r>
      <w:r w:rsidR="004F03E8" w:rsidRPr="004F03E8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4F03E8" w:rsidRPr="004F03E8">
        <w:rPr>
          <w:rFonts w:ascii="Verdana" w:hAnsi="Verdana"/>
          <w:b/>
          <w:color w:val="0070C0"/>
          <w:sz w:val="18"/>
          <w:szCs w:val="18"/>
        </w:rPr>
        <w:br/>
      </w:r>
      <w:r w:rsidR="004F03E8" w:rsidRPr="004F03E8">
        <w:rPr>
          <w:rStyle w:val="Kiemels2"/>
          <w:rFonts w:ascii="Verdana" w:hAnsi="Verdana"/>
          <w:b w:val="0"/>
          <w:sz w:val="18"/>
          <w:szCs w:val="18"/>
        </w:rPr>
        <w:t>2017. március 30.</w:t>
      </w:r>
      <w:r w:rsidR="004F03E8" w:rsidRPr="004F03E8">
        <w:rPr>
          <w:rStyle w:val="Kiemels2"/>
          <w:rFonts w:ascii="Verdana" w:hAnsi="Verdana"/>
          <w:b w:val="0"/>
          <w:sz w:val="18"/>
          <w:szCs w:val="18"/>
        </w:rPr>
        <w:br/>
      </w:r>
      <w:r w:rsidR="004F03E8" w:rsidRPr="004F03E8">
        <w:rPr>
          <w:rFonts w:ascii="Verdana" w:hAnsi="Verdana"/>
          <w:b/>
          <w:sz w:val="18"/>
          <w:szCs w:val="18"/>
        </w:rPr>
        <w:br/>
      </w:r>
      <w:r w:rsidRPr="004F03E8">
        <w:rPr>
          <w:rFonts w:ascii="Verdana" w:hAnsi="Verdana"/>
          <w:b/>
          <w:color w:val="0070C0"/>
          <w:sz w:val="18"/>
          <w:szCs w:val="18"/>
        </w:rPr>
        <w:t>Részvételi díjak:</w:t>
      </w:r>
      <w:r w:rsidRPr="004F03E8">
        <w:rPr>
          <w:rFonts w:ascii="Verdana" w:hAnsi="Verdana"/>
          <w:b/>
          <w:color w:val="0070C0"/>
          <w:sz w:val="18"/>
          <w:szCs w:val="18"/>
        </w:rPr>
        <w:br/>
      </w:r>
      <w:r w:rsidRPr="004F03E8">
        <w:rPr>
          <w:rFonts w:ascii="Verdana" w:hAnsi="Verdana"/>
          <w:sz w:val="18"/>
          <w:szCs w:val="18"/>
        </w:rPr>
        <w:t>Csoportok (maximum 3 fő) számára 1000 euró, egyéni résztvevők számára 700 euró (az  árak az utazás költségeit nem tartalmazzák). Ösztöndíjak elérhetők.</w:t>
      </w:r>
      <w:r w:rsidRPr="004F03E8">
        <w:rPr>
          <w:rFonts w:ascii="Verdana" w:hAnsi="Verdana"/>
          <w:sz w:val="18"/>
          <w:szCs w:val="18"/>
        </w:rPr>
        <w:br/>
        <w:t>A képzés nyelve angol.</w:t>
      </w:r>
      <w:r w:rsidRPr="004F03E8">
        <w:rPr>
          <w:rFonts w:ascii="Verdana" w:hAnsi="Verdana"/>
          <w:sz w:val="18"/>
          <w:szCs w:val="18"/>
        </w:rPr>
        <w:br/>
      </w:r>
      <w:r w:rsidRPr="004F03E8">
        <w:rPr>
          <w:rFonts w:ascii="Verdana" w:hAnsi="Verdana"/>
          <w:sz w:val="18"/>
          <w:szCs w:val="18"/>
        </w:rPr>
        <w:br/>
        <w:t>Kapcsolat:</w:t>
      </w:r>
      <w:r w:rsidRPr="004F03E8">
        <w:rPr>
          <w:rFonts w:ascii="Verdana" w:hAnsi="Verdana"/>
          <w:sz w:val="18"/>
          <w:szCs w:val="18"/>
        </w:rPr>
        <w:br/>
      </w:r>
      <w:proofErr w:type="spellStart"/>
      <w:r w:rsidRPr="004F03E8">
        <w:rPr>
          <w:rFonts w:ascii="Verdana" w:hAnsi="Verdana"/>
          <w:sz w:val="18"/>
          <w:szCs w:val="18"/>
        </w:rPr>
        <w:t>Vanja</w:t>
      </w:r>
      <w:proofErr w:type="spellEnd"/>
      <w:r w:rsidRPr="004F03E8">
        <w:rPr>
          <w:rFonts w:ascii="Verdana" w:hAnsi="Verdana"/>
          <w:sz w:val="18"/>
          <w:szCs w:val="18"/>
        </w:rPr>
        <w:t xml:space="preserve"> </w:t>
      </w:r>
      <w:proofErr w:type="spellStart"/>
      <w:r w:rsidRPr="004F03E8">
        <w:rPr>
          <w:rFonts w:ascii="Verdana" w:hAnsi="Verdana"/>
          <w:sz w:val="18"/>
          <w:szCs w:val="18"/>
        </w:rPr>
        <w:t>Baumberger</w:t>
      </w:r>
      <w:proofErr w:type="spellEnd"/>
      <w:r w:rsidRPr="004F03E8">
        <w:rPr>
          <w:rFonts w:ascii="Verdana" w:hAnsi="Verdana"/>
          <w:sz w:val="18"/>
          <w:szCs w:val="18"/>
        </w:rPr>
        <w:t xml:space="preserve">, </w:t>
      </w:r>
      <w:proofErr w:type="spellStart"/>
      <w:r w:rsidRPr="004F03E8">
        <w:rPr>
          <w:rFonts w:ascii="Verdana" w:hAnsi="Verdana"/>
          <w:sz w:val="18"/>
          <w:szCs w:val="18"/>
        </w:rPr>
        <w:t>Coordination</w:t>
      </w:r>
      <w:proofErr w:type="spellEnd"/>
      <w:r w:rsidRPr="004F03E8">
        <w:rPr>
          <w:rFonts w:ascii="Verdana" w:hAnsi="Verdana"/>
          <w:sz w:val="18"/>
          <w:szCs w:val="18"/>
        </w:rPr>
        <w:br/>
      </w:r>
      <w:hyperlink r:id="rId71" w:history="1">
        <w:r w:rsidRPr="004F03E8">
          <w:rPr>
            <w:rStyle w:val="Hiperhivatkozs"/>
            <w:rFonts w:ascii="Verdana" w:hAnsi="Verdana"/>
            <w:sz w:val="18"/>
            <w:szCs w:val="18"/>
          </w:rPr>
          <w:t>vanja.baumberger@focal.ch</w:t>
        </w:r>
      </w:hyperlink>
      <w:r w:rsidRPr="004F03E8">
        <w:rPr>
          <w:rFonts w:ascii="Verdana" w:hAnsi="Verdana"/>
          <w:sz w:val="18"/>
          <w:szCs w:val="18"/>
        </w:rPr>
        <w:br/>
        <w:t xml:space="preserve">+41 22 328 08 27 </w:t>
      </w:r>
      <w:r w:rsidRPr="004F03E8">
        <w:rPr>
          <w:rFonts w:ascii="Verdana" w:hAnsi="Verdana"/>
          <w:sz w:val="18"/>
          <w:szCs w:val="18"/>
        </w:rPr>
        <w:br/>
        <w:t>+41 77 469 26 00</w:t>
      </w:r>
      <w:r w:rsidRPr="004F03E8">
        <w:rPr>
          <w:rFonts w:ascii="Verdana" w:hAnsi="Verdana"/>
          <w:sz w:val="18"/>
          <w:szCs w:val="18"/>
        </w:rPr>
        <w:br/>
      </w:r>
      <w:r w:rsidRPr="004F03E8">
        <w:rPr>
          <w:rFonts w:ascii="Verdana" w:hAnsi="Verdana"/>
          <w:sz w:val="18"/>
          <w:szCs w:val="18"/>
        </w:rPr>
        <w:br/>
      </w:r>
      <w:hyperlink r:id="rId72" w:history="1">
        <w:r w:rsidR="004F03E8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 w:rsidRPr="004F03E8">
        <w:rPr>
          <w:rFonts w:ascii="Verdana" w:hAnsi="Verdana"/>
          <w:sz w:val="18"/>
          <w:szCs w:val="18"/>
        </w:rPr>
        <w:t xml:space="preserve"> </w:t>
      </w:r>
    </w:p>
    <w:p w:rsidR="00FD6ABE" w:rsidRPr="004F03E8" w:rsidRDefault="00FD6ABE" w:rsidP="00FD6ABE">
      <w:pPr>
        <w:pStyle w:val="NormlWeb"/>
        <w:rPr>
          <w:rFonts w:ascii="Verdana" w:hAnsi="Verdana"/>
          <w:sz w:val="18"/>
          <w:szCs w:val="18"/>
        </w:rPr>
      </w:pPr>
    </w:p>
    <w:p w:rsidR="00FD6ABE" w:rsidRPr="004F03E8" w:rsidRDefault="00FD6ABE" w:rsidP="00FD6ABE">
      <w:pPr>
        <w:pStyle w:val="Cmsor2"/>
        <w:rPr>
          <w:rFonts w:ascii="Verdana" w:hAnsi="Verdana"/>
          <w:color w:val="0070C0"/>
          <w:sz w:val="23"/>
          <w:szCs w:val="23"/>
        </w:rPr>
      </w:pPr>
      <w:r w:rsidRPr="004F03E8">
        <w:rPr>
          <w:rFonts w:ascii="Verdana" w:hAnsi="Verdana"/>
          <w:color w:val="0070C0"/>
          <w:sz w:val="23"/>
          <w:szCs w:val="23"/>
        </w:rPr>
        <w:t xml:space="preserve">BDC </w:t>
      </w:r>
      <w:proofErr w:type="spellStart"/>
      <w:r w:rsidRPr="004F03E8">
        <w:rPr>
          <w:rFonts w:ascii="Verdana" w:hAnsi="Verdana"/>
          <w:color w:val="0070C0"/>
          <w:sz w:val="23"/>
          <w:szCs w:val="23"/>
        </w:rPr>
        <w:t>Discoveries</w:t>
      </w:r>
      <w:proofErr w:type="spellEnd"/>
    </w:p>
    <w:p w:rsidR="00FD6ABE" w:rsidRPr="003A4269" w:rsidRDefault="00FD6ABE" w:rsidP="00FD6ABE">
      <w:pPr>
        <w:pStyle w:val="Cmsor2"/>
        <w:rPr>
          <w:rFonts w:ascii="Verdana" w:hAnsi="Verdana"/>
        </w:rPr>
      </w:pPr>
      <w:r w:rsidRPr="003A4269">
        <w:rPr>
          <w:rFonts w:ascii="Verdana" w:hAnsi="Verdana"/>
          <w:noProof/>
        </w:rPr>
        <w:drawing>
          <wp:inline distT="0" distB="0" distL="0" distR="0">
            <wp:extent cx="1438275" cy="1078706"/>
            <wp:effectExtent l="0" t="0" r="0" b="7620"/>
            <wp:docPr id="2" name="Kép 2" descr="BDC Discov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C Discoveries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10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BE" w:rsidRPr="00430623" w:rsidRDefault="00FD6ABE" w:rsidP="0055214F">
      <w:pPr>
        <w:pStyle w:val="NormlWeb"/>
        <w:rPr>
          <w:rFonts w:ascii="Verdana" w:hAnsi="Verdana"/>
          <w:sz w:val="18"/>
          <w:szCs w:val="18"/>
        </w:rPr>
      </w:pPr>
      <w:r w:rsidRPr="00430623">
        <w:rPr>
          <w:rFonts w:ascii="Verdana" w:hAnsi="Verdana"/>
          <w:sz w:val="18"/>
          <w:szCs w:val="18"/>
        </w:rPr>
        <w:t xml:space="preserve">A BDC </w:t>
      </w:r>
      <w:proofErr w:type="spellStart"/>
      <w:r w:rsidRPr="00430623">
        <w:rPr>
          <w:rFonts w:ascii="Verdana" w:hAnsi="Verdana"/>
          <w:sz w:val="18"/>
          <w:szCs w:val="18"/>
        </w:rPr>
        <w:t>Discoveries</w:t>
      </w:r>
      <w:proofErr w:type="spellEnd"/>
      <w:r w:rsidRPr="00430623">
        <w:rPr>
          <w:rFonts w:ascii="Verdana" w:hAnsi="Verdana"/>
          <w:sz w:val="18"/>
          <w:szCs w:val="18"/>
        </w:rPr>
        <w:t xml:space="preserve"> egy nemzetközi dokumentumfilmes projektfejlesztő képzési program, amely 8. alkalommal kerül megrendezésre.</w:t>
      </w:r>
      <w:r w:rsidRPr="00430623">
        <w:rPr>
          <w:rFonts w:ascii="Verdana" w:hAnsi="Verdana"/>
          <w:sz w:val="18"/>
          <w:szCs w:val="18"/>
        </w:rPr>
        <w:br/>
      </w:r>
      <w:r w:rsidRPr="00430623">
        <w:rPr>
          <w:rFonts w:ascii="Verdana" w:hAnsi="Verdana"/>
          <w:sz w:val="18"/>
          <w:szCs w:val="18"/>
        </w:rPr>
        <w:br/>
      </w:r>
      <w:r w:rsidRPr="00430623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4F03E8" w:rsidRPr="00430623">
        <w:rPr>
          <w:rFonts w:ascii="Verdana" w:hAnsi="Verdana"/>
          <w:b/>
          <w:color w:val="0070C0"/>
          <w:sz w:val="18"/>
          <w:szCs w:val="18"/>
        </w:rPr>
        <w:br/>
      </w:r>
      <w:r w:rsidRPr="00430623">
        <w:rPr>
          <w:rStyle w:val="Kiemels2"/>
          <w:rFonts w:ascii="Verdana" w:hAnsi="Verdana"/>
          <w:b w:val="0"/>
          <w:sz w:val="18"/>
          <w:szCs w:val="18"/>
        </w:rPr>
        <w:t>2017. március 6.</w:t>
      </w:r>
      <w:r w:rsidRPr="00430623">
        <w:rPr>
          <w:rFonts w:ascii="Verdana" w:hAnsi="Verdana"/>
          <w:sz w:val="18"/>
          <w:szCs w:val="18"/>
        </w:rPr>
        <w:br/>
      </w:r>
      <w:r w:rsidRPr="00430623">
        <w:rPr>
          <w:rFonts w:ascii="Verdana" w:hAnsi="Verdana"/>
          <w:sz w:val="18"/>
          <w:szCs w:val="18"/>
        </w:rPr>
        <w:br/>
      </w:r>
      <w:r w:rsidR="004F03E8" w:rsidRPr="00430623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430623">
        <w:rPr>
          <w:rFonts w:ascii="Verdana" w:hAnsi="Verdana"/>
          <w:color w:val="0070C0"/>
          <w:sz w:val="18"/>
          <w:szCs w:val="18"/>
        </w:rPr>
        <w:t xml:space="preserve"> </w:t>
      </w:r>
      <w:r w:rsidR="004F03E8" w:rsidRPr="00430623">
        <w:rPr>
          <w:rFonts w:ascii="Verdana" w:hAnsi="Verdana"/>
          <w:sz w:val="18"/>
          <w:szCs w:val="18"/>
        </w:rPr>
        <w:br/>
      </w:r>
      <w:r w:rsidRPr="00430623">
        <w:rPr>
          <w:rFonts w:ascii="Verdana" w:hAnsi="Verdana"/>
          <w:sz w:val="18"/>
          <w:szCs w:val="18"/>
        </w:rPr>
        <w:t>olyan dokumen</w:t>
      </w:r>
      <w:r w:rsidR="004F03E8" w:rsidRPr="00430623">
        <w:rPr>
          <w:rFonts w:ascii="Verdana" w:hAnsi="Verdana"/>
          <w:sz w:val="18"/>
          <w:szCs w:val="18"/>
        </w:rPr>
        <w:t>tumfilmes projektek fejlesztése</w:t>
      </w:r>
      <w:r w:rsidRPr="00430623">
        <w:rPr>
          <w:rFonts w:ascii="Verdana" w:hAnsi="Verdana"/>
          <w:sz w:val="18"/>
          <w:szCs w:val="18"/>
        </w:rPr>
        <w:t xml:space="preserve">, amelyek nemzetközi potenciállal és </w:t>
      </w:r>
      <w:proofErr w:type="spellStart"/>
      <w:r w:rsidRPr="00430623">
        <w:rPr>
          <w:rFonts w:ascii="Verdana" w:hAnsi="Verdana"/>
          <w:sz w:val="18"/>
          <w:szCs w:val="18"/>
        </w:rPr>
        <w:t>cross-medás</w:t>
      </w:r>
      <w:proofErr w:type="spellEnd"/>
      <w:r w:rsidRPr="00430623">
        <w:rPr>
          <w:rFonts w:ascii="Verdana" w:hAnsi="Verdana"/>
          <w:sz w:val="18"/>
          <w:szCs w:val="18"/>
        </w:rPr>
        <w:t xml:space="preserve"> </w:t>
      </w:r>
      <w:r w:rsidRPr="00430623">
        <w:rPr>
          <w:rFonts w:ascii="Verdana" w:hAnsi="Verdana"/>
          <w:sz w:val="18"/>
          <w:szCs w:val="18"/>
        </w:rPr>
        <w:lastRenderedPageBreak/>
        <w:t xml:space="preserve">elemekkel bírnak. </w:t>
      </w:r>
      <w:r w:rsidR="00430623" w:rsidRPr="00430623">
        <w:rPr>
          <w:rFonts w:ascii="Verdana" w:hAnsi="Verdana"/>
          <w:sz w:val="18"/>
          <w:szCs w:val="18"/>
        </w:rPr>
        <w:br/>
      </w:r>
      <w:r w:rsidR="00430623" w:rsidRPr="00430623">
        <w:rPr>
          <w:rFonts w:ascii="Verdana" w:hAnsi="Verdana"/>
          <w:sz w:val="18"/>
          <w:szCs w:val="18"/>
        </w:rPr>
        <w:br/>
      </w:r>
      <w:r w:rsidR="00430623" w:rsidRPr="00430623">
        <w:rPr>
          <w:rFonts w:ascii="Verdana" w:hAnsi="Verdana"/>
          <w:b/>
          <w:color w:val="0070C0"/>
          <w:sz w:val="18"/>
          <w:szCs w:val="18"/>
        </w:rPr>
        <w:t>A képzés menete:</w:t>
      </w:r>
      <w:r w:rsidR="00430623" w:rsidRPr="00430623">
        <w:rPr>
          <w:rFonts w:ascii="Verdana" w:hAnsi="Verdana"/>
          <w:sz w:val="18"/>
          <w:szCs w:val="18"/>
        </w:rPr>
        <w:br/>
      </w:r>
      <w:r w:rsidRPr="00430623">
        <w:rPr>
          <w:rFonts w:ascii="Verdana" w:hAnsi="Verdana"/>
          <w:sz w:val="18"/>
          <w:szCs w:val="18"/>
        </w:rPr>
        <w:t xml:space="preserve">A képzésen 7 </w:t>
      </w:r>
      <w:proofErr w:type="spellStart"/>
      <w:r w:rsidRPr="00430623">
        <w:rPr>
          <w:rFonts w:ascii="Verdana" w:hAnsi="Verdana"/>
          <w:sz w:val="18"/>
          <w:szCs w:val="18"/>
        </w:rPr>
        <w:t>producer-irói</w:t>
      </w:r>
      <w:proofErr w:type="spellEnd"/>
      <w:r w:rsidRPr="00430623">
        <w:rPr>
          <w:rFonts w:ascii="Verdana" w:hAnsi="Verdana"/>
          <w:sz w:val="18"/>
          <w:szCs w:val="18"/>
        </w:rPr>
        <w:t xml:space="preserve"> vagy rendezői csapat vesz részt. A program 3 modulból áll. </w:t>
      </w:r>
      <w:r w:rsidRPr="00430623">
        <w:rPr>
          <w:rFonts w:ascii="Verdana" w:hAnsi="Verdana"/>
          <w:sz w:val="18"/>
          <w:szCs w:val="18"/>
        </w:rPr>
        <w:br/>
      </w:r>
      <w:r w:rsidRPr="00430623">
        <w:rPr>
          <w:rFonts w:ascii="Verdana" w:hAnsi="Verdana"/>
          <w:sz w:val="18"/>
          <w:szCs w:val="18"/>
        </w:rPr>
        <w:br/>
      </w:r>
      <w:hyperlink r:id="rId74" w:history="1">
        <w:r w:rsidRPr="00430623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 w:rsidRPr="00430623">
        <w:rPr>
          <w:rFonts w:ascii="Verdana" w:hAnsi="Verdana"/>
          <w:sz w:val="18"/>
          <w:szCs w:val="18"/>
        </w:rPr>
        <w:t xml:space="preserve"> </w:t>
      </w:r>
    </w:p>
    <w:p w:rsidR="00FD6ABE" w:rsidRPr="003A4269" w:rsidRDefault="00FD6ABE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AB72F2" w:rsidRPr="003A4269" w:rsidRDefault="00AB72F2" w:rsidP="00AB72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3A426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Biennale</w:t>
      </w:r>
      <w:proofErr w:type="spellEnd"/>
      <w:r w:rsidRPr="003A426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College </w:t>
      </w:r>
      <w:proofErr w:type="spellStart"/>
      <w:r w:rsidRPr="003A426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Cinema</w:t>
      </w:r>
      <w:proofErr w:type="spellEnd"/>
    </w:p>
    <w:p w:rsidR="00C43700" w:rsidRPr="003A4269" w:rsidRDefault="006F2E66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3A4269">
        <w:rPr>
          <w:rFonts w:ascii="Verdana" w:hAnsi="Verdana"/>
          <w:noProof/>
        </w:rPr>
        <w:drawing>
          <wp:inline distT="0" distB="0" distL="0" distR="0">
            <wp:extent cx="1133475" cy="1051124"/>
            <wp:effectExtent l="0" t="0" r="0" b="0"/>
            <wp:docPr id="1" name="Kép 1" descr="Biennale College Cinema - Virtual Re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nale College Cinema - Virtual Reality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16" cy="10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4F" w:rsidRPr="004B7841" w:rsidRDefault="006F2E66" w:rsidP="0055214F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t xml:space="preserve">A </w:t>
      </w:r>
      <w:proofErr w:type="spellStart"/>
      <w:r w:rsidRPr="003A4269">
        <w:rPr>
          <w:rFonts w:ascii="Verdana" w:hAnsi="Verdana"/>
          <w:sz w:val="18"/>
          <w:szCs w:val="18"/>
        </w:rPr>
        <w:t>Biennale</w:t>
      </w:r>
      <w:proofErr w:type="spellEnd"/>
      <w:r w:rsidRPr="003A4269">
        <w:rPr>
          <w:rFonts w:ascii="Verdana" w:hAnsi="Verdana"/>
          <w:sz w:val="18"/>
          <w:szCs w:val="18"/>
        </w:rPr>
        <w:t xml:space="preserve"> College </w:t>
      </w:r>
      <w:proofErr w:type="spellStart"/>
      <w:r w:rsidRPr="003A4269">
        <w:rPr>
          <w:rFonts w:ascii="Verdana" w:hAnsi="Verdana"/>
          <w:sz w:val="18"/>
          <w:szCs w:val="18"/>
        </w:rPr>
        <w:t>Cinema</w:t>
      </w:r>
      <w:proofErr w:type="spellEnd"/>
      <w:r w:rsidRPr="003A4269">
        <w:rPr>
          <w:rFonts w:ascii="Verdana" w:hAnsi="Verdana"/>
          <w:sz w:val="18"/>
          <w:szCs w:val="18"/>
        </w:rPr>
        <w:t xml:space="preserve"> - </w:t>
      </w:r>
      <w:proofErr w:type="spellStart"/>
      <w:r w:rsidRPr="003A4269">
        <w:rPr>
          <w:rFonts w:ascii="Verdana" w:hAnsi="Verdana"/>
          <w:sz w:val="18"/>
          <w:szCs w:val="18"/>
        </w:rPr>
        <w:t>Virtual</w:t>
      </w:r>
      <w:proofErr w:type="spellEnd"/>
      <w:r w:rsidRPr="003A4269">
        <w:rPr>
          <w:rFonts w:ascii="Verdana" w:hAnsi="Verdana"/>
          <w:sz w:val="18"/>
          <w:szCs w:val="18"/>
        </w:rPr>
        <w:t xml:space="preserve"> </w:t>
      </w:r>
      <w:proofErr w:type="spellStart"/>
      <w:r w:rsidRPr="003A4269">
        <w:rPr>
          <w:rFonts w:ascii="Verdana" w:hAnsi="Verdana"/>
          <w:sz w:val="18"/>
          <w:szCs w:val="18"/>
        </w:rPr>
        <w:t>Reality</w:t>
      </w:r>
      <w:proofErr w:type="spellEnd"/>
      <w:r w:rsidRPr="003A4269">
        <w:rPr>
          <w:rFonts w:ascii="Verdana" w:hAnsi="Verdana"/>
          <w:sz w:val="18"/>
          <w:szCs w:val="18"/>
        </w:rPr>
        <w:t xml:space="preserve"> a La </w:t>
      </w:r>
      <w:proofErr w:type="spellStart"/>
      <w:r w:rsidRPr="003A4269">
        <w:rPr>
          <w:rFonts w:ascii="Verdana" w:hAnsi="Verdana"/>
          <w:sz w:val="18"/>
          <w:szCs w:val="18"/>
        </w:rPr>
        <w:t>Biennale</w:t>
      </w:r>
      <w:proofErr w:type="spellEnd"/>
      <w:r w:rsidRPr="003A4269">
        <w:rPr>
          <w:rFonts w:ascii="Verdana" w:hAnsi="Verdana"/>
          <w:sz w:val="18"/>
          <w:szCs w:val="18"/>
        </w:rPr>
        <w:t xml:space="preserve"> di </w:t>
      </w:r>
      <w:proofErr w:type="spellStart"/>
      <w:r w:rsidRPr="003A4269">
        <w:rPr>
          <w:rFonts w:ascii="Verdana" w:hAnsi="Verdana"/>
          <w:sz w:val="18"/>
          <w:szCs w:val="18"/>
        </w:rPr>
        <w:t>Venezia</w:t>
      </w:r>
      <w:proofErr w:type="spellEnd"/>
      <w:r w:rsidRPr="003A4269">
        <w:rPr>
          <w:rFonts w:ascii="Verdana" w:hAnsi="Verdana"/>
          <w:sz w:val="18"/>
          <w:szCs w:val="18"/>
        </w:rPr>
        <w:t xml:space="preserve"> szervezésben 2017-ben útnak indított </w:t>
      </w:r>
      <w:r w:rsidR="004B7841">
        <w:rPr>
          <w:rFonts w:ascii="Verdana" w:hAnsi="Verdana"/>
          <w:sz w:val="18"/>
          <w:szCs w:val="18"/>
        </w:rPr>
        <w:t>VR fejlesztési program.</w:t>
      </w:r>
      <w:r w:rsidRPr="003A4269">
        <w:rPr>
          <w:rFonts w:ascii="Verdana" w:hAnsi="Verdana"/>
          <w:sz w:val="18"/>
          <w:szCs w:val="18"/>
        </w:rPr>
        <w:t xml:space="preserve"> </w:t>
      </w:r>
      <w:r w:rsidR="004B7841" w:rsidRPr="003A4269">
        <w:rPr>
          <w:rFonts w:ascii="Verdana" w:hAnsi="Verdana"/>
          <w:sz w:val="18"/>
          <w:szCs w:val="18"/>
        </w:rPr>
        <w:t xml:space="preserve">A képzés a </w:t>
      </w:r>
      <w:proofErr w:type="spellStart"/>
      <w:r w:rsidR="004B7841" w:rsidRPr="003A4269">
        <w:rPr>
          <w:rFonts w:ascii="Verdana" w:hAnsi="Verdana"/>
          <w:sz w:val="18"/>
          <w:szCs w:val="18"/>
        </w:rPr>
        <w:t>Creative</w:t>
      </w:r>
      <w:proofErr w:type="spellEnd"/>
      <w:r w:rsidR="004B7841" w:rsidRPr="003A4269">
        <w:rPr>
          <w:rFonts w:ascii="Verdana" w:hAnsi="Verdana"/>
          <w:sz w:val="18"/>
          <w:szCs w:val="18"/>
        </w:rPr>
        <w:t xml:space="preserve"> Europe MEDIA támogatásával valósul meg, együttműködő partnerek a </w:t>
      </w:r>
      <w:proofErr w:type="spellStart"/>
      <w:r w:rsidR="004B7841" w:rsidRPr="003A4269">
        <w:rPr>
          <w:rFonts w:ascii="Verdana" w:hAnsi="Verdana"/>
          <w:sz w:val="18"/>
          <w:szCs w:val="18"/>
        </w:rPr>
        <w:t>Netherlands</w:t>
      </w:r>
      <w:proofErr w:type="spellEnd"/>
      <w:r w:rsidR="004B7841" w:rsidRPr="003A4269">
        <w:rPr>
          <w:rFonts w:ascii="Verdana" w:hAnsi="Verdana"/>
          <w:sz w:val="18"/>
          <w:szCs w:val="18"/>
        </w:rPr>
        <w:t xml:space="preserve"> Film </w:t>
      </w:r>
      <w:proofErr w:type="spellStart"/>
      <w:r w:rsidR="004B7841" w:rsidRPr="003A4269">
        <w:rPr>
          <w:rFonts w:ascii="Verdana" w:hAnsi="Verdana"/>
          <w:sz w:val="18"/>
          <w:szCs w:val="18"/>
        </w:rPr>
        <w:t>Funds</w:t>
      </w:r>
      <w:proofErr w:type="spellEnd"/>
      <w:r w:rsidR="004B7841" w:rsidRPr="003A4269">
        <w:rPr>
          <w:rFonts w:ascii="Verdana" w:hAnsi="Verdana"/>
          <w:sz w:val="18"/>
          <w:szCs w:val="18"/>
        </w:rPr>
        <w:t xml:space="preserve">, valamint a </w:t>
      </w:r>
      <w:proofErr w:type="spellStart"/>
      <w:r w:rsidR="004B7841" w:rsidRPr="003A4269">
        <w:rPr>
          <w:rFonts w:ascii="Verdana" w:hAnsi="Verdana"/>
          <w:sz w:val="18"/>
          <w:szCs w:val="18"/>
        </w:rPr>
        <w:t>TorinoFilmLab</w:t>
      </w:r>
      <w:proofErr w:type="spellEnd"/>
      <w:r w:rsidR="004B7841" w:rsidRPr="003A4269">
        <w:rPr>
          <w:rFonts w:ascii="Verdana" w:hAnsi="Verdana"/>
          <w:sz w:val="18"/>
          <w:szCs w:val="18"/>
        </w:rPr>
        <w:t>.</w:t>
      </w:r>
      <w:r w:rsidR="004B7841" w:rsidRPr="003A4269">
        <w:rPr>
          <w:rFonts w:ascii="Verdana" w:hAnsi="Verdana"/>
          <w:sz w:val="18"/>
          <w:szCs w:val="18"/>
        </w:rPr>
        <w:br/>
      </w:r>
      <w:r w:rsidR="004B7841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AB72F2" w:rsidRPr="003A4269">
        <w:rPr>
          <w:rFonts w:ascii="Verdana" w:hAnsi="Verdana"/>
          <w:b/>
          <w:color w:val="0070C0"/>
          <w:sz w:val="18"/>
          <w:szCs w:val="18"/>
        </w:rPr>
        <w:br/>
      </w:r>
      <w:r w:rsidRPr="003A4269">
        <w:rPr>
          <w:rStyle w:val="Kiemels2"/>
          <w:rFonts w:ascii="Verdana" w:hAnsi="Verdana"/>
          <w:b w:val="0"/>
          <w:sz w:val="18"/>
          <w:szCs w:val="18"/>
        </w:rPr>
        <w:t>2017. február 28.</w:t>
      </w:r>
      <w:r w:rsidRPr="003A4269">
        <w:rPr>
          <w:rFonts w:ascii="Verdana" w:hAnsi="Verdana"/>
          <w:b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r w:rsidR="00AB72F2" w:rsidRPr="003A4269">
        <w:rPr>
          <w:rFonts w:ascii="Verdana" w:hAnsi="Verdana"/>
          <w:b/>
          <w:color w:val="0070C0"/>
          <w:sz w:val="18"/>
          <w:szCs w:val="18"/>
        </w:rPr>
        <w:t>A képzés menete:</w:t>
      </w:r>
      <w:r w:rsidR="00AB72F2" w:rsidRPr="003A4269">
        <w:rPr>
          <w:rFonts w:ascii="Verdana" w:hAnsi="Verdana"/>
          <w:b/>
          <w:color w:val="0070C0"/>
          <w:sz w:val="18"/>
          <w:szCs w:val="18"/>
        </w:rPr>
        <w:br/>
      </w:r>
      <w:r w:rsidR="00AB72F2" w:rsidRPr="003A4269">
        <w:rPr>
          <w:rFonts w:ascii="Verdana" w:hAnsi="Verdana"/>
          <w:sz w:val="18"/>
          <w:szCs w:val="18"/>
        </w:rPr>
        <w:t>a</w:t>
      </w:r>
      <w:r w:rsidRPr="003A4269">
        <w:rPr>
          <w:rFonts w:ascii="Verdana" w:hAnsi="Verdana"/>
          <w:sz w:val="18"/>
          <w:szCs w:val="18"/>
        </w:rPr>
        <w:t xml:space="preserve"> </w:t>
      </w:r>
      <w:proofErr w:type="spellStart"/>
      <w:r w:rsidRPr="003A4269">
        <w:rPr>
          <w:rFonts w:ascii="Verdana" w:hAnsi="Verdana"/>
          <w:sz w:val="18"/>
          <w:szCs w:val="18"/>
        </w:rPr>
        <w:t>Biennale</w:t>
      </w:r>
      <w:proofErr w:type="spellEnd"/>
      <w:r w:rsidRPr="003A4269">
        <w:rPr>
          <w:rFonts w:ascii="Verdana" w:hAnsi="Verdana"/>
          <w:sz w:val="18"/>
          <w:szCs w:val="18"/>
        </w:rPr>
        <w:t xml:space="preserve"> College </w:t>
      </w:r>
      <w:proofErr w:type="spellStart"/>
      <w:r w:rsidRPr="003A4269">
        <w:rPr>
          <w:rFonts w:ascii="Verdana" w:hAnsi="Verdana"/>
          <w:sz w:val="18"/>
          <w:szCs w:val="18"/>
        </w:rPr>
        <w:t>Cinema</w:t>
      </w:r>
      <w:proofErr w:type="spellEnd"/>
      <w:r w:rsidRPr="003A4269">
        <w:rPr>
          <w:rFonts w:ascii="Verdana" w:hAnsi="Verdana"/>
          <w:sz w:val="18"/>
          <w:szCs w:val="18"/>
        </w:rPr>
        <w:t xml:space="preserve"> - </w:t>
      </w:r>
      <w:proofErr w:type="spellStart"/>
      <w:r w:rsidRPr="003A4269">
        <w:rPr>
          <w:rFonts w:ascii="Verdana" w:hAnsi="Verdana"/>
          <w:sz w:val="18"/>
          <w:szCs w:val="18"/>
        </w:rPr>
        <w:t>Virtual</w:t>
      </w:r>
      <w:proofErr w:type="spellEnd"/>
      <w:r w:rsidRPr="003A4269">
        <w:rPr>
          <w:rFonts w:ascii="Verdana" w:hAnsi="Verdana"/>
          <w:sz w:val="18"/>
          <w:szCs w:val="18"/>
        </w:rPr>
        <w:t xml:space="preserve"> </w:t>
      </w:r>
      <w:proofErr w:type="spellStart"/>
      <w:r w:rsidRPr="003A4269">
        <w:rPr>
          <w:rFonts w:ascii="Verdana" w:hAnsi="Verdana"/>
          <w:sz w:val="18"/>
          <w:szCs w:val="18"/>
        </w:rPr>
        <w:t>Reality</w:t>
      </w:r>
      <w:proofErr w:type="spellEnd"/>
      <w:r w:rsidRPr="003A4269">
        <w:rPr>
          <w:rFonts w:ascii="Verdana" w:hAnsi="Verdana"/>
          <w:sz w:val="18"/>
          <w:szCs w:val="18"/>
        </w:rPr>
        <w:t xml:space="preserve"> 9 rendező-produceri csapatot választ ki, akiknek szakértők jelenlétében nyílik lehetőségük fejleszteni 10-20 perc hosszúságú VR projektjüket. A program részeként, 3 projekt 30-30 ezer euró támogatásban részesülhet. </w:t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  <w:r w:rsidR="004B7841" w:rsidRPr="004B7841">
        <w:rPr>
          <w:rFonts w:ascii="Verdana" w:hAnsi="Verdana"/>
          <w:b/>
          <w:color w:val="0070C0"/>
          <w:sz w:val="18"/>
          <w:szCs w:val="18"/>
        </w:rPr>
        <w:t xml:space="preserve">A program célja: </w:t>
      </w:r>
      <w:r w:rsidR="004B7841" w:rsidRPr="004B7841">
        <w:rPr>
          <w:rFonts w:ascii="Verdana" w:hAnsi="Verdana"/>
          <w:sz w:val="18"/>
          <w:szCs w:val="18"/>
        </w:rPr>
        <w:br/>
      </w:r>
      <w:r w:rsidR="004B7841">
        <w:rPr>
          <w:rFonts w:ascii="Verdana" w:hAnsi="Verdana"/>
          <w:sz w:val="18"/>
          <w:szCs w:val="18"/>
        </w:rPr>
        <w:t>A</w:t>
      </w:r>
      <w:r w:rsidR="004B7841" w:rsidRPr="003A4269">
        <w:rPr>
          <w:rFonts w:ascii="Verdana" w:hAnsi="Verdana"/>
          <w:sz w:val="18"/>
          <w:szCs w:val="18"/>
        </w:rPr>
        <w:t xml:space="preserve"> független filmesek számára elősegíteni az eligazodást napjaink leginnovatívabb és legizgalmasabb technológiájának világában, a virtuális valóságban. </w:t>
      </w:r>
      <w:r w:rsidR="004B7841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  <w:t xml:space="preserve">Kapcsolat: </w:t>
      </w:r>
      <w:hyperlink r:id="rId76" w:history="1">
        <w:r w:rsidRPr="003A4269">
          <w:rPr>
            <w:rStyle w:val="Hiperhivatkozs"/>
            <w:rFonts w:ascii="Verdana" w:hAnsi="Verdana"/>
            <w:sz w:val="18"/>
            <w:szCs w:val="18"/>
          </w:rPr>
          <w:t xml:space="preserve">college-cinema@labiennale.org </w:t>
        </w:r>
      </w:hyperlink>
    </w:p>
    <w:p w:rsidR="0055214F" w:rsidRPr="003A4269" w:rsidRDefault="004B7841" w:rsidP="005521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hyperlink r:id="rId77" w:history="1">
        <w:r w:rsidRPr="004B7841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C43700" w:rsidRPr="003A4269" w:rsidRDefault="002637CA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3A4269">
        <w:rPr>
          <w:rFonts w:ascii="Verdana" w:hAnsi="Verdana"/>
        </w:rPr>
        <w:br/>
      </w:r>
      <w:hyperlink r:id="rId78" w:history="1">
        <w:r w:rsidR="00C43700" w:rsidRPr="003A4269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SOURCES 2 programok 2017</w:t>
        </w:r>
      </w:hyperlink>
      <w:r w:rsidR="00C43700" w:rsidRPr="003A426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3A4269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A4269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743075" cy="604266"/>
            <wp:effectExtent l="0" t="0" r="0" b="5715"/>
            <wp:docPr id="10" name="Kép 10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1" cy="6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3A4269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A4269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SOURCES 2 SCRIPT DEVELOPMENT </w:t>
      </w:r>
    </w:p>
    <w:p w:rsidR="00C43700" w:rsidRPr="003A4269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t>7 napos f</w:t>
      </w:r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orgatókönyv-fejlesztői </w:t>
      </w:r>
      <w:proofErr w:type="spellStart"/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t>, melyre fejlesztés alatt álló játékfilmes, illetve kreatív dokumentumfilmes projektekkel lehet jelentkezni.</w:t>
      </w:r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Mikor és hol? </w:t>
      </w:r>
      <w:r w:rsidR="00DB0198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április, Luxemburg</w:t>
      </w:r>
      <w:r w:rsidR="00DB0198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  <w:t>2017. június, Norvégia</w:t>
      </w:r>
      <w:r w:rsidR="00DB0198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lastRenderedPageBreak/>
        <w:t xml:space="preserve">Jelentkezési határidő: </w:t>
      </w:r>
      <w:r w:rsidR="00DB0198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március 1.</w:t>
      </w:r>
      <w:r w:rsidR="00DB0198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DB0198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F702C5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  <w:t>F</w:t>
      </w: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orgatókönyvíróknak, producereknek és rendezőknek. </w:t>
      </w: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3A4269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SOURCES 2 </w:t>
      </w:r>
      <w:proofErr w:type="spellStart"/>
      <w:r w:rsidRPr="003A4269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Projects</w:t>
      </w:r>
      <w:proofErr w:type="spellEnd"/>
      <w:r w:rsidRPr="003A4269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&amp; </w:t>
      </w:r>
      <w:proofErr w:type="spellStart"/>
      <w:r w:rsidRPr="003A4269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Process</w:t>
      </w:r>
      <w:proofErr w:type="spellEnd"/>
    </w:p>
    <w:p w:rsidR="00C43700" w:rsidRPr="003A4269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t>Európai forgatókönyvírói mentorok képzése</w:t>
      </w:r>
    </w:p>
    <w:p w:rsidR="00C43700" w:rsidRPr="003A4269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 w:rsidR="00C43700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="00DB0198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október</w:t>
      </w:r>
      <w:r w:rsidR="00DB0198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B0198" w:rsidRPr="003A426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3A4269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június 1.</w:t>
      </w:r>
    </w:p>
    <w:p w:rsidR="00DB0198" w:rsidRPr="003A4269" w:rsidRDefault="00DB0198" w:rsidP="00DB01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80" w:history="1">
        <w:r w:rsidRPr="003A426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www.sources2.de</w:t>
        </w:r>
        <w:r w:rsidRPr="003A426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br/>
          <w:t>https://www.facebook.com/pages/Sources-2/381752485202801</w:t>
        </w:r>
      </w:hyperlink>
    </w:p>
    <w:p w:rsidR="00BC3B74" w:rsidRPr="003A4269" w:rsidRDefault="00DB0198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A4269">
        <w:rPr>
          <w:rFonts w:ascii="Verdana" w:eastAsia="Times New Roman" w:hAnsi="Verdana" w:cs="Times New Roman"/>
          <w:sz w:val="18"/>
          <w:szCs w:val="18"/>
          <w:lang w:eastAsia="hu-HU"/>
        </w:rPr>
        <w:t>Kapcsolat</w:t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3A4269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Sources</w:t>
      </w:r>
      <w:proofErr w:type="spellEnd"/>
      <w:r w:rsidR="00C43700" w:rsidRPr="003A4269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2</w:t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t>Köthener</w:t>
      </w:r>
      <w:proofErr w:type="spellEnd"/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t>Strasse</w:t>
      </w:r>
      <w:proofErr w:type="spellEnd"/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44</w:t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  <w:t>D-10963 Berlin</w:t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  <w:t>tel. +49 30 8860211</w:t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  <w:t>fax +49 30 8860213</w:t>
      </w:r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81" w:history="1">
        <w:r w:rsidR="00C43700" w:rsidRPr="003A426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info@sources2.de</w:t>
        </w:r>
      </w:hyperlink>
      <w:r w:rsidR="00C43700" w:rsidRPr="003A4269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2637CA" w:rsidRPr="003A4269" w:rsidRDefault="002637CA" w:rsidP="002637CA">
      <w:pPr>
        <w:pStyle w:val="NormlWeb"/>
        <w:rPr>
          <w:rFonts w:ascii="Verdana" w:hAnsi="Verdana"/>
          <w:sz w:val="18"/>
          <w:szCs w:val="18"/>
        </w:rPr>
      </w:pPr>
    </w:p>
    <w:p w:rsidR="00F46EB9" w:rsidRPr="003A4269" w:rsidRDefault="00F46EB9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180C0B" w:rsidRPr="003A4269" w:rsidRDefault="00180C0B" w:rsidP="00180C0B">
      <w:pPr>
        <w:pStyle w:val="NormlWeb"/>
        <w:rPr>
          <w:rFonts w:ascii="Verdana" w:hAnsi="Verdana"/>
          <w:b/>
          <w:color w:val="0070C0"/>
        </w:rPr>
      </w:pPr>
      <w:r w:rsidRPr="003A4269">
        <w:rPr>
          <w:rFonts w:ascii="Verdana" w:hAnsi="Verdana"/>
          <w:b/>
          <w:color w:val="0070C0"/>
        </w:rPr>
        <w:t xml:space="preserve">Közelgő pályázati határidők: </w:t>
      </w:r>
      <w:r w:rsidRPr="003A4269">
        <w:rPr>
          <w:rFonts w:ascii="Verdana" w:hAnsi="Verdana"/>
          <w:b/>
          <w:color w:val="0070C0"/>
        </w:rPr>
        <w:br/>
      </w:r>
      <w:r w:rsidRPr="003A4269">
        <w:rPr>
          <w:rFonts w:ascii="Verdana" w:hAnsi="Verdana"/>
          <w:b/>
          <w:color w:val="0070C0"/>
        </w:rPr>
        <w:br/>
      </w:r>
    </w:p>
    <w:p w:rsidR="00180C0B" w:rsidRPr="003A4269" w:rsidRDefault="00180C0B" w:rsidP="00180C0B">
      <w:pPr>
        <w:pStyle w:val="NormlWeb"/>
        <w:rPr>
          <w:rFonts w:ascii="Verdana" w:hAnsi="Verdana"/>
          <w:sz w:val="23"/>
          <w:szCs w:val="23"/>
        </w:rPr>
      </w:pPr>
      <w:r w:rsidRPr="003A4269">
        <w:rPr>
          <w:rStyle w:val="Kiemels2"/>
          <w:rFonts w:ascii="Verdana" w:hAnsi="Verdana"/>
          <w:color w:val="0070C0"/>
          <w:sz w:val="23"/>
          <w:szCs w:val="23"/>
        </w:rPr>
        <w:t xml:space="preserve">Általános tudnivalók: </w:t>
      </w:r>
    </w:p>
    <w:p w:rsidR="00180C0B" w:rsidRPr="003A4269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3A4269">
        <w:rPr>
          <w:rFonts w:ascii="Verdana" w:hAnsi="Verdana"/>
          <w:sz w:val="18"/>
          <w:szCs w:val="18"/>
        </w:rPr>
        <w:t>eFormon</w:t>
      </w:r>
      <w:proofErr w:type="spellEnd"/>
      <w:r w:rsidRPr="003A4269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</w:t>
      </w:r>
      <w:r w:rsidR="008D205E" w:rsidRPr="003A4269">
        <w:rPr>
          <w:rFonts w:ascii="Verdana" w:hAnsi="Verdana"/>
          <w:sz w:val="18"/>
          <w:szCs w:val="18"/>
        </w:rPr>
        <w:t>EU Login</w:t>
      </w:r>
      <w:r w:rsidRPr="003A4269">
        <w:rPr>
          <w:rFonts w:ascii="Verdana" w:hAnsi="Verdana"/>
          <w:sz w:val="18"/>
          <w:szCs w:val="18"/>
        </w:rPr>
        <w:t xml:space="preserve"> (</w:t>
      </w:r>
      <w:r w:rsidR="008D205E" w:rsidRPr="003A4269">
        <w:rPr>
          <w:rFonts w:ascii="Verdana" w:hAnsi="Verdana"/>
          <w:sz w:val="18"/>
          <w:szCs w:val="18"/>
        </w:rPr>
        <w:t>korábbi nevén ECAS</w:t>
      </w:r>
      <w:r w:rsidRPr="003A4269">
        <w:rPr>
          <w:rFonts w:ascii="Verdana" w:hAnsi="Verdana"/>
          <w:sz w:val="18"/>
          <w:szCs w:val="18"/>
        </w:rPr>
        <w:t>) hozzáférését:</w:t>
      </w:r>
    </w:p>
    <w:p w:rsidR="00180C0B" w:rsidRPr="003A4269" w:rsidRDefault="001476CA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82" w:history="1">
        <w:r w:rsidR="00180C0B" w:rsidRPr="003A4269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180C0B" w:rsidRPr="003A4269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t xml:space="preserve">Az </w:t>
      </w:r>
      <w:r w:rsidR="008D205E" w:rsidRPr="003A4269">
        <w:rPr>
          <w:rFonts w:ascii="Verdana" w:hAnsi="Verdana"/>
          <w:sz w:val="18"/>
          <w:szCs w:val="18"/>
        </w:rPr>
        <w:t>EU Login</w:t>
      </w:r>
      <w:r w:rsidRPr="003A4269">
        <w:rPr>
          <w:rFonts w:ascii="Verdana" w:hAnsi="Verdana"/>
          <w:sz w:val="18"/>
          <w:szCs w:val="18"/>
        </w:rPr>
        <w:t xml:space="preserve"> account létrehozása után regis</w:t>
      </w:r>
      <w:r w:rsidR="008D205E" w:rsidRPr="003A4269">
        <w:rPr>
          <w:rFonts w:ascii="Verdana" w:hAnsi="Verdana"/>
          <w:sz w:val="18"/>
          <w:szCs w:val="18"/>
        </w:rPr>
        <w:t>ztrálnunk kell a pályázó céget néhány</w:t>
      </w:r>
      <w:r w:rsidRPr="003A4269">
        <w:rPr>
          <w:rFonts w:ascii="Verdana" w:hAnsi="Verdana"/>
          <w:sz w:val="18"/>
          <w:szCs w:val="18"/>
        </w:rPr>
        <w:t xml:space="preserve"> egyszerű lépésben a következő oldalon:</w:t>
      </w:r>
    </w:p>
    <w:p w:rsidR="008D205E" w:rsidRPr="003A4269" w:rsidRDefault="001476CA" w:rsidP="00180C0B">
      <w:pPr>
        <w:pStyle w:val="NormlWeb"/>
        <w:spacing w:line="276" w:lineRule="auto"/>
        <w:rPr>
          <w:rStyle w:val="Hiperhivatkozs"/>
          <w:rFonts w:ascii="Verdana" w:hAnsi="Verdana"/>
        </w:rPr>
      </w:pPr>
      <w:hyperlink r:id="rId83" w:history="1">
        <w:r w:rsidR="008D205E" w:rsidRPr="003A4269">
          <w:rPr>
            <w:rStyle w:val="Hiperhivatkozs"/>
            <w:rFonts w:ascii="Verdana" w:hAnsi="Verdana"/>
            <w:sz w:val="18"/>
            <w:szCs w:val="18"/>
          </w:rPr>
          <w:t>https://webgate.ec.europa.eu/cas/eim/external/register.cgi</w:t>
        </w:r>
      </w:hyperlink>
    </w:p>
    <w:p w:rsidR="00180C0B" w:rsidRPr="003A4269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3A4269">
        <w:rPr>
          <w:rFonts w:ascii="Verdana" w:hAnsi="Verdana"/>
          <w:sz w:val="18"/>
          <w:szCs w:val="18"/>
        </w:rPr>
        <w:t>eFormokhoz</w:t>
      </w:r>
      <w:proofErr w:type="spellEnd"/>
      <w:r w:rsidRPr="003A4269">
        <w:rPr>
          <w:rFonts w:ascii="Verdana" w:hAnsi="Verdana"/>
          <w:sz w:val="18"/>
          <w:szCs w:val="18"/>
        </w:rPr>
        <w:t>, és megkezdhetjük a pályázat elkészítését.</w:t>
      </w:r>
    </w:p>
    <w:p w:rsidR="00180C0B" w:rsidRPr="003A4269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lastRenderedPageBreak/>
        <w:t xml:space="preserve">Kérjük, mindenképpen tartsák szem előtt, hogy az </w:t>
      </w:r>
      <w:proofErr w:type="spellStart"/>
      <w:r w:rsidRPr="003A4269">
        <w:rPr>
          <w:rFonts w:ascii="Verdana" w:hAnsi="Verdana"/>
          <w:sz w:val="18"/>
          <w:szCs w:val="18"/>
        </w:rPr>
        <w:t>eFormokat</w:t>
      </w:r>
      <w:proofErr w:type="spellEnd"/>
      <w:r w:rsidRPr="003A4269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3A4269">
        <w:rPr>
          <w:rFonts w:ascii="Verdana" w:hAnsi="Verdana"/>
          <w:sz w:val="18"/>
          <w:szCs w:val="18"/>
        </w:rPr>
        <w:br/>
      </w:r>
    </w:p>
    <w:p w:rsidR="00033868" w:rsidRPr="003A4269" w:rsidRDefault="00033868" w:rsidP="00033868">
      <w:pPr>
        <w:spacing w:after="0" w:line="240" w:lineRule="auto"/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24/2016 </w:t>
      </w:r>
      <w:hyperlink r:id="rId84" w:history="1">
        <w:r w:rsidRPr="003A4269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Nemzetközi koprodukciós alapok</w:t>
        </w:r>
      </w:hyperlink>
    </w:p>
    <w:p w:rsidR="00033868" w:rsidRPr="003A4269" w:rsidRDefault="00033868" w:rsidP="00033868">
      <w:pPr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t xml:space="preserve">Határidő: </w:t>
      </w: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február 28.</w:t>
      </w:r>
    </w:p>
    <w:p w:rsidR="00033868" w:rsidRPr="003A4269" w:rsidRDefault="00033868" w:rsidP="00033868">
      <w:pPr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22/2016 </w:t>
      </w:r>
      <w:hyperlink r:id="rId85" w:history="1">
        <w:r w:rsidRPr="003A4269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Videojátékok fejlesztése</w:t>
        </w:r>
      </w:hyperlink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3A4269">
        <w:rPr>
          <w:rFonts w:ascii="Verdana" w:hAnsi="Verdana"/>
          <w:sz w:val="18"/>
          <w:szCs w:val="18"/>
        </w:rPr>
        <w:t xml:space="preserve">Határidő: </w:t>
      </w: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március 02.</w:t>
      </w:r>
    </w:p>
    <w:p w:rsidR="00033868" w:rsidRPr="003A4269" w:rsidRDefault="00033868" w:rsidP="00033868">
      <w:pPr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18/2016 </w:t>
      </w:r>
      <w:hyperlink r:id="rId86" w:history="1">
        <w:r w:rsidRPr="003A4269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Automatikus mozi forgalmazás</w:t>
        </w:r>
      </w:hyperlink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3A4269">
        <w:rPr>
          <w:rFonts w:ascii="Verdana" w:hAnsi="Verdana"/>
          <w:sz w:val="18"/>
          <w:szCs w:val="18"/>
        </w:rPr>
        <w:t xml:space="preserve">Létrehozás: </w:t>
      </w: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április 28.</w:t>
      </w:r>
      <w:r w:rsidRPr="003A4269"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3A4269">
        <w:rPr>
          <w:rFonts w:ascii="Verdana" w:hAnsi="Verdana"/>
          <w:sz w:val="18"/>
          <w:szCs w:val="18"/>
        </w:rPr>
        <w:t xml:space="preserve">Újra-befektetés: </w:t>
      </w: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2018. augusztus 01.</w:t>
      </w:r>
    </w:p>
    <w:p w:rsidR="00033868" w:rsidRPr="003A4269" w:rsidRDefault="00033868" w:rsidP="00033868">
      <w:pPr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25/2016 </w:t>
      </w:r>
      <w:hyperlink r:id="rId87" w:history="1">
        <w:r w:rsidRPr="003A4269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Filmoktatás</w:t>
        </w:r>
      </w:hyperlink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3A4269">
        <w:rPr>
          <w:rFonts w:ascii="Verdana" w:hAnsi="Verdana"/>
          <w:sz w:val="18"/>
          <w:szCs w:val="18"/>
        </w:rPr>
        <w:t xml:space="preserve">Határidő: </w:t>
      </w: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március 02.</w:t>
      </w:r>
    </w:p>
    <w:p w:rsidR="00033868" w:rsidRPr="003A4269" w:rsidRDefault="00033868" w:rsidP="00033868">
      <w:pPr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26/2016 </w:t>
      </w:r>
      <w:hyperlink r:id="rId88" w:history="1">
        <w:r w:rsidRPr="003A4269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Online forgalmazás (</w:t>
        </w:r>
        <w:proofErr w:type="spellStart"/>
        <w:r w:rsidRPr="003A4269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VoD</w:t>
        </w:r>
        <w:proofErr w:type="spellEnd"/>
        <w:r w:rsidRPr="003A4269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)</w:t>
        </w:r>
      </w:hyperlink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3A4269">
        <w:rPr>
          <w:rFonts w:ascii="Verdana" w:hAnsi="Verdana"/>
          <w:sz w:val="18"/>
          <w:szCs w:val="18"/>
        </w:rPr>
        <w:t xml:space="preserve">Határidő: </w:t>
      </w:r>
      <w:r w:rsidRPr="003A4269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április 06.</w:t>
      </w:r>
    </w:p>
    <w:p w:rsidR="007D6019" w:rsidRPr="003A4269" w:rsidRDefault="00F46EB9" w:rsidP="007D6019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16/2016 Filmfesztiválok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</w:t>
      </w:r>
      <w:r w:rsidR="007D6019"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 w:rsidR="007D6019" w:rsidRPr="003A4269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7D6019"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27.</w:t>
      </w:r>
    </w:p>
    <w:p w:rsidR="007D6019" w:rsidRPr="003A4269" w:rsidRDefault="007D6019" w:rsidP="00180C0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23/2016 Televíziós műsorgyártás</w:t>
      </w:r>
      <w:r w:rsidR="00F46EB9"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F46EB9"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</w:t>
      </w:r>
      <w:r w:rsidR="00F46EB9"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</w:t>
      </w:r>
      <w:r w:rsidR="00F46EB9"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</w:t>
      </w:r>
      <w:r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 w:rsidRPr="003A4269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május 25</w:t>
      </w:r>
      <w:r w:rsidR="00F46EB9"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.</w:t>
      </w:r>
    </w:p>
    <w:p w:rsidR="00F96829" w:rsidRPr="003A4269" w:rsidRDefault="00F96829" w:rsidP="00180C0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20/2016 </w:t>
      </w:r>
      <w:r w:rsidR="002841F4"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Fejleszt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és (egyedi projektek)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Pr="003A4269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20.</w:t>
      </w:r>
    </w:p>
    <w:p w:rsidR="00940D68" w:rsidRPr="003A4269" w:rsidRDefault="00940D68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19/2016 Szelektív mozi forgalmazás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június 14.</w:t>
      </w:r>
    </w:p>
    <w:p w:rsidR="00180C0B" w:rsidRPr="003A4269" w:rsidRDefault="00180C0B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09/2016 Automatikus mozi forgalmazás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augusztus 1.</w:t>
      </w:r>
    </w:p>
    <w:p w:rsidR="00180C0B" w:rsidRPr="003A4269" w:rsidRDefault="00180C0B" w:rsidP="00180C0B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07/2015 Forgalmazói ügynökségek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3A426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Pr="003A4269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180C0B" w:rsidRPr="003A4269" w:rsidRDefault="00180C0B" w:rsidP="00180C0B">
      <w:pPr>
        <w:pStyle w:val="NormlWeb"/>
        <w:rPr>
          <w:rFonts w:ascii="Verdana" w:hAnsi="Verdana"/>
          <w:sz w:val="18"/>
          <w:szCs w:val="18"/>
        </w:rPr>
      </w:pP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01/2016 Forgalmazói ügynökségek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3A4269">
        <w:rPr>
          <w:rFonts w:ascii="Verdana" w:hAnsi="Verdana"/>
          <w:sz w:val="18"/>
          <w:szCs w:val="18"/>
        </w:rPr>
        <w:t xml:space="preserve">Újra-befektetés: </w:t>
      </w:r>
      <w:r w:rsidRPr="003A426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október 3.</w:t>
      </w:r>
      <w:r w:rsidRPr="003A4269">
        <w:rPr>
          <w:rFonts w:ascii="Verdana" w:hAnsi="Verdana"/>
          <w:sz w:val="18"/>
          <w:szCs w:val="18"/>
        </w:rPr>
        <w:br/>
      </w:r>
    </w:p>
    <w:p w:rsidR="00180C0B" w:rsidRPr="003A4269" w:rsidRDefault="00180C0B" w:rsidP="00180C0B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3A4269">
        <w:rPr>
          <w:rFonts w:ascii="Verdana" w:hAnsi="Verdana" w:cs="Arial"/>
          <w:sz w:val="18"/>
          <w:szCs w:val="18"/>
        </w:rPr>
        <w:t xml:space="preserve">Bővebben a pályázatokról: </w:t>
      </w:r>
      <w:hyperlink r:id="rId89" w:history="1">
        <w:r w:rsidR="00F46EB9" w:rsidRPr="003A4269">
          <w:rPr>
            <w:rStyle w:val="Hiperhivatkozs"/>
            <w:rFonts w:ascii="Verdana" w:hAnsi="Verdana" w:cs="Arial"/>
            <w:sz w:val="18"/>
            <w:szCs w:val="18"/>
          </w:rPr>
          <w:t>http://media.kreativeuropa.hu/palyazatok</w:t>
        </w:r>
      </w:hyperlink>
      <w:r w:rsidR="00F46EB9" w:rsidRPr="003A4269">
        <w:rPr>
          <w:rFonts w:ascii="Verdana" w:hAnsi="Verdana" w:cs="Arial"/>
          <w:sz w:val="18"/>
          <w:szCs w:val="18"/>
        </w:rPr>
        <w:t xml:space="preserve"> </w:t>
      </w:r>
    </w:p>
    <w:p w:rsidR="00180C0B" w:rsidRPr="003A4269" w:rsidRDefault="00180C0B" w:rsidP="00180C0B">
      <w:pPr>
        <w:rPr>
          <w:rFonts w:ascii="Verdana" w:hAnsi="Verdana"/>
          <w:sz w:val="18"/>
          <w:szCs w:val="18"/>
        </w:rPr>
      </w:pPr>
    </w:p>
    <w:p w:rsidR="00180C0B" w:rsidRPr="003A4269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180C0B" w:rsidRPr="003A4269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br/>
      </w:r>
    </w:p>
    <w:p w:rsidR="00180C0B" w:rsidRPr="003A4269" w:rsidRDefault="00180C0B" w:rsidP="00180C0B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t xml:space="preserve">Üdvözlettel, </w:t>
      </w:r>
      <w:r w:rsidRPr="003A4269">
        <w:rPr>
          <w:rFonts w:ascii="Verdana" w:hAnsi="Verdana"/>
          <w:sz w:val="18"/>
          <w:szCs w:val="18"/>
        </w:rPr>
        <w:tab/>
      </w:r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sz w:val="18"/>
          <w:szCs w:val="18"/>
        </w:rPr>
        <w:br/>
      </w:r>
    </w:p>
    <w:p w:rsidR="00180C0B" w:rsidRPr="003A4269" w:rsidRDefault="00180C0B" w:rsidP="00180C0B">
      <w:pPr>
        <w:rPr>
          <w:rFonts w:ascii="Verdana" w:hAnsi="Verdana"/>
          <w:sz w:val="18"/>
          <w:szCs w:val="18"/>
        </w:rPr>
      </w:pPr>
      <w:proofErr w:type="spellStart"/>
      <w:r w:rsidRPr="003A4269">
        <w:rPr>
          <w:rFonts w:ascii="Verdana" w:hAnsi="Verdana"/>
          <w:sz w:val="18"/>
          <w:szCs w:val="18"/>
        </w:rPr>
        <w:t>Stork</w:t>
      </w:r>
      <w:proofErr w:type="spellEnd"/>
      <w:r w:rsidRPr="003A4269">
        <w:rPr>
          <w:rFonts w:ascii="Verdana" w:hAnsi="Verdana"/>
          <w:sz w:val="18"/>
          <w:szCs w:val="18"/>
        </w:rPr>
        <w:t xml:space="preserve"> Fanni</w:t>
      </w:r>
    </w:p>
    <w:p w:rsidR="00180C0B" w:rsidRPr="003A4269" w:rsidRDefault="00180C0B" w:rsidP="00180C0B">
      <w:pPr>
        <w:rPr>
          <w:rFonts w:ascii="Verdana" w:hAnsi="Verdana"/>
          <w:sz w:val="18"/>
          <w:szCs w:val="18"/>
        </w:rPr>
      </w:pPr>
      <w:r w:rsidRPr="003A4269">
        <w:rPr>
          <w:rFonts w:ascii="Verdana" w:hAnsi="Verdana"/>
          <w:sz w:val="18"/>
          <w:szCs w:val="18"/>
        </w:rPr>
        <w:lastRenderedPageBreak/>
        <w:br/>
      </w:r>
      <w:r w:rsidRPr="003A4269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3A4269" w:rsidRDefault="00180C0B" w:rsidP="00377FE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3A4269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r w:rsidR="000556F6" w:rsidRPr="003A4269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proofErr w:type="spellStart"/>
      <w:r w:rsidRPr="003A4269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3A4269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3A4269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3A4269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3A4269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3A4269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3A4269">
        <w:rPr>
          <w:rFonts w:ascii="Verdana" w:hAnsi="Verdana"/>
          <w:sz w:val="18"/>
          <w:szCs w:val="18"/>
        </w:rPr>
        <w:br/>
      </w:r>
      <w:r w:rsidRPr="003A4269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3A4269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3A4269">
        <w:rPr>
          <w:rFonts w:ascii="Verdana" w:hAnsi="Verdana"/>
          <w:color w:val="404040"/>
          <w:sz w:val="18"/>
          <w:szCs w:val="18"/>
        </w:rPr>
        <w:br/>
        <w:t>I ép. III/304.</w:t>
      </w:r>
      <w:r w:rsidRPr="003A4269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3A4269">
        <w:rPr>
          <w:rFonts w:ascii="Verdana" w:hAnsi="Verdana"/>
          <w:color w:val="404040"/>
          <w:sz w:val="18"/>
          <w:szCs w:val="18"/>
        </w:rPr>
        <w:br/>
      </w:r>
      <w:hyperlink r:id="rId91" w:history="1">
        <w:r w:rsidRPr="003A4269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3A4269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3A4269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92" w:history="1">
        <w:r w:rsidRPr="003A4269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3A4269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  <w:r w:rsidRPr="003A4269">
        <w:rPr>
          <w:rFonts w:ascii="Verdana" w:hAnsi="Verdana"/>
          <w:b/>
          <w:color w:val="0070C0"/>
          <w:sz w:val="18"/>
          <w:szCs w:val="18"/>
        </w:rPr>
        <w:br/>
      </w:r>
    </w:p>
    <w:p w:rsidR="00180C0B" w:rsidRPr="003A4269" w:rsidRDefault="00180C0B" w:rsidP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180C0B" w:rsidRPr="003A4269" w:rsidRDefault="00180C0B">
      <w:pPr>
        <w:rPr>
          <w:rFonts w:ascii="Verdana" w:hAnsi="Verdana"/>
          <w:sz w:val="18"/>
          <w:szCs w:val="18"/>
        </w:rPr>
      </w:pPr>
    </w:p>
    <w:sectPr w:rsidR="00180C0B" w:rsidRPr="003A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41B"/>
    <w:multiLevelType w:val="multilevel"/>
    <w:tmpl w:val="EE1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5970"/>
    <w:multiLevelType w:val="multilevel"/>
    <w:tmpl w:val="EF8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B3158"/>
    <w:multiLevelType w:val="hybridMultilevel"/>
    <w:tmpl w:val="A0B02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19"/>
    <w:multiLevelType w:val="hybridMultilevel"/>
    <w:tmpl w:val="A306C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329DE"/>
    <w:multiLevelType w:val="hybridMultilevel"/>
    <w:tmpl w:val="08060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1130879508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438914806"/>
  </wne:recipientData>
  <wne:recipientData>
    <wne:active wne:val="1"/>
    <wne:hash wne:val="135117016"/>
  </wne:recipientData>
  <wne:recipientData>
    <wne:active wne:val="1"/>
    <wne:hash wne:val="-1091535035"/>
  </wne:recipientData>
  <wne:recipientData>
    <wne:active wne:val="1"/>
    <wne:hash wne:val="442991020"/>
  </wne:recipientData>
  <wne:recipientData>
    <wne:active wne:val="1"/>
    <wne:hash wne:val="-2131435583"/>
  </wne:recipientData>
  <wne:recipientData>
    <wne:active wne:val="1"/>
    <wne:hash wne:val="2049127675"/>
  </wne:recipientData>
  <wne:recipientData>
    <wne:active wne:val="1"/>
    <wne:hash wne:val="506082317"/>
  </wne:recipientData>
  <wne:recipientData>
    <wne:active wne:val="1"/>
    <wne:hash wne:val="131189350"/>
  </wne:recipientData>
  <wne:recipientData>
    <wne:active wne:val="1"/>
    <wne:hash wne:val="-1445885902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552217600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-1463967241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247299762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506082317"/>
  </wne:recipientData>
  <wne:recipientData>
    <wne:active wne:val="1"/>
    <wne:hash wne:val="1937064282"/>
  </wne:recipientData>
  <wne:recipientData>
    <wne:active wne:val="1"/>
    <wne:hash wne:val="1014300250"/>
  </wne:recipientData>
  <wne:recipientData>
    <wne:active wne:val="1"/>
    <wne:hash wne:val="169503873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135032314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1869302234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438914806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1781105030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31823320"/>
  </wne:recipientData>
  <wne:recipientData>
    <wne:active wne:val="1"/>
    <wne:hash wne:val="-380249269"/>
  </wne:recipientData>
  <wne:recipientData>
    <wne:active wne:val="1"/>
    <wne:hash wne:val="-228796867"/>
  </wne:recipientData>
  <wne:recipientData>
    <wne:active wne:val="1"/>
    <wne:hash wne:val="-1249962521"/>
  </wne:recipientData>
  <wne:recipientData>
    <wne:active wne:val="1"/>
    <wne:hash wne:val="661522140"/>
  </wne:recipientData>
  <wne:recipientData>
    <wne:active wne:val="1"/>
    <wne:hash wne:val="-1703533159"/>
  </wne:recipientData>
  <wne:recipientData>
    <wne:active wne:val="1"/>
    <wne:hash wne:val="1962628713"/>
  </wne:recipientData>
  <wne:recipientData>
    <wne:active wne:val="1"/>
    <wne:hash wne:val="484919632"/>
  </wne:recipientData>
  <wne:recipientData>
    <wne:active wne:val="1"/>
    <wne:hash wne:val="-1451185190"/>
  </wne:recipientData>
  <wne:recipientData>
    <wne:active wne:val="1"/>
    <wne:hash wne:val="711142256"/>
  </wne:recipientData>
  <wne:recipientData>
    <wne:active wne:val="1"/>
    <wne:hash wne:val="-2027237692"/>
  </wne:recipientData>
  <wne:recipientData>
    <wne:active wne:val="1"/>
    <wne:hash wne:val="91520242"/>
  </wne:recipientData>
  <wne:recipientData>
    <wne:active wne:val="1"/>
    <wne:hash wne:val="-1468522066"/>
  </wne:recipientData>
  <wne:recipientData>
    <wne:active wne:val="1"/>
    <wne:hash wne:val="900171099"/>
  </wne:recipientData>
  <wne:recipientData>
    <wne:active wne:val="1"/>
    <wne:hash wne:val="1019331493"/>
  </wne:recipientData>
  <wne:recipientData>
    <wne:active wne:val="1"/>
    <wne:hash wne:val="-1089330023"/>
  </wne:recipientData>
  <wne:recipientData>
    <wne:active wne:val="1"/>
    <wne:hash wne:val="1585257795"/>
  </wne:recipientData>
  <wne:recipientData>
    <wne:active wne:val="1"/>
    <wne:hash wne:val="1244658209"/>
  </wne:recipientData>
  <wne:recipientData>
    <wne:active wne:val="1"/>
    <wne:hash wne:val="197918675"/>
  </wne:recipientData>
  <wne:recipientData>
    <wne:active wne:val="1"/>
    <wne:hash wne:val="1475799900"/>
  </wne:recipientData>
  <wne:recipientData>
    <wne:active wne:val="1"/>
    <wne:hash wne:val="1538469950"/>
  </wne:recipientData>
  <wne:recipientData>
    <wne:active wne:val="1"/>
    <wne:hash wne:val="1309570424"/>
  </wne:recipientData>
  <wne:recipientData>
    <wne:active wne:val="1"/>
    <wne:hash wne:val="50168841"/>
  </wne:recipientData>
  <wne:recipientData>
    <wne:active wne:val="1"/>
    <wne:hash wne:val="-1249962521"/>
  </wne:recipientData>
  <wne:recipientData>
    <wne:active wne:val="1"/>
    <wne:hash wne:val="-39892830"/>
  </wne:recipientData>
  <wne:recipientData>
    <wne:active wne:val="1"/>
    <wne:hash wne:val="1097368519"/>
  </wne:recipientData>
  <wne:recipientData>
    <wne:active wne:val="1"/>
    <wne:hash wne:val="-463942055"/>
  </wne:recipientData>
  <wne:recipientData>
    <wne:active wne:val="1"/>
    <wne:hash wne:val="135117016"/>
  </wne:recipientData>
  <wne:recipientData>
    <wne:active wne:val="1"/>
    <wne:hash wne:val="1443997416"/>
  </wne:recipientData>
  <wne:recipientData>
    <wne:active wne:val="1"/>
    <wne:hash wne:val="826810631"/>
  </wne:recipientData>
  <wne:recipientData>
    <wne:active wne:val="1"/>
    <wne:hash wne:val="593128089"/>
  </wne:recipientData>
  <wne:recipientData>
    <wne:active wne:val="1"/>
    <wne:hash wne:val="1663024453"/>
  </wne:recipientData>
  <wne:recipientData>
    <wne:active wne:val="1"/>
    <wne:hash wne:val="-1264156956"/>
  </wne:recipientData>
  <wne:recipientData>
    <wne:active wne:val="1"/>
    <wne:hash wne:val="210973356"/>
  </wne:recipientData>
  <wne:recipientData>
    <wne:active wne:val="1"/>
    <wne:hash wne:val="-170251370"/>
  </wne:recipientData>
  <wne:recipientData>
    <wne:active wne:val="1"/>
    <wne:hash wne:val="-57008327"/>
  </wne:recipientData>
  <wne:recipientData>
    <wne:active wne:val="1"/>
    <wne:hash wne:val="-1246615128"/>
  </wne:recipientData>
  <wne:recipientData>
    <wne:active wne:val="1"/>
    <wne:hash wne:val="-1647040326"/>
  </wne:recipientData>
  <wne:recipientData>
    <wne:active wne:val="1"/>
    <wne:hash wne:val="545502590"/>
  </wne:recipientData>
  <wne:recipientData>
    <wne:active wne:val="1"/>
    <wne:hash wne:val="-1807162404"/>
  </wne:recipientData>
  <wne:recipientData>
    <wne:active wne:val="1"/>
    <wne:hash wne:val="-760825403"/>
  </wne:recipientData>
  <wne:recipientData>
    <wne:active wne:val="1"/>
    <wne:hash wne:val="53960066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nlapon regisztráltak` "/>
    <w:dataSource r:id="rId1"/>
    <w:addressFieldName w:val="email"/>
    <w:mailSubject w:val="Kreatív Európa MEDIA hírlevél 2017. február"/>
    <w:viewMergedData/>
    <w:odso>
      <w:udl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33868"/>
    <w:rsid w:val="000556F6"/>
    <w:rsid w:val="00090E09"/>
    <w:rsid w:val="000945AB"/>
    <w:rsid w:val="000A70D3"/>
    <w:rsid w:val="000C3C57"/>
    <w:rsid w:val="001476CA"/>
    <w:rsid w:val="00180C0B"/>
    <w:rsid w:val="001B27F4"/>
    <w:rsid w:val="002637CA"/>
    <w:rsid w:val="002841F4"/>
    <w:rsid w:val="00285E39"/>
    <w:rsid w:val="00291418"/>
    <w:rsid w:val="00377FEB"/>
    <w:rsid w:val="0038605C"/>
    <w:rsid w:val="003A4269"/>
    <w:rsid w:val="003D6788"/>
    <w:rsid w:val="004163CB"/>
    <w:rsid w:val="00430623"/>
    <w:rsid w:val="00481A9C"/>
    <w:rsid w:val="004B7841"/>
    <w:rsid w:val="004F03E8"/>
    <w:rsid w:val="0055214F"/>
    <w:rsid w:val="00580A54"/>
    <w:rsid w:val="00640CCD"/>
    <w:rsid w:val="006569B6"/>
    <w:rsid w:val="006D2F15"/>
    <w:rsid w:val="006D670E"/>
    <w:rsid w:val="006F2E66"/>
    <w:rsid w:val="00741F8B"/>
    <w:rsid w:val="007525E8"/>
    <w:rsid w:val="00781822"/>
    <w:rsid w:val="007B0815"/>
    <w:rsid w:val="007C6898"/>
    <w:rsid w:val="007D6019"/>
    <w:rsid w:val="007F6077"/>
    <w:rsid w:val="008024EE"/>
    <w:rsid w:val="008706D8"/>
    <w:rsid w:val="008D0B99"/>
    <w:rsid w:val="008D205E"/>
    <w:rsid w:val="0092191E"/>
    <w:rsid w:val="00925433"/>
    <w:rsid w:val="00940D68"/>
    <w:rsid w:val="0095743E"/>
    <w:rsid w:val="0096231C"/>
    <w:rsid w:val="009D6234"/>
    <w:rsid w:val="00AB72F2"/>
    <w:rsid w:val="00B00723"/>
    <w:rsid w:val="00B11018"/>
    <w:rsid w:val="00B31FB7"/>
    <w:rsid w:val="00B53C03"/>
    <w:rsid w:val="00B7728A"/>
    <w:rsid w:val="00BC3B74"/>
    <w:rsid w:val="00BC527B"/>
    <w:rsid w:val="00BF3634"/>
    <w:rsid w:val="00C43700"/>
    <w:rsid w:val="00CD3561"/>
    <w:rsid w:val="00D776AA"/>
    <w:rsid w:val="00DA2AE7"/>
    <w:rsid w:val="00DB0198"/>
    <w:rsid w:val="00E913B6"/>
    <w:rsid w:val="00EE30DE"/>
    <w:rsid w:val="00EE4B74"/>
    <w:rsid w:val="00EF41B6"/>
    <w:rsid w:val="00F20E1F"/>
    <w:rsid w:val="00F2392B"/>
    <w:rsid w:val="00F46EB9"/>
    <w:rsid w:val="00F5016C"/>
    <w:rsid w:val="00F702C5"/>
    <w:rsid w:val="00F841BF"/>
    <w:rsid w:val="00F96829"/>
    <w:rsid w:val="00FA4F7B"/>
    <w:rsid w:val="00FB0C54"/>
    <w:rsid w:val="00FC0EAA"/>
    <w:rsid w:val="00FD4A14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  <w:style w:type="character" w:styleId="Mrltotthiperhivatkozs">
    <w:name w:val="FollowedHyperlink"/>
    <w:basedOn w:val="Bekezdsalapbettpusa"/>
    <w:uiPriority w:val="99"/>
    <w:semiHidden/>
    <w:unhideWhenUsed/>
    <w:rsid w:val="00DA2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erlinale.de/en/programm/berlinale_programm/datenblatt.php?film_id=201715212" TargetMode="External"/><Relationship Id="rId21" Type="http://schemas.openxmlformats.org/officeDocument/2006/relationships/hyperlink" Target="https://www.berlinale.de/en/programm/berlinale_programm/datenblatt.php?film_id=201711638" TargetMode="External"/><Relationship Id="rId42" Type="http://schemas.openxmlformats.org/officeDocument/2006/relationships/hyperlink" Target="https://ec.europa.eu/programmes/creative-europe/consultations/creative-europe-2017-consultation_en" TargetMode="External"/><Relationship Id="rId47" Type="http://schemas.openxmlformats.org/officeDocument/2006/relationships/hyperlink" Target="https://wealllovestories.eu/filmcontest" TargetMode="External"/><Relationship Id="rId63" Type="http://schemas.openxmlformats.org/officeDocument/2006/relationships/hyperlink" Target="http://www.idw.supsi.ch" TargetMode="External"/><Relationship Id="rId68" Type="http://schemas.openxmlformats.org/officeDocument/2006/relationships/hyperlink" Target="mailto:corinne@inside-pictures.com" TargetMode="External"/><Relationship Id="rId84" Type="http://schemas.openxmlformats.org/officeDocument/2006/relationships/hyperlink" Target="http://media.kreativeuropa.hu/kepzes-es-halozatok/nemzetkozi-koprodukcios-alapok" TargetMode="External"/><Relationship Id="rId89" Type="http://schemas.openxmlformats.org/officeDocument/2006/relationships/hyperlink" Target="http://media.kreativeuropa.hu/palyazatok" TargetMode="External"/><Relationship Id="rId16" Type="http://schemas.openxmlformats.org/officeDocument/2006/relationships/hyperlink" Target="https://ec.europa.eu/digital-single-market/sites/digital-agenda/files/newsroom/berlinale_media_collage_18167_3.jpg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s://ec.europa.eu/digital-single-market/en/digital-single-market" TargetMode="External"/><Relationship Id="rId37" Type="http://schemas.openxmlformats.org/officeDocument/2006/relationships/hyperlink" Target="https://ec.europa.eu/digital-single-market/en/roaming" TargetMode="External"/><Relationship Id="rId53" Type="http://schemas.openxmlformats.org/officeDocument/2006/relationships/image" Target="media/image11.jpeg"/><Relationship Id="rId58" Type="http://schemas.openxmlformats.org/officeDocument/2006/relationships/hyperlink" Target="mailto:vr-creators-lab@filmzentrum.net" TargetMode="External"/><Relationship Id="rId74" Type="http://schemas.openxmlformats.org/officeDocument/2006/relationships/hyperlink" Target="http://bdcwebsite.com/?p=5538" TargetMode="External"/><Relationship Id="rId79" Type="http://schemas.openxmlformats.org/officeDocument/2006/relationships/image" Target="media/image20.jpeg"/><Relationship Id="rId5" Type="http://schemas.openxmlformats.org/officeDocument/2006/relationships/image" Target="media/image1.jpeg"/><Relationship Id="rId90" Type="http://schemas.openxmlformats.org/officeDocument/2006/relationships/image" Target="media/image21.png"/><Relationship Id="rId22" Type="http://schemas.openxmlformats.org/officeDocument/2006/relationships/hyperlink" Target="https://www.berlinale.de/en/programm/berlinale_programm/datenblatt.php?film_id=201711635" TargetMode="External"/><Relationship Id="rId27" Type="http://schemas.openxmlformats.org/officeDocument/2006/relationships/hyperlink" Target="https://www.berlinale.de/en/programm/berlinale_programm/datenblatt.php?film_id=201711886" TargetMode="External"/><Relationship Id="rId43" Type="http://schemas.openxmlformats.org/officeDocument/2006/relationships/hyperlink" Target="https://ec.europa.eu/programmes/creative-europe/news/20170123-creative-europe-consultation_en" TargetMode="External"/><Relationship Id="rId48" Type="http://schemas.openxmlformats.org/officeDocument/2006/relationships/image" Target="media/image9.jpeg"/><Relationship Id="rId64" Type="http://schemas.openxmlformats.org/officeDocument/2006/relationships/image" Target="media/image15.jpeg"/><Relationship Id="rId69" Type="http://schemas.openxmlformats.org/officeDocument/2006/relationships/hyperlink" Target="http://www.inside-pictures.com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vp.eventival.eu/anifilm/vaf2017" TargetMode="External"/><Relationship Id="rId72" Type="http://schemas.openxmlformats.org/officeDocument/2006/relationships/hyperlink" Target="http://www.constellations-story.net" TargetMode="External"/><Relationship Id="rId80" Type="http://schemas.openxmlformats.org/officeDocument/2006/relationships/hyperlink" Target="https://www.facebook.com/pages/Sources-2/381752485202801" TargetMode="External"/><Relationship Id="rId85" Type="http://schemas.openxmlformats.org/officeDocument/2006/relationships/hyperlink" Target="http://media.kreativeuropa.hu/produceri-tamogatasok/videojatekok-fejlesztes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ozinet.hu/hu/filmjeink/film/123/testrol_es_lelekro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berlinale.de/en/programm/berlinale_programm/datenblatt.php?film_id=201719257" TargetMode="External"/><Relationship Id="rId33" Type="http://schemas.openxmlformats.org/officeDocument/2006/relationships/hyperlink" Target="http://europa.eu/rapid/press-release_IP-17-193_en.htm" TargetMode="External"/><Relationship Id="rId38" Type="http://schemas.openxmlformats.org/officeDocument/2006/relationships/hyperlink" Target="http://europa.eu/rapid/press-release_IP-17-193_en.htm" TargetMode="External"/><Relationship Id="rId46" Type="http://schemas.openxmlformats.org/officeDocument/2006/relationships/hyperlink" Target="https://www.youtube.com/watch?v=QCcl82yqY4I&amp;list=PLyMUk47rPuqoClwouLRXPmw58hK-PGWty&amp;index=28&amp;t=3s" TargetMode="External"/><Relationship Id="rId59" Type="http://schemas.openxmlformats.org/officeDocument/2006/relationships/hyperlink" Target="http://www.vr-creators-lab.com" TargetMode="External"/><Relationship Id="rId67" Type="http://schemas.openxmlformats.org/officeDocument/2006/relationships/image" Target="media/image16.jpeg"/><Relationship Id="rId20" Type="http://schemas.openxmlformats.org/officeDocument/2006/relationships/hyperlink" Target="https://www.berlinale.de/en/programm/berlinale_programm/datenblatt.php?film_id=201714390" TargetMode="External"/><Relationship Id="rId41" Type="http://schemas.openxmlformats.org/officeDocument/2006/relationships/hyperlink" Target="http://www.icf-consult.com/s3/Creative-Europe-Open-Public-Consultation" TargetMode="External"/><Relationship Id="rId54" Type="http://schemas.openxmlformats.org/officeDocument/2006/relationships/hyperlink" Target="http://series-mania.fr/en/call-projets/" TargetMode="External"/><Relationship Id="rId62" Type="http://schemas.openxmlformats.org/officeDocument/2006/relationships/hyperlink" Target="mailto:idw@supsi.ch" TargetMode="External"/><Relationship Id="rId70" Type="http://schemas.openxmlformats.org/officeDocument/2006/relationships/image" Target="media/image17.jpeg"/><Relationship Id="rId75" Type="http://schemas.openxmlformats.org/officeDocument/2006/relationships/image" Target="media/image19.jpeg"/><Relationship Id="rId83" Type="http://schemas.openxmlformats.org/officeDocument/2006/relationships/hyperlink" Target="https://webgate.ec.europa.eu/cas/eim/external/register.cgi" TargetMode="External"/><Relationship Id="rId88" Type="http://schemas.openxmlformats.org/officeDocument/2006/relationships/hyperlink" Target="http://media.kreativeuropa.hu/forgalmazas/online-forgalmazas-vod" TargetMode="External"/><Relationship Id="rId91" Type="http://schemas.openxmlformats.org/officeDocument/2006/relationships/hyperlink" Target="mailto:media@kreativeuropa.h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kreativeuropasrv\iroda\MEDIA%20alprogram\MEDIA%20alprogram%202016\H&#237;rlevelek\media.kreativeuropa.hu" TargetMode="External"/><Relationship Id="rId15" Type="http://schemas.openxmlformats.org/officeDocument/2006/relationships/hyperlink" Target="http://www.berlinale.de/en/HomePage.html" TargetMode="External"/><Relationship Id="rId23" Type="http://schemas.openxmlformats.org/officeDocument/2006/relationships/hyperlink" Target="https://www.berlinale.de/en/programm/berlinale_programm/datenblatt.php?film_id=201719812" TargetMode="External"/><Relationship Id="rId28" Type="http://schemas.openxmlformats.org/officeDocument/2006/relationships/hyperlink" Target="https://ec.europa.eu/digital-single-market/en/news/berlinale-2017-8-media-supported-films-competing-golden-and-silver-bears" TargetMode="External"/><Relationship Id="rId36" Type="http://schemas.openxmlformats.org/officeDocument/2006/relationships/hyperlink" Target="http://europa.eu/rapid/press-release_IP-15-6261_en.htm" TargetMode="External"/><Relationship Id="rId49" Type="http://schemas.openxmlformats.org/officeDocument/2006/relationships/hyperlink" Target="http://www.sunnysideofthedoc.com/sunnyside/" TargetMode="External"/><Relationship Id="rId57" Type="http://schemas.openxmlformats.org/officeDocument/2006/relationships/image" Target="media/image12.jpeg"/><Relationship Id="rId10" Type="http://schemas.openxmlformats.org/officeDocument/2006/relationships/image" Target="media/image3.png"/><Relationship Id="rId31" Type="http://schemas.openxmlformats.org/officeDocument/2006/relationships/hyperlink" Target="https://ec.europa.eu/digital-single-market/en/modernisation-eu-copyright-rules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visegradanimation.com/" TargetMode="External"/><Relationship Id="rId60" Type="http://schemas.openxmlformats.org/officeDocument/2006/relationships/image" Target="media/image13.jpeg"/><Relationship Id="rId65" Type="http://schemas.openxmlformats.org/officeDocument/2006/relationships/hyperlink" Target="mailto:europe@nisimasa.com" TargetMode="External"/><Relationship Id="rId73" Type="http://schemas.openxmlformats.org/officeDocument/2006/relationships/image" Target="media/image18.jpeg"/><Relationship Id="rId78" Type="http://schemas.openxmlformats.org/officeDocument/2006/relationships/hyperlink" Target="http://media.kreativeuropa.hu/kepzesek/1294-sources-2-programok-2017.html" TargetMode="External"/><Relationship Id="rId81" Type="http://schemas.openxmlformats.org/officeDocument/2006/relationships/hyperlink" Target="mailto:info@sources2.de" TargetMode="External"/><Relationship Id="rId86" Type="http://schemas.openxmlformats.org/officeDocument/2006/relationships/hyperlink" Target="http://media.kreativeuropa.hu/forgalmazas/automatikus-mozi-forgalmazas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eativEuropaIroda/?fref=nf" TargetMode="External"/><Relationship Id="rId13" Type="http://schemas.openxmlformats.org/officeDocument/2006/relationships/hyperlink" Target="http://mnf.hu/hu/film/1945" TargetMode="External"/><Relationship Id="rId18" Type="http://schemas.openxmlformats.org/officeDocument/2006/relationships/hyperlink" Target="https://www.berlinale.de/en/programm/berlinale_programm/datenblatt.php?film_id=201711626" TargetMode="External"/><Relationship Id="rId39" Type="http://schemas.openxmlformats.org/officeDocument/2006/relationships/image" Target="media/image7.jpeg"/><Relationship Id="rId34" Type="http://schemas.openxmlformats.org/officeDocument/2006/relationships/hyperlink" Target="http://digital-agenda-data.eu/charts/analyse-one-indicator-and-compare-countries" TargetMode="External"/><Relationship Id="rId50" Type="http://schemas.openxmlformats.org/officeDocument/2006/relationships/image" Target="media/image10.jpeg"/><Relationship Id="rId55" Type="http://schemas.openxmlformats.org/officeDocument/2006/relationships/hyperlink" Target="http://media.kreativeuropa.hu/%20http:/series-mania.fr/en/call-projects/" TargetMode="External"/><Relationship Id="rId76" Type="http://schemas.openxmlformats.org/officeDocument/2006/relationships/hyperlink" Target="mailto:college-cinema@labiennale.org" TargetMode="External"/><Relationship Id="rId7" Type="http://schemas.openxmlformats.org/officeDocument/2006/relationships/hyperlink" Target="https://twitter.com/CED_HU" TargetMode="External"/><Relationship Id="rId71" Type="http://schemas.openxmlformats.org/officeDocument/2006/relationships/hyperlink" Target="mailto:vanja.baumberger@focal.ch" TargetMode="External"/><Relationship Id="rId92" Type="http://schemas.openxmlformats.org/officeDocument/2006/relationships/hyperlink" Target="http://media.kreativeuropa.h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c.europa.eu/digital-single-market/en/news/berlinale-2017-8-media-supported-films-competing-golden-and-silver-bears" TargetMode="External"/><Relationship Id="rId24" Type="http://schemas.openxmlformats.org/officeDocument/2006/relationships/hyperlink" Target="https://www.berlinale.de/en/programm/berlinale_programm/datenblatt.php?film_id=201712288" TargetMode="External"/><Relationship Id="rId40" Type="http://schemas.openxmlformats.org/officeDocument/2006/relationships/hyperlink" Target="https://ec.europa.eu/programmes/creative-europe/sites/creative-europe/files/creative-europe-2017-consultation_en.pdf" TargetMode="External"/><Relationship Id="rId45" Type="http://schemas.openxmlformats.org/officeDocument/2006/relationships/hyperlink" Target="https://ec.europa.eu/digital-single-market/en/media-sub-programme-creative-europe" TargetMode="External"/><Relationship Id="rId66" Type="http://schemas.openxmlformats.org/officeDocument/2006/relationships/hyperlink" Target="http://www.nisimasa.com/esp-2016-call-for-works-in-progress/" TargetMode="External"/><Relationship Id="rId87" Type="http://schemas.openxmlformats.org/officeDocument/2006/relationships/hyperlink" Target="http://media.kreativeuropa.hu/kepzes-es-halozatok/filmoktatas" TargetMode="External"/><Relationship Id="rId61" Type="http://schemas.openxmlformats.org/officeDocument/2006/relationships/image" Target="media/image14.jpeg"/><Relationship Id="rId82" Type="http://schemas.openxmlformats.org/officeDocument/2006/relationships/hyperlink" Target="https://ec.europa.eu/education/participants/portal/desktop/en/home.html" TargetMode="External"/><Relationship Id="rId19" Type="http://schemas.openxmlformats.org/officeDocument/2006/relationships/hyperlink" Target="https://www.berlinale.de/en/programm/berlinale_programm/datenblatt.php?film_id=201713472" TargetMode="External"/><Relationship Id="rId14" Type="http://schemas.openxmlformats.org/officeDocument/2006/relationships/hyperlink" Target="https://vimeo.com/199292119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ec.europa.eu/digital-single-market/en/news/new-survey-shows-potential-cross-border-access-online-content-mainly-among-young-people" TargetMode="External"/><Relationship Id="rId56" Type="http://schemas.openxmlformats.org/officeDocument/2006/relationships/hyperlink" Target="mailto:forumcopro@forumdesimages.fr" TargetMode="External"/><Relationship Id="rId77" Type="http://schemas.openxmlformats.org/officeDocument/2006/relationships/hyperlink" Target="http://college2016.ogilvy.it/en/call/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7\H&#237;rlevelek\K&#246;r%20email%202017.accdb" TargetMode="External"/><Relationship Id="rId1" Type="http://schemas.openxmlformats.org/officeDocument/2006/relationships/mailMergeSource" Target="file:///Z:\MEDIA%20alprogram\MEDIA%20alprogram%202017\H&#237;rlevelek\K&#246;r%20email%202017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3851</Words>
  <Characters>26579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15</cp:revision>
  <dcterms:created xsi:type="dcterms:W3CDTF">2017-01-26T11:01:00Z</dcterms:created>
  <dcterms:modified xsi:type="dcterms:W3CDTF">2017-02-09T13:40:00Z</dcterms:modified>
</cp:coreProperties>
</file>