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F1DEC" w14:textId="77777777" w:rsidR="005B08E9" w:rsidRPr="00DE5EF3" w:rsidRDefault="005B08E9" w:rsidP="009E3FBC">
      <w:pPr>
        <w:spacing w:before="19" w:line="280" w:lineRule="exact"/>
        <w:jc w:val="both"/>
        <w:rPr>
          <w:sz w:val="22"/>
          <w:szCs w:val="22"/>
        </w:rPr>
      </w:pPr>
    </w:p>
    <w:p w14:paraId="223F1DED" w14:textId="77777777" w:rsidR="005B08E9" w:rsidRPr="00DE5EF3" w:rsidRDefault="00435655" w:rsidP="00C800B1">
      <w:pPr>
        <w:ind w:left="3261"/>
        <w:rPr>
          <w:sz w:val="22"/>
          <w:szCs w:val="22"/>
        </w:rPr>
      </w:pPr>
      <w:r w:rsidRPr="00DE5EF3">
        <w:rPr>
          <w:noProof/>
          <w:sz w:val="22"/>
          <w:szCs w:val="22"/>
          <w:lang w:bidi="ar-SA"/>
        </w:rPr>
        <w:drawing>
          <wp:inline distT="0" distB="0" distL="0" distR="0" wp14:anchorId="223F21D2" wp14:editId="223F21D3">
            <wp:extent cx="2009775" cy="1400175"/>
            <wp:effectExtent l="0" t="0" r="9525" b="9525"/>
            <wp:docPr id="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9775" cy="1400175"/>
                    </a:xfrm>
                    <a:prstGeom prst="rect">
                      <a:avLst/>
                    </a:prstGeom>
                    <a:noFill/>
                    <a:ln>
                      <a:noFill/>
                    </a:ln>
                  </pic:spPr>
                </pic:pic>
              </a:graphicData>
            </a:graphic>
          </wp:inline>
        </w:drawing>
      </w:r>
    </w:p>
    <w:p w14:paraId="223F1DEE" w14:textId="77777777" w:rsidR="005B08E9" w:rsidRPr="00DE5EF3" w:rsidRDefault="005B08E9" w:rsidP="009E3FBC">
      <w:pPr>
        <w:spacing w:line="200" w:lineRule="exact"/>
        <w:jc w:val="both"/>
        <w:rPr>
          <w:sz w:val="22"/>
          <w:szCs w:val="22"/>
        </w:rPr>
      </w:pPr>
    </w:p>
    <w:p w14:paraId="223F1DEF" w14:textId="77777777" w:rsidR="005B08E9" w:rsidRPr="00DE5EF3" w:rsidRDefault="005B08E9" w:rsidP="009E3FBC">
      <w:pPr>
        <w:spacing w:line="200" w:lineRule="exact"/>
        <w:jc w:val="both"/>
        <w:rPr>
          <w:sz w:val="22"/>
          <w:szCs w:val="22"/>
        </w:rPr>
      </w:pPr>
    </w:p>
    <w:p w14:paraId="223F1DF0" w14:textId="77777777" w:rsidR="005B08E9" w:rsidRPr="00DE5EF3" w:rsidRDefault="005B08E9" w:rsidP="009E3FBC">
      <w:pPr>
        <w:spacing w:line="200" w:lineRule="exact"/>
        <w:jc w:val="both"/>
        <w:rPr>
          <w:sz w:val="22"/>
          <w:szCs w:val="22"/>
        </w:rPr>
      </w:pPr>
    </w:p>
    <w:p w14:paraId="223F1DF1" w14:textId="77777777" w:rsidR="005B08E9" w:rsidRPr="00DE5EF3" w:rsidRDefault="005B08E9" w:rsidP="009E3FBC">
      <w:pPr>
        <w:spacing w:line="200" w:lineRule="exact"/>
        <w:jc w:val="both"/>
        <w:rPr>
          <w:sz w:val="22"/>
          <w:szCs w:val="22"/>
        </w:rPr>
      </w:pPr>
    </w:p>
    <w:p w14:paraId="223F1DF2" w14:textId="77777777" w:rsidR="005B08E9" w:rsidRPr="00DE5EF3" w:rsidRDefault="005B08E9" w:rsidP="009E3FBC">
      <w:pPr>
        <w:spacing w:line="200" w:lineRule="exact"/>
        <w:jc w:val="both"/>
        <w:rPr>
          <w:sz w:val="22"/>
          <w:szCs w:val="22"/>
        </w:rPr>
      </w:pPr>
    </w:p>
    <w:p w14:paraId="223F1DF3" w14:textId="77777777" w:rsidR="005B08E9" w:rsidRPr="00DE5EF3" w:rsidRDefault="005B08E9" w:rsidP="009E3FBC">
      <w:pPr>
        <w:spacing w:line="200" w:lineRule="exact"/>
        <w:jc w:val="both"/>
        <w:rPr>
          <w:sz w:val="22"/>
          <w:szCs w:val="22"/>
        </w:rPr>
      </w:pPr>
    </w:p>
    <w:p w14:paraId="223F1DF4" w14:textId="77777777" w:rsidR="005B08E9" w:rsidRPr="00DE5EF3" w:rsidRDefault="005B08E9" w:rsidP="009E3FBC">
      <w:pPr>
        <w:spacing w:before="9" w:line="200" w:lineRule="exact"/>
        <w:jc w:val="both"/>
        <w:rPr>
          <w:sz w:val="22"/>
          <w:szCs w:val="22"/>
        </w:rPr>
      </w:pPr>
    </w:p>
    <w:p w14:paraId="223F1DF5" w14:textId="77777777" w:rsidR="005B08E9" w:rsidRPr="00DE5EF3" w:rsidRDefault="00044322" w:rsidP="00C800B1">
      <w:pPr>
        <w:spacing w:line="620" w:lineRule="exact"/>
        <w:ind w:left="2268" w:right="1861"/>
        <w:jc w:val="center"/>
        <w:rPr>
          <w:sz w:val="22"/>
          <w:szCs w:val="22"/>
        </w:rPr>
      </w:pPr>
      <w:r w:rsidRPr="00DE5EF3">
        <w:rPr>
          <w:b/>
          <w:position w:val="-1"/>
          <w:sz w:val="22"/>
          <w:szCs w:val="22"/>
        </w:rPr>
        <w:t>KREATÍV EURÓPA</w:t>
      </w:r>
    </w:p>
    <w:p w14:paraId="223F1DF6" w14:textId="77777777" w:rsidR="005B08E9" w:rsidRPr="00DE5EF3" w:rsidRDefault="005B08E9" w:rsidP="00C800B1">
      <w:pPr>
        <w:spacing w:before="4" w:line="100" w:lineRule="exact"/>
        <w:ind w:left="2127"/>
        <w:jc w:val="center"/>
        <w:rPr>
          <w:sz w:val="22"/>
          <w:szCs w:val="22"/>
        </w:rPr>
      </w:pPr>
    </w:p>
    <w:p w14:paraId="223F1DF7" w14:textId="77777777" w:rsidR="005B08E9" w:rsidRPr="00DE5EF3" w:rsidRDefault="005B08E9" w:rsidP="00C800B1">
      <w:pPr>
        <w:spacing w:line="200" w:lineRule="exact"/>
        <w:ind w:left="2127"/>
        <w:jc w:val="center"/>
        <w:rPr>
          <w:sz w:val="22"/>
          <w:szCs w:val="22"/>
        </w:rPr>
      </w:pPr>
    </w:p>
    <w:p w14:paraId="223F1DF8" w14:textId="77777777" w:rsidR="005B08E9" w:rsidRPr="00DE5EF3" w:rsidRDefault="005B08E9" w:rsidP="00C800B1">
      <w:pPr>
        <w:spacing w:line="200" w:lineRule="exact"/>
        <w:ind w:left="2127"/>
        <w:jc w:val="center"/>
        <w:rPr>
          <w:sz w:val="22"/>
          <w:szCs w:val="22"/>
        </w:rPr>
      </w:pPr>
    </w:p>
    <w:p w14:paraId="223F1DF9" w14:textId="77777777" w:rsidR="005B08E9" w:rsidRPr="00DE5EF3" w:rsidRDefault="00044322" w:rsidP="00C800B1">
      <w:pPr>
        <w:ind w:left="2410" w:right="1997"/>
        <w:jc w:val="center"/>
        <w:rPr>
          <w:sz w:val="22"/>
          <w:szCs w:val="22"/>
        </w:rPr>
      </w:pPr>
      <w:r w:rsidRPr="00DE5EF3">
        <w:rPr>
          <w:b/>
          <w:sz w:val="22"/>
          <w:szCs w:val="22"/>
        </w:rPr>
        <w:t>MEDIA Alprogram</w:t>
      </w:r>
    </w:p>
    <w:p w14:paraId="223F1DFA" w14:textId="77777777" w:rsidR="005B08E9" w:rsidRPr="00DE5EF3" w:rsidRDefault="005B08E9" w:rsidP="00C800B1">
      <w:pPr>
        <w:spacing w:before="5" w:line="100" w:lineRule="exact"/>
        <w:ind w:left="2127"/>
        <w:jc w:val="center"/>
        <w:rPr>
          <w:sz w:val="22"/>
          <w:szCs w:val="22"/>
        </w:rPr>
      </w:pPr>
    </w:p>
    <w:p w14:paraId="223F1DFB" w14:textId="77777777" w:rsidR="005B08E9" w:rsidRPr="00DE5EF3" w:rsidRDefault="005B08E9" w:rsidP="00C800B1">
      <w:pPr>
        <w:spacing w:line="200" w:lineRule="exact"/>
        <w:ind w:left="2127"/>
        <w:jc w:val="center"/>
        <w:rPr>
          <w:sz w:val="22"/>
          <w:szCs w:val="22"/>
        </w:rPr>
      </w:pPr>
    </w:p>
    <w:p w14:paraId="223F1DFC" w14:textId="77777777" w:rsidR="005B08E9" w:rsidRPr="00DE5EF3" w:rsidRDefault="005B08E9" w:rsidP="00C800B1">
      <w:pPr>
        <w:spacing w:line="200" w:lineRule="exact"/>
        <w:ind w:left="2127"/>
        <w:jc w:val="center"/>
        <w:rPr>
          <w:sz w:val="22"/>
          <w:szCs w:val="22"/>
        </w:rPr>
      </w:pPr>
    </w:p>
    <w:p w14:paraId="223F1DFD" w14:textId="77777777" w:rsidR="005B08E9" w:rsidRPr="00DE5EF3" w:rsidRDefault="00044322" w:rsidP="00C800B1">
      <w:pPr>
        <w:ind w:left="1134" w:right="380"/>
        <w:jc w:val="center"/>
        <w:rPr>
          <w:sz w:val="22"/>
          <w:szCs w:val="22"/>
        </w:rPr>
      </w:pPr>
      <w:r w:rsidRPr="00DE5EF3">
        <w:rPr>
          <w:b/>
          <w:sz w:val="22"/>
          <w:szCs w:val="22"/>
        </w:rPr>
        <w:t>EURÓPAI AUDIOVIZUÁLIS MŰVEK</w:t>
      </w:r>
    </w:p>
    <w:p w14:paraId="223F1DFE" w14:textId="77777777" w:rsidR="005B08E9" w:rsidRPr="00DE5EF3" w:rsidRDefault="00044322" w:rsidP="00C800B1">
      <w:pPr>
        <w:ind w:left="2127" w:right="1486"/>
        <w:jc w:val="center"/>
        <w:rPr>
          <w:b/>
          <w:sz w:val="22"/>
          <w:szCs w:val="22"/>
        </w:rPr>
      </w:pPr>
      <w:r w:rsidRPr="00DE5EF3">
        <w:rPr>
          <w:b/>
          <w:sz w:val="22"/>
          <w:szCs w:val="22"/>
        </w:rPr>
        <w:t>TELEVÍZIÓS SUGÁRZÁSÁNAK TÁMOGATÁSA</w:t>
      </w:r>
    </w:p>
    <w:p w14:paraId="45223992" w14:textId="5359ED1D" w:rsidR="00190ECD" w:rsidRPr="00DE5EF3" w:rsidRDefault="00190ECD" w:rsidP="00C800B1">
      <w:pPr>
        <w:ind w:left="2127" w:right="1486"/>
        <w:jc w:val="center"/>
        <w:rPr>
          <w:sz w:val="22"/>
          <w:szCs w:val="22"/>
        </w:rPr>
      </w:pPr>
    </w:p>
    <w:p w14:paraId="3F30EF52" w14:textId="51D69747" w:rsidR="00190ECD" w:rsidRPr="00DE5EF3" w:rsidRDefault="00190ECD" w:rsidP="00C800B1">
      <w:pPr>
        <w:ind w:left="2127" w:right="1486"/>
        <w:jc w:val="center"/>
        <w:rPr>
          <w:b/>
          <w:sz w:val="28"/>
          <w:szCs w:val="28"/>
        </w:rPr>
      </w:pPr>
      <w:r w:rsidRPr="00DE5EF3">
        <w:rPr>
          <w:b/>
          <w:sz w:val="28"/>
          <w:szCs w:val="28"/>
        </w:rPr>
        <w:t>Pályázati Útmutató</w:t>
      </w:r>
    </w:p>
    <w:p w14:paraId="223F1DFF" w14:textId="77777777" w:rsidR="005B08E9" w:rsidRPr="00DE5EF3" w:rsidRDefault="005B08E9" w:rsidP="00C800B1">
      <w:pPr>
        <w:spacing w:before="8" w:line="100" w:lineRule="exact"/>
        <w:ind w:left="2127"/>
        <w:jc w:val="center"/>
        <w:rPr>
          <w:sz w:val="22"/>
          <w:szCs w:val="22"/>
        </w:rPr>
      </w:pPr>
    </w:p>
    <w:p w14:paraId="223F1E00" w14:textId="77777777" w:rsidR="005B08E9" w:rsidRPr="00DE5EF3" w:rsidRDefault="005B08E9" w:rsidP="00C800B1">
      <w:pPr>
        <w:spacing w:line="200" w:lineRule="exact"/>
        <w:ind w:left="2127"/>
        <w:jc w:val="both"/>
        <w:rPr>
          <w:sz w:val="22"/>
          <w:szCs w:val="22"/>
        </w:rPr>
      </w:pPr>
    </w:p>
    <w:p w14:paraId="223F1E01" w14:textId="77777777" w:rsidR="005B08E9" w:rsidRPr="00DE5EF3" w:rsidRDefault="005B08E9" w:rsidP="009E3FBC">
      <w:pPr>
        <w:spacing w:line="200" w:lineRule="exact"/>
        <w:jc w:val="both"/>
        <w:rPr>
          <w:sz w:val="22"/>
          <w:szCs w:val="22"/>
        </w:rPr>
      </w:pPr>
    </w:p>
    <w:p w14:paraId="223F1E02" w14:textId="77777777" w:rsidR="005B08E9" w:rsidRPr="00DE5EF3" w:rsidRDefault="005B08E9" w:rsidP="009E3FBC">
      <w:pPr>
        <w:spacing w:line="200" w:lineRule="exact"/>
        <w:jc w:val="both"/>
        <w:rPr>
          <w:sz w:val="22"/>
          <w:szCs w:val="22"/>
        </w:rPr>
      </w:pPr>
    </w:p>
    <w:p w14:paraId="223F1E03" w14:textId="77777777" w:rsidR="00CD32E9" w:rsidRPr="00DE5EF3" w:rsidRDefault="00CD32E9" w:rsidP="009E3FBC">
      <w:pPr>
        <w:spacing w:line="200" w:lineRule="exact"/>
        <w:jc w:val="both"/>
        <w:rPr>
          <w:sz w:val="22"/>
          <w:szCs w:val="22"/>
        </w:rPr>
      </w:pPr>
      <w:r w:rsidRPr="00DE5EF3">
        <w:rPr>
          <w:sz w:val="22"/>
          <w:szCs w:val="22"/>
        </w:rPr>
        <w:br w:type="page"/>
      </w:r>
    </w:p>
    <w:p w14:paraId="223F1E04" w14:textId="77777777" w:rsidR="005B08E9" w:rsidRPr="00DE5EF3" w:rsidRDefault="005B08E9" w:rsidP="009E3FBC">
      <w:pPr>
        <w:spacing w:line="200" w:lineRule="exact"/>
        <w:jc w:val="both"/>
        <w:rPr>
          <w:sz w:val="22"/>
          <w:szCs w:val="22"/>
        </w:rPr>
      </w:pPr>
    </w:p>
    <w:p w14:paraId="223F1E05" w14:textId="77777777" w:rsidR="005B08E9" w:rsidRPr="00DE5EF3" w:rsidRDefault="005B08E9" w:rsidP="009E3FBC">
      <w:pPr>
        <w:spacing w:line="200" w:lineRule="exact"/>
        <w:jc w:val="both"/>
        <w:rPr>
          <w:sz w:val="22"/>
          <w:szCs w:val="22"/>
        </w:rPr>
      </w:pPr>
    </w:p>
    <w:p w14:paraId="223F1E06" w14:textId="77777777" w:rsidR="005B08E9" w:rsidRPr="00DE5EF3" w:rsidRDefault="005B08E9" w:rsidP="009E3FBC">
      <w:pPr>
        <w:spacing w:line="200" w:lineRule="exact"/>
        <w:jc w:val="both"/>
        <w:rPr>
          <w:sz w:val="22"/>
          <w:szCs w:val="22"/>
        </w:rPr>
      </w:pPr>
    </w:p>
    <w:p w14:paraId="223F1E07" w14:textId="77777777" w:rsidR="005B08E9" w:rsidRPr="00DE5EF3" w:rsidRDefault="005B08E9" w:rsidP="009E3FBC">
      <w:pPr>
        <w:spacing w:line="200" w:lineRule="exact"/>
        <w:jc w:val="both"/>
        <w:rPr>
          <w:sz w:val="22"/>
          <w:szCs w:val="22"/>
        </w:rPr>
      </w:pPr>
    </w:p>
    <w:p w14:paraId="223F1E08" w14:textId="77777777" w:rsidR="005B08E9" w:rsidRPr="00DE5EF3" w:rsidRDefault="00574C9B" w:rsidP="009E3FBC">
      <w:pPr>
        <w:spacing w:before="67" w:line="240" w:lineRule="exact"/>
        <w:ind w:left="116"/>
        <w:jc w:val="both"/>
        <w:rPr>
          <w:sz w:val="22"/>
          <w:szCs w:val="22"/>
        </w:rPr>
      </w:pPr>
      <w:r w:rsidRPr="00DE5EF3">
        <w:rPr>
          <w:b/>
          <w:spacing w:val="-1"/>
          <w:position w:val="-1"/>
          <w:sz w:val="22"/>
          <w:szCs w:val="22"/>
        </w:rPr>
        <w:t>TARTALOMJEGYZÉK</w:t>
      </w:r>
    </w:p>
    <w:p w14:paraId="223F1E09" w14:textId="77777777" w:rsidR="005B08E9" w:rsidRPr="00DE5EF3" w:rsidRDefault="005B08E9" w:rsidP="009E3FBC">
      <w:pPr>
        <w:spacing w:before="15" w:line="240" w:lineRule="exact"/>
        <w:jc w:val="both"/>
        <w:rPr>
          <w:sz w:val="22"/>
          <w:szCs w:val="22"/>
        </w:rPr>
      </w:pPr>
    </w:p>
    <w:p w14:paraId="223F1E0A" w14:textId="77777777" w:rsidR="005B08E9" w:rsidRPr="00DE5EF3" w:rsidRDefault="00044322" w:rsidP="009E3FBC">
      <w:pPr>
        <w:spacing w:before="32"/>
        <w:ind w:left="116"/>
        <w:jc w:val="both"/>
        <w:rPr>
          <w:sz w:val="22"/>
          <w:szCs w:val="22"/>
        </w:rPr>
      </w:pPr>
      <w:r w:rsidRPr="00DE5EF3">
        <w:rPr>
          <w:b/>
          <w:sz w:val="22"/>
          <w:szCs w:val="22"/>
        </w:rPr>
        <w:t>1.          BEVEZETÉS</w:t>
      </w:r>
      <w:r w:rsidR="002021AA" w:rsidRPr="00DE5EF3">
        <w:rPr>
          <w:b/>
          <w:sz w:val="22"/>
          <w:szCs w:val="22"/>
        </w:rPr>
        <w:t xml:space="preserve"> –</w:t>
      </w:r>
      <w:r w:rsidR="00435655" w:rsidRPr="00DE5EF3">
        <w:rPr>
          <w:b/>
          <w:sz w:val="22"/>
          <w:szCs w:val="22"/>
        </w:rPr>
        <w:t xml:space="preserve"> HÁTTÉR</w:t>
      </w:r>
    </w:p>
    <w:p w14:paraId="223F1E0B" w14:textId="77777777" w:rsidR="005B08E9" w:rsidRPr="00DE5EF3" w:rsidRDefault="00044322" w:rsidP="009E3FBC">
      <w:pPr>
        <w:spacing w:before="1"/>
        <w:ind w:left="116"/>
        <w:jc w:val="both"/>
        <w:rPr>
          <w:sz w:val="22"/>
          <w:szCs w:val="22"/>
        </w:rPr>
      </w:pPr>
      <w:r w:rsidRPr="00DE5EF3">
        <w:rPr>
          <w:b/>
          <w:sz w:val="22"/>
          <w:szCs w:val="22"/>
        </w:rPr>
        <w:t xml:space="preserve">2.          CÉLKITŰZÉSEK </w:t>
      </w:r>
      <w:r w:rsidR="006E6F15" w:rsidRPr="00DE5EF3">
        <w:rPr>
          <w:b/>
          <w:sz w:val="22"/>
          <w:szCs w:val="22"/>
        </w:rPr>
        <w:t>–</w:t>
      </w:r>
      <w:r w:rsidR="002021AA" w:rsidRPr="00DE5EF3">
        <w:rPr>
          <w:b/>
          <w:sz w:val="22"/>
          <w:szCs w:val="22"/>
        </w:rPr>
        <w:t xml:space="preserve"> TÉMÁK –</w:t>
      </w:r>
      <w:r w:rsidRPr="00DE5EF3">
        <w:rPr>
          <w:b/>
          <w:sz w:val="22"/>
          <w:szCs w:val="22"/>
        </w:rPr>
        <w:t xml:space="preserve"> PRIORITÁSOK</w:t>
      </w:r>
    </w:p>
    <w:p w14:paraId="223F1E0C" w14:textId="77777777" w:rsidR="005B08E9" w:rsidRPr="00DE5EF3" w:rsidRDefault="00044322" w:rsidP="009E3FBC">
      <w:pPr>
        <w:spacing w:line="240" w:lineRule="exact"/>
        <w:ind w:left="1376"/>
        <w:jc w:val="both"/>
        <w:rPr>
          <w:sz w:val="22"/>
          <w:szCs w:val="22"/>
        </w:rPr>
      </w:pPr>
      <w:r w:rsidRPr="00DE5EF3">
        <w:rPr>
          <w:i/>
          <w:sz w:val="22"/>
          <w:szCs w:val="22"/>
        </w:rPr>
        <w:t xml:space="preserve">2.1.          </w:t>
      </w:r>
      <w:r w:rsidR="006E6F15" w:rsidRPr="00DE5EF3">
        <w:rPr>
          <w:i/>
          <w:sz w:val="22"/>
          <w:szCs w:val="22"/>
        </w:rPr>
        <w:t>Célkitűzések</w:t>
      </w:r>
    </w:p>
    <w:p w14:paraId="223F1E0D" w14:textId="77777777" w:rsidR="005B08E9" w:rsidRPr="00DE5EF3" w:rsidRDefault="00044322" w:rsidP="009E3FBC">
      <w:pPr>
        <w:spacing w:line="240" w:lineRule="exact"/>
        <w:ind w:left="1376"/>
        <w:jc w:val="both"/>
        <w:rPr>
          <w:sz w:val="22"/>
          <w:szCs w:val="22"/>
        </w:rPr>
      </w:pPr>
      <w:r w:rsidRPr="00DE5EF3">
        <w:rPr>
          <w:i/>
          <w:sz w:val="22"/>
          <w:szCs w:val="22"/>
        </w:rPr>
        <w:t>2.2.          Megcélzott projektek</w:t>
      </w:r>
    </w:p>
    <w:p w14:paraId="223F1E0E" w14:textId="77777777" w:rsidR="005B08E9" w:rsidRPr="00DE5EF3" w:rsidRDefault="00044322" w:rsidP="009E3FBC">
      <w:pPr>
        <w:spacing w:before="6"/>
        <w:ind w:left="116"/>
        <w:jc w:val="both"/>
        <w:rPr>
          <w:sz w:val="22"/>
          <w:szCs w:val="22"/>
        </w:rPr>
      </w:pPr>
      <w:r w:rsidRPr="00DE5EF3">
        <w:rPr>
          <w:b/>
          <w:sz w:val="22"/>
          <w:szCs w:val="22"/>
        </w:rPr>
        <w:t>3.          NAPTÁR</w:t>
      </w:r>
    </w:p>
    <w:p w14:paraId="223F1E0F" w14:textId="77777777" w:rsidR="005B08E9" w:rsidRPr="00DE5EF3" w:rsidRDefault="00044322" w:rsidP="009E3FBC">
      <w:pPr>
        <w:spacing w:line="240" w:lineRule="exact"/>
        <w:ind w:left="116"/>
        <w:jc w:val="both"/>
        <w:rPr>
          <w:b/>
          <w:sz w:val="22"/>
          <w:szCs w:val="22"/>
        </w:rPr>
      </w:pPr>
      <w:r w:rsidRPr="00DE5EF3">
        <w:rPr>
          <w:b/>
          <w:sz w:val="22"/>
          <w:szCs w:val="22"/>
        </w:rPr>
        <w:t>4.          RENDELKEZÉSRE ÁLLÓ KÖLTSÉGVETÉS</w:t>
      </w:r>
    </w:p>
    <w:p w14:paraId="223F1E10" w14:textId="77777777" w:rsidR="006E6F15" w:rsidRPr="00DE5EF3" w:rsidRDefault="006E6F15" w:rsidP="009E3FBC">
      <w:pPr>
        <w:spacing w:before="1"/>
        <w:ind w:left="116"/>
        <w:jc w:val="both"/>
        <w:rPr>
          <w:sz w:val="22"/>
          <w:szCs w:val="22"/>
        </w:rPr>
      </w:pPr>
      <w:r w:rsidRPr="00DE5EF3">
        <w:rPr>
          <w:b/>
          <w:sz w:val="22"/>
          <w:szCs w:val="22"/>
        </w:rPr>
        <w:t xml:space="preserve">5.          </w:t>
      </w:r>
      <w:r w:rsidR="000E222C" w:rsidRPr="00DE5EF3">
        <w:rPr>
          <w:b/>
          <w:sz w:val="22"/>
          <w:szCs w:val="22"/>
        </w:rPr>
        <w:t>PÁLYÁZAT BEFOGADÁSÁNAK FELTÉTELEI</w:t>
      </w:r>
    </w:p>
    <w:p w14:paraId="223F1E11" w14:textId="77777777" w:rsidR="005B08E9" w:rsidRPr="00DE5EF3" w:rsidRDefault="006E6F15" w:rsidP="009E3FBC">
      <w:pPr>
        <w:spacing w:before="1"/>
        <w:ind w:left="116"/>
        <w:jc w:val="both"/>
        <w:rPr>
          <w:sz w:val="22"/>
          <w:szCs w:val="22"/>
        </w:rPr>
      </w:pPr>
      <w:r w:rsidRPr="00DE5EF3">
        <w:rPr>
          <w:b/>
          <w:sz w:val="22"/>
          <w:szCs w:val="22"/>
        </w:rPr>
        <w:t>6</w:t>
      </w:r>
      <w:r w:rsidR="00044322" w:rsidRPr="00DE5EF3">
        <w:rPr>
          <w:b/>
          <w:sz w:val="22"/>
          <w:szCs w:val="22"/>
        </w:rPr>
        <w:t>.          ALKALMASSÁGI SZEMPONTOK</w:t>
      </w:r>
    </w:p>
    <w:p w14:paraId="223F1E12" w14:textId="77777777" w:rsidR="005B08E9" w:rsidRPr="00DE5EF3" w:rsidRDefault="006E6F15" w:rsidP="009E3FBC">
      <w:pPr>
        <w:spacing w:before="1"/>
        <w:ind w:left="1376"/>
        <w:jc w:val="both"/>
        <w:rPr>
          <w:sz w:val="22"/>
          <w:szCs w:val="22"/>
        </w:rPr>
      </w:pPr>
      <w:r w:rsidRPr="00DE5EF3">
        <w:rPr>
          <w:i/>
          <w:sz w:val="22"/>
          <w:szCs w:val="22"/>
        </w:rPr>
        <w:t>6</w:t>
      </w:r>
      <w:r w:rsidR="00044322" w:rsidRPr="00DE5EF3">
        <w:rPr>
          <w:i/>
          <w:sz w:val="22"/>
          <w:szCs w:val="22"/>
        </w:rPr>
        <w:t>,</w:t>
      </w:r>
      <w:r w:rsidR="00BB247D" w:rsidRPr="00DE5EF3">
        <w:rPr>
          <w:i/>
          <w:sz w:val="22"/>
          <w:szCs w:val="22"/>
        </w:rPr>
        <w:t>1</w:t>
      </w:r>
      <w:r w:rsidR="00044322" w:rsidRPr="00DE5EF3">
        <w:rPr>
          <w:i/>
          <w:sz w:val="22"/>
          <w:szCs w:val="22"/>
        </w:rPr>
        <w:t>.          Támogatható pályázók</w:t>
      </w:r>
    </w:p>
    <w:p w14:paraId="223F1E13" w14:textId="77777777" w:rsidR="005B08E9" w:rsidRPr="00DE5EF3" w:rsidRDefault="006E6F15" w:rsidP="009E3FBC">
      <w:pPr>
        <w:spacing w:line="240" w:lineRule="exact"/>
        <w:ind w:left="1376"/>
        <w:jc w:val="both"/>
        <w:rPr>
          <w:sz w:val="22"/>
          <w:szCs w:val="22"/>
        </w:rPr>
      </w:pPr>
      <w:r w:rsidRPr="00DE5EF3">
        <w:rPr>
          <w:i/>
          <w:sz w:val="22"/>
          <w:szCs w:val="22"/>
        </w:rPr>
        <w:t>6</w:t>
      </w:r>
      <w:r w:rsidR="00BB247D" w:rsidRPr="00DE5EF3">
        <w:rPr>
          <w:i/>
          <w:sz w:val="22"/>
          <w:szCs w:val="22"/>
        </w:rPr>
        <w:t>,2</w:t>
      </w:r>
      <w:r w:rsidR="00044322" w:rsidRPr="00DE5EF3">
        <w:rPr>
          <w:i/>
          <w:sz w:val="22"/>
          <w:szCs w:val="22"/>
        </w:rPr>
        <w:t>.          Támogatható tevékenységek</w:t>
      </w:r>
    </w:p>
    <w:p w14:paraId="223F1E14" w14:textId="77777777" w:rsidR="005B08E9" w:rsidRPr="00DE5EF3" w:rsidRDefault="006E6F15" w:rsidP="009E3FBC">
      <w:pPr>
        <w:spacing w:before="6"/>
        <w:ind w:left="116"/>
        <w:jc w:val="both"/>
        <w:rPr>
          <w:sz w:val="22"/>
          <w:szCs w:val="22"/>
        </w:rPr>
      </w:pPr>
      <w:r w:rsidRPr="00DE5EF3">
        <w:rPr>
          <w:b/>
          <w:sz w:val="22"/>
          <w:szCs w:val="22"/>
        </w:rPr>
        <w:t>7</w:t>
      </w:r>
      <w:r w:rsidR="00044322" w:rsidRPr="00DE5EF3">
        <w:rPr>
          <w:b/>
          <w:sz w:val="22"/>
          <w:szCs w:val="22"/>
        </w:rPr>
        <w:t>.          KIZÁRÁSI SZEMPONTOK</w:t>
      </w:r>
    </w:p>
    <w:p w14:paraId="223F1E15" w14:textId="77777777" w:rsidR="005B08E9" w:rsidRPr="00DE5EF3" w:rsidRDefault="006E6F15" w:rsidP="009E3FBC">
      <w:pPr>
        <w:spacing w:line="240" w:lineRule="exact"/>
        <w:ind w:left="1376"/>
        <w:jc w:val="both"/>
        <w:rPr>
          <w:sz w:val="22"/>
          <w:szCs w:val="22"/>
        </w:rPr>
      </w:pPr>
      <w:r w:rsidRPr="00DE5EF3">
        <w:rPr>
          <w:i/>
          <w:sz w:val="22"/>
          <w:szCs w:val="22"/>
        </w:rPr>
        <w:t>7</w:t>
      </w:r>
      <w:r w:rsidR="00044322" w:rsidRPr="00DE5EF3">
        <w:rPr>
          <w:i/>
          <w:sz w:val="22"/>
          <w:szCs w:val="22"/>
        </w:rPr>
        <w:t>,1.          Kizárás a részvételből</w:t>
      </w:r>
    </w:p>
    <w:p w14:paraId="223F1E16" w14:textId="77777777" w:rsidR="005B08E9" w:rsidRPr="00DE5EF3" w:rsidRDefault="006E6F15" w:rsidP="009E3FBC">
      <w:pPr>
        <w:spacing w:before="1"/>
        <w:ind w:left="1376"/>
        <w:jc w:val="both"/>
        <w:rPr>
          <w:sz w:val="22"/>
          <w:szCs w:val="22"/>
        </w:rPr>
      </w:pPr>
      <w:r w:rsidRPr="00DE5EF3">
        <w:rPr>
          <w:i/>
          <w:sz w:val="22"/>
          <w:szCs w:val="22"/>
        </w:rPr>
        <w:t>7</w:t>
      </w:r>
      <w:r w:rsidR="00044322" w:rsidRPr="00DE5EF3">
        <w:rPr>
          <w:i/>
          <w:sz w:val="22"/>
          <w:szCs w:val="22"/>
        </w:rPr>
        <w:t>,2.          Kizárás a támogatás odaítéléséből</w:t>
      </w:r>
    </w:p>
    <w:p w14:paraId="223F1E17" w14:textId="77777777" w:rsidR="005B08E9" w:rsidRPr="00DE5EF3" w:rsidRDefault="006E6F15" w:rsidP="009E3FBC">
      <w:pPr>
        <w:spacing w:line="240" w:lineRule="exact"/>
        <w:ind w:left="1376"/>
        <w:jc w:val="both"/>
        <w:rPr>
          <w:sz w:val="22"/>
          <w:szCs w:val="22"/>
        </w:rPr>
      </w:pPr>
      <w:r w:rsidRPr="00DE5EF3">
        <w:rPr>
          <w:i/>
          <w:sz w:val="22"/>
          <w:szCs w:val="22"/>
        </w:rPr>
        <w:t>7</w:t>
      </w:r>
      <w:r w:rsidR="00044322" w:rsidRPr="00DE5EF3">
        <w:rPr>
          <w:i/>
          <w:sz w:val="22"/>
          <w:szCs w:val="22"/>
        </w:rPr>
        <w:t>.3.          Alátámasztó dokumentumok</w:t>
      </w:r>
    </w:p>
    <w:p w14:paraId="223F1E18" w14:textId="77777777" w:rsidR="005B08E9" w:rsidRPr="00DE5EF3" w:rsidRDefault="006E6F15" w:rsidP="009E3FBC">
      <w:pPr>
        <w:spacing w:before="4"/>
        <w:ind w:left="116"/>
        <w:jc w:val="both"/>
        <w:rPr>
          <w:sz w:val="22"/>
          <w:szCs w:val="22"/>
        </w:rPr>
      </w:pPr>
      <w:r w:rsidRPr="00DE5EF3">
        <w:rPr>
          <w:b/>
          <w:sz w:val="22"/>
          <w:szCs w:val="22"/>
        </w:rPr>
        <w:t>8</w:t>
      </w:r>
      <w:r w:rsidR="00044322" w:rsidRPr="00DE5EF3">
        <w:rPr>
          <w:b/>
          <w:sz w:val="22"/>
          <w:szCs w:val="22"/>
        </w:rPr>
        <w:t>.          KIVÁLASZTÁSI SZEMPONTOK</w:t>
      </w:r>
    </w:p>
    <w:p w14:paraId="223F1E19" w14:textId="77777777" w:rsidR="005B08E9" w:rsidRPr="00DE5EF3" w:rsidRDefault="006E6F15" w:rsidP="009E3FBC">
      <w:pPr>
        <w:spacing w:line="240" w:lineRule="exact"/>
        <w:ind w:left="1376"/>
        <w:jc w:val="both"/>
        <w:rPr>
          <w:sz w:val="22"/>
          <w:szCs w:val="22"/>
        </w:rPr>
      </w:pPr>
      <w:r w:rsidRPr="00DE5EF3">
        <w:rPr>
          <w:i/>
          <w:sz w:val="22"/>
          <w:szCs w:val="22"/>
        </w:rPr>
        <w:t>8</w:t>
      </w:r>
      <w:r w:rsidR="00044322" w:rsidRPr="00DE5EF3">
        <w:rPr>
          <w:i/>
          <w:sz w:val="22"/>
          <w:szCs w:val="22"/>
        </w:rPr>
        <w:t xml:space="preserve">,1.          </w:t>
      </w:r>
      <w:r w:rsidR="0060299B" w:rsidRPr="00DE5EF3">
        <w:rPr>
          <w:i/>
          <w:sz w:val="22"/>
          <w:szCs w:val="22"/>
        </w:rPr>
        <w:t>Pénzügyi kapacitás</w:t>
      </w:r>
    </w:p>
    <w:p w14:paraId="223F1E1A" w14:textId="77777777" w:rsidR="005B08E9" w:rsidRPr="00DE5EF3" w:rsidRDefault="006E6F15" w:rsidP="009E3FBC">
      <w:pPr>
        <w:spacing w:line="240" w:lineRule="exact"/>
        <w:ind w:left="1376"/>
        <w:jc w:val="both"/>
        <w:rPr>
          <w:sz w:val="22"/>
          <w:szCs w:val="22"/>
        </w:rPr>
      </w:pPr>
      <w:r w:rsidRPr="00DE5EF3">
        <w:rPr>
          <w:i/>
          <w:sz w:val="22"/>
          <w:szCs w:val="22"/>
        </w:rPr>
        <w:t>8</w:t>
      </w:r>
      <w:r w:rsidR="00044322" w:rsidRPr="00DE5EF3">
        <w:rPr>
          <w:i/>
          <w:sz w:val="22"/>
          <w:szCs w:val="22"/>
        </w:rPr>
        <w:t xml:space="preserve">,2.          </w:t>
      </w:r>
      <w:r w:rsidR="0060299B" w:rsidRPr="00DE5EF3">
        <w:rPr>
          <w:i/>
          <w:sz w:val="22"/>
          <w:szCs w:val="22"/>
        </w:rPr>
        <w:t>Működési</w:t>
      </w:r>
      <w:r w:rsidR="00044322" w:rsidRPr="00DE5EF3">
        <w:rPr>
          <w:i/>
          <w:sz w:val="22"/>
          <w:szCs w:val="22"/>
        </w:rPr>
        <w:t xml:space="preserve"> kapacitás</w:t>
      </w:r>
    </w:p>
    <w:p w14:paraId="223F1E1B" w14:textId="77777777" w:rsidR="005B08E9" w:rsidRPr="00DE5EF3" w:rsidRDefault="006E6F15" w:rsidP="009E3FBC">
      <w:pPr>
        <w:spacing w:before="6"/>
        <w:ind w:left="116"/>
        <w:jc w:val="both"/>
        <w:rPr>
          <w:b/>
          <w:sz w:val="22"/>
          <w:szCs w:val="22"/>
        </w:rPr>
      </w:pPr>
      <w:r w:rsidRPr="00DE5EF3">
        <w:rPr>
          <w:b/>
          <w:sz w:val="22"/>
          <w:szCs w:val="22"/>
        </w:rPr>
        <w:t>9</w:t>
      </w:r>
      <w:r w:rsidR="00044322" w:rsidRPr="00DE5EF3">
        <w:rPr>
          <w:b/>
          <w:sz w:val="22"/>
          <w:szCs w:val="22"/>
        </w:rPr>
        <w:t>.          A TÁMOGATÁS ODAÍTÉLÉSÉNEK SZEMPONTJAI</w:t>
      </w:r>
    </w:p>
    <w:p w14:paraId="223F1E1C" w14:textId="77777777" w:rsidR="00CC112F" w:rsidRPr="00DE5EF3" w:rsidRDefault="00CC112F" w:rsidP="009E3FBC">
      <w:pPr>
        <w:spacing w:line="240" w:lineRule="exact"/>
        <w:ind w:left="116"/>
        <w:jc w:val="both"/>
        <w:rPr>
          <w:sz w:val="22"/>
          <w:szCs w:val="22"/>
        </w:rPr>
      </w:pPr>
      <w:r w:rsidRPr="00DE5EF3">
        <w:rPr>
          <w:b/>
          <w:sz w:val="22"/>
          <w:szCs w:val="22"/>
        </w:rPr>
        <w:t>10.        JOGI KÖTELEZETTSÉGEK</w:t>
      </w:r>
    </w:p>
    <w:p w14:paraId="223F1E1D" w14:textId="77777777" w:rsidR="005B08E9" w:rsidRPr="00DE5EF3" w:rsidRDefault="00CC112F" w:rsidP="009E3FBC">
      <w:pPr>
        <w:spacing w:line="240" w:lineRule="exact"/>
        <w:ind w:left="116"/>
        <w:jc w:val="both"/>
        <w:rPr>
          <w:sz w:val="22"/>
          <w:szCs w:val="22"/>
        </w:rPr>
      </w:pPr>
      <w:r w:rsidRPr="00DE5EF3">
        <w:rPr>
          <w:b/>
          <w:sz w:val="22"/>
          <w:szCs w:val="22"/>
        </w:rPr>
        <w:t>11</w:t>
      </w:r>
      <w:r w:rsidR="00044322" w:rsidRPr="00DE5EF3">
        <w:rPr>
          <w:b/>
          <w:sz w:val="22"/>
          <w:szCs w:val="22"/>
        </w:rPr>
        <w:t>.        PÉNZÜGYI FELTÉTELEK</w:t>
      </w:r>
    </w:p>
    <w:p w14:paraId="223F1E1E" w14:textId="77777777" w:rsidR="005B08E9" w:rsidRPr="00DE5EF3" w:rsidRDefault="006E6F15" w:rsidP="009E3FBC">
      <w:pPr>
        <w:spacing w:line="240" w:lineRule="exact"/>
        <w:ind w:left="1376"/>
        <w:jc w:val="both"/>
        <w:rPr>
          <w:sz w:val="22"/>
          <w:szCs w:val="22"/>
        </w:rPr>
      </w:pPr>
      <w:r w:rsidRPr="00DE5EF3">
        <w:rPr>
          <w:i/>
          <w:sz w:val="22"/>
          <w:szCs w:val="22"/>
        </w:rPr>
        <w:t>1</w:t>
      </w:r>
      <w:r w:rsidR="00CC112F" w:rsidRPr="00DE5EF3">
        <w:rPr>
          <w:i/>
          <w:sz w:val="22"/>
          <w:szCs w:val="22"/>
        </w:rPr>
        <w:t>1</w:t>
      </w:r>
      <w:r w:rsidR="00044322" w:rsidRPr="00DE5EF3">
        <w:rPr>
          <w:i/>
          <w:sz w:val="22"/>
          <w:szCs w:val="22"/>
        </w:rPr>
        <w:t xml:space="preserve">,1.          </w:t>
      </w:r>
      <w:r w:rsidR="005B3307" w:rsidRPr="00DE5EF3">
        <w:rPr>
          <w:i/>
          <w:sz w:val="22"/>
          <w:szCs w:val="22"/>
        </w:rPr>
        <w:t>Általános követelmények</w:t>
      </w:r>
    </w:p>
    <w:p w14:paraId="223F1E1F" w14:textId="77777777" w:rsidR="005B08E9" w:rsidRPr="00DE5EF3" w:rsidRDefault="006E6F15" w:rsidP="009E3FBC">
      <w:pPr>
        <w:spacing w:before="1"/>
        <w:ind w:left="1376"/>
        <w:jc w:val="both"/>
        <w:rPr>
          <w:sz w:val="22"/>
          <w:szCs w:val="22"/>
        </w:rPr>
      </w:pPr>
      <w:r w:rsidRPr="00DE5EF3">
        <w:rPr>
          <w:i/>
          <w:sz w:val="22"/>
          <w:szCs w:val="22"/>
        </w:rPr>
        <w:t>1</w:t>
      </w:r>
      <w:r w:rsidR="00CC112F" w:rsidRPr="00DE5EF3">
        <w:rPr>
          <w:i/>
          <w:sz w:val="22"/>
          <w:szCs w:val="22"/>
        </w:rPr>
        <w:t>1</w:t>
      </w:r>
      <w:r w:rsidR="00044322" w:rsidRPr="00DE5EF3">
        <w:rPr>
          <w:i/>
          <w:sz w:val="22"/>
          <w:szCs w:val="22"/>
        </w:rPr>
        <w:t xml:space="preserve">,2.          </w:t>
      </w:r>
      <w:r w:rsidR="005B3307" w:rsidRPr="00DE5EF3">
        <w:rPr>
          <w:i/>
          <w:sz w:val="22"/>
          <w:szCs w:val="22"/>
        </w:rPr>
        <w:t>Finanszírozási űrlapok</w:t>
      </w:r>
    </w:p>
    <w:p w14:paraId="223F1E20" w14:textId="77777777" w:rsidR="005B08E9" w:rsidRPr="00DE5EF3" w:rsidRDefault="006E6F15" w:rsidP="009E3FBC">
      <w:pPr>
        <w:spacing w:line="240" w:lineRule="exact"/>
        <w:ind w:left="1376"/>
        <w:jc w:val="both"/>
        <w:rPr>
          <w:sz w:val="22"/>
          <w:szCs w:val="22"/>
        </w:rPr>
      </w:pPr>
      <w:r w:rsidRPr="00DE5EF3">
        <w:rPr>
          <w:i/>
          <w:sz w:val="22"/>
          <w:szCs w:val="22"/>
        </w:rPr>
        <w:t>1</w:t>
      </w:r>
      <w:r w:rsidR="00CC112F" w:rsidRPr="00DE5EF3">
        <w:rPr>
          <w:i/>
          <w:sz w:val="22"/>
          <w:szCs w:val="22"/>
        </w:rPr>
        <w:t>1</w:t>
      </w:r>
      <w:r w:rsidR="00044322" w:rsidRPr="00DE5EF3">
        <w:rPr>
          <w:i/>
          <w:sz w:val="22"/>
          <w:szCs w:val="22"/>
        </w:rPr>
        <w:t xml:space="preserve">,3.          </w:t>
      </w:r>
      <w:r w:rsidR="005B3307" w:rsidRPr="00DE5EF3">
        <w:rPr>
          <w:i/>
          <w:sz w:val="22"/>
          <w:szCs w:val="22"/>
        </w:rPr>
        <w:t>Kifizetési megbízások</w:t>
      </w:r>
    </w:p>
    <w:p w14:paraId="223F1E21" w14:textId="77777777" w:rsidR="005B08E9" w:rsidRPr="00DE5EF3" w:rsidRDefault="006E6F15" w:rsidP="009E3FBC">
      <w:pPr>
        <w:spacing w:before="1"/>
        <w:ind w:left="1376"/>
        <w:jc w:val="both"/>
        <w:rPr>
          <w:sz w:val="22"/>
          <w:szCs w:val="22"/>
        </w:rPr>
      </w:pPr>
      <w:r w:rsidRPr="00DE5EF3">
        <w:rPr>
          <w:i/>
          <w:sz w:val="22"/>
          <w:szCs w:val="22"/>
        </w:rPr>
        <w:t>1</w:t>
      </w:r>
      <w:r w:rsidR="00CC112F" w:rsidRPr="00DE5EF3">
        <w:rPr>
          <w:i/>
          <w:sz w:val="22"/>
          <w:szCs w:val="22"/>
        </w:rPr>
        <w:t>1</w:t>
      </w:r>
      <w:r w:rsidR="00044322" w:rsidRPr="00DE5EF3">
        <w:rPr>
          <w:i/>
          <w:sz w:val="22"/>
          <w:szCs w:val="22"/>
        </w:rPr>
        <w:t xml:space="preserve">,4.          </w:t>
      </w:r>
      <w:r w:rsidR="005B3307" w:rsidRPr="00DE5EF3">
        <w:rPr>
          <w:i/>
          <w:sz w:val="22"/>
          <w:szCs w:val="22"/>
        </w:rPr>
        <w:t>Előfinanszírozási garancia</w:t>
      </w:r>
    </w:p>
    <w:p w14:paraId="223F1E22" w14:textId="77777777" w:rsidR="005B08E9" w:rsidRPr="00DE5EF3" w:rsidRDefault="006E6F15" w:rsidP="009E3FBC">
      <w:pPr>
        <w:spacing w:line="240" w:lineRule="exact"/>
        <w:ind w:left="116"/>
        <w:jc w:val="both"/>
        <w:rPr>
          <w:sz w:val="22"/>
          <w:szCs w:val="22"/>
        </w:rPr>
      </w:pPr>
      <w:r w:rsidRPr="00DE5EF3">
        <w:rPr>
          <w:b/>
          <w:sz w:val="22"/>
          <w:szCs w:val="22"/>
        </w:rPr>
        <w:t>12</w:t>
      </w:r>
      <w:r w:rsidR="00044322" w:rsidRPr="00DE5EF3">
        <w:rPr>
          <w:b/>
          <w:sz w:val="22"/>
          <w:szCs w:val="22"/>
        </w:rPr>
        <w:t>.        KÖZZÉTÉTEL</w:t>
      </w:r>
    </w:p>
    <w:p w14:paraId="223F1E23" w14:textId="77777777" w:rsidR="005B08E9" w:rsidRPr="00DE5EF3" w:rsidRDefault="00044322" w:rsidP="009E3FBC">
      <w:pPr>
        <w:spacing w:line="240" w:lineRule="exact"/>
        <w:ind w:left="1376"/>
        <w:jc w:val="both"/>
        <w:rPr>
          <w:sz w:val="22"/>
          <w:szCs w:val="22"/>
        </w:rPr>
      </w:pPr>
      <w:r w:rsidRPr="00DE5EF3">
        <w:rPr>
          <w:i/>
          <w:sz w:val="22"/>
          <w:szCs w:val="22"/>
        </w:rPr>
        <w:t>1</w:t>
      </w:r>
      <w:r w:rsidR="006E6F15" w:rsidRPr="00DE5EF3">
        <w:rPr>
          <w:i/>
          <w:sz w:val="22"/>
          <w:szCs w:val="22"/>
        </w:rPr>
        <w:t>2</w:t>
      </w:r>
      <w:r w:rsidRPr="00DE5EF3">
        <w:rPr>
          <w:i/>
          <w:sz w:val="22"/>
          <w:szCs w:val="22"/>
        </w:rPr>
        <w:t xml:space="preserve">,1.        </w:t>
      </w:r>
      <w:r w:rsidR="005B3307" w:rsidRPr="00DE5EF3">
        <w:rPr>
          <w:i/>
          <w:sz w:val="22"/>
          <w:szCs w:val="22"/>
        </w:rPr>
        <w:t>A támogatott részéről</w:t>
      </w:r>
    </w:p>
    <w:p w14:paraId="223F1E24" w14:textId="77777777" w:rsidR="005B3307" w:rsidRPr="00DE5EF3" w:rsidRDefault="006E6F15" w:rsidP="009E3FBC">
      <w:pPr>
        <w:spacing w:line="240" w:lineRule="exact"/>
        <w:ind w:left="1376"/>
        <w:jc w:val="both"/>
        <w:rPr>
          <w:i/>
          <w:sz w:val="22"/>
          <w:szCs w:val="22"/>
        </w:rPr>
      </w:pPr>
      <w:r w:rsidRPr="00DE5EF3">
        <w:rPr>
          <w:i/>
          <w:sz w:val="22"/>
          <w:szCs w:val="22"/>
        </w:rPr>
        <w:t>12</w:t>
      </w:r>
      <w:r w:rsidR="00044322" w:rsidRPr="00DE5EF3">
        <w:rPr>
          <w:i/>
          <w:sz w:val="22"/>
          <w:szCs w:val="22"/>
        </w:rPr>
        <w:t xml:space="preserve">,2.        </w:t>
      </w:r>
      <w:r w:rsidR="005B3307" w:rsidRPr="00DE5EF3">
        <w:rPr>
          <w:i/>
          <w:sz w:val="22"/>
          <w:szCs w:val="22"/>
        </w:rPr>
        <w:t xml:space="preserve">Az Ügynökség és/vagy a Bizottság részéről </w:t>
      </w:r>
    </w:p>
    <w:p w14:paraId="223F1E25" w14:textId="77777777" w:rsidR="005B3307" w:rsidRPr="00DE5EF3" w:rsidRDefault="005B3307" w:rsidP="009E3FBC">
      <w:pPr>
        <w:spacing w:line="240" w:lineRule="exact"/>
        <w:ind w:left="1376"/>
        <w:jc w:val="both"/>
        <w:rPr>
          <w:sz w:val="22"/>
          <w:szCs w:val="22"/>
        </w:rPr>
      </w:pPr>
      <w:r w:rsidRPr="00DE5EF3">
        <w:rPr>
          <w:i/>
          <w:sz w:val="22"/>
          <w:szCs w:val="22"/>
        </w:rPr>
        <w:t>12,3.        Kommunikáció és terjesztés</w:t>
      </w:r>
    </w:p>
    <w:p w14:paraId="223F1E26" w14:textId="77777777" w:rsidR="005B08E9" w:rsidRPr="00DE5EF3" w:rsidRDefault="006E6F15" w:rsidP="009E3FBC">
      <w:pPr>
        <w:spacing w:before="6"/>
        <w:ind w:left="116"/>
        <w:jc w:val="both"/>
        <w:rPr>
          <w:sz w:val="22"/>
          <w:szCs w:val="22"/>
        </w:rPr>
      </w:pPr>
      <w:r w:rsidRPr="00DE5EF3">
        <w:rPr>
          <w:b/>
          <w:sz w:val="22"/>
          <w:szCs w:val="22"/>
        </w:rPr>
        <w:t>13</w:t>
      </w:r>
      <w:r w:rsidR="00044322" w:rsidRPr="00DE5EF3">
        <w:rPr>
          <w:b/>
          <w:sz w:val="22"/>
          <w:szCs w:val="22"/>
        </w:rPr>
        <w:t>.        ADATVÉDELEM</w:t>
      </w:r>
    </w:p>
    <w:p w14:paraId="223F1E27" w14:textId="77777777" w:rsidR="005B08E9" w:rsidRPr="00DE5EF3" w:rsidRDefault="006E6F15" w:rsidP="009E3FBC">
      <w:pPr>
        <w:spacing w:line="240" w:lineRule="exact"/>
        <w:ind w:left="116"/>
        <w:jc w:val="both"/>
        <w:rPr>
          <w:sz w:val="22"/>
          <w:szCs w:val="22"/>
        </w:rPr>
      </w:pPr>
      <w:r w:rsidRPr="00DE5EF3">
        <w:rPr>
          <w:b/>
          <w:sz w:val="22"/>
          <w:szCs w:val="22"/>
        </w:rPr>
        <w:t>14</w:t>
      </w:r>
      <w:r w:rsidR="00044322" w:rsidRPr="00DE5EF3">
        <w:rPr>
          <w:b/>
          <w:sz w:val="22"/>
          <w:szCs w:val="22"/>
        </w:rPr>
        <w:t>.        PÁLYÁZATI ELJÁRÁS</w:t>
      </w:r>
    </w:p>
    <w:p w14:paraId="223F1E28" w14:textId="77777777" w:rsidR="005B08E9" w:rsidRPr="00DE5EF3" w:rsidRDefault="00044322" w:rsidP="009E3FBC">
      <w:pPr>
        <w:spacing w:line="240" w:lineRule="exact"/>
        <w:ind w:left="1376"/>
        <w:jc w:val="both"/>
        <w:rPr>
          <w:sz w:val="22"/>
          <w:szCs w:val="22"/>
        </w:rPr>
      </w:pPr>
      <w:r w:rsidRPr="00DE5EF3">
        <w:rPr>
          <w:i/>
          <w:sz w:val="22"/>
          <w:szCs w:val="22"/>
        </w:rPr>
        <w:t>1</w:t>
      </w:r>
      <w:r w:rsidR="006E6F15" w:rsidRPr="00DE5EF3">
        <w:rPr>
          <w:i/>
          <w:sz w:val="22"/>
          <w:szCs w:val="22"/>
        </w:rPr>
        <w:t>4</w:t>
      </w:r>
      <w:r w:rsidRPr="00DE5EF3">
        <w:rPr>
          <w:i/>
          <w:sz w:val="22"/>
          <w:szCs w:val="22"/>
        </w:rPr>
        <w:t>.1.        Közzététel</w:t>
      </w:r>
    </w:p>
    <w:p w14:paraId="223F1E29" w14:textId="77777777" w:rsidR="005B08E9" w:rsidRPr="00DE5EF3" w:rsidRDefault="006E6F15" w:rsidP="009E3FBC">
      <w:pPr>
        <w:spacing w:before="1"/>
        <w:ind w:left="1376"/>
        <w:jc w:val="both"/>
        <w:rPr>
          <w:sz w:val="22"/>
          <w:szCs w:val="22"/>
        </w:rPr>
      </w:pPr>
      <w:r w:rsidRPr="00DE5EF3">
        <w:rPr>
          <w:i/>
          <w:sz w:val="22"/>
          <w:szCs w:val="22"/>
        </w:rPr>
        <w:t>14</w:t>
      </w:r>
      <w:r w:rsidR="00044322" w:rsidRPr="00DE5EF3">
        <w:rPr>
          <w:i/>
          <w:sz w:val="22"/>
          <w:szCs w:val="22"/>
        </w:rPr>
        <w:t>.2.        Regisztráció a Résztvevői Portálon</w:t>
      </w:r>
    </w:p>
    <w:p w14:paraId="223F1E2A" w14:textId="77777777" w:rsidR="005B08E9" w:rsidRPr="00DE5EF3" w:rsidRDefault="006E6F15" w:rsidP="009E3FBC">
      <w:pPr>
        <w:spacing w:line="240" w:lineRule="exact"/>
        <w:ind w:left="1376"/>
        <w:jc w:val="both"/>
        <w:rPr>
          <w:sz w:val="22"/>
          <w:szCs w:val="22"/>
        </w:rPr>
      </w:pPr>
      <w:r w:rsidRPr="00DE5EF3">
        <w:rPr>
          <w:i/>
          <w:sz w:val="22"/>
          <w:szCs w:val="22"/>
        </w:rPr>
        <w:t>14</w:t>
      </w:r>
      <w:r w:rsidR="00044322" w:rsidRPr="00DE5EF3">
        <w:rPr>
          <w:i/>
          <w:sz w:val="22"/>
          <w:szCs w:val="22"/>
        </w:rPr>
        <w:t>.3.        A pályázatok benyújtása</w:t>
      </w:r>
    </w:p>
    <w:p w14:paraId="223F1E2B" w14:textId="77777777" w:rsidR="005B08E9" w:rsidRPr="00DE5EF3" w:rsidRDefault="006E6F15" w:rsidP="009E3FBC">
      <w:pPr>
        <w:spacing w:before="1"/>
        <w:ind w:left="1376"/>
        <w:jc w:val="both"/>
        <w:rPr>
          <w:sz w:val="22"/>
          <w:szCs w:val="22"/>
        </w:rPr>
      </w:pPr>
      <w:r w:rsidRPr="00DE5EF3">
        <w:rPr>
          <w:i/>
          <w:sz w:val="22"/>
          <w:szCs w:val="22"/>
        </w:rPr>
        <w:t>14</w:t>
      </w:r>
      <w:r w:rsidR="00044322" w:rsidRPr="00DE5EF3">
        <w:rPr>
          <w:i/>
          <w:sz w:val="22"/>
          <w:szCs w:val="22"/>
        </w:rPr>
        <w:t>.4.        Kiértékelési eljárás</w:t>
      </w:r>
    </w:p>
    <w:p w14:paraId="223F1E2C" w14:textId="77777777" w:rsidR="005B08E9" w:rsidRPr="00DE5EF3" w:rsidRDefault="006E6F15" w:rsidP="009E3FBC">
      <w:pPr>
        <w:spacing w:line="240" w:lineRule="exact"/>
        <w:ind w:left="1376"/>
        <w:jc w:val="both"/>
        <w:rPr>
          <w:sz w:val="22"/>
          <w:szCs w:val="22"/>
        </w:rPr>
      </w:pPr>
      <w:r w:rsidRPr="00DE5EF3">
        <w:rPr>
          <w:i/>
          <w:sz w:val="22"/>
          <w:szCs w:val="22"/>
        </w:rPr>
        <w:t>14</w:t>
      </w:r>
      <w:r w:rsidR="00044322" w:rsidRPr="00DE5EF3">
        <w:rPr>
          <w:i/>
          <w:sz w:val="22"/>
          <w:szCs w:val="22"/>
        </w:rPr>
        <w:t>.5.        Támogatási Határozat</w:t>
      </w:r>
    </w:p>
    <w:p w14:paraId="223F1E2D" w14:textId="77777777" w:rsidR="005B08E9" w:rsidRPr="00DE5EF3" w:rsidRDefault="006E6F15" w:rsidP="009E3FBC">
      <w:pPr>
        <w:spacing w:before="1"/>
        <w:ind w:left="1376"/>
        <w:jc w:val="both"/>
        <w:rPr>
          <w:sz w:val="22"/>
          <w:szCs w:val="22"/>
        </w:rPr>
      </w:pPr>
      <w:r w:rsidRPr="00DE5EF3">
        <w:rPr>
          <w:i/>
          <w:sz w:val="22"/>
          <w:szCs w:val="22"/>
        </w:rPr>
        <w:t>14</w:t>
      </w:r>
      <w:r w:rsidR="00044322" w:rsidRPr="00DE5EF3">
        <w:rPr>
          <w:i/>
          <w:sz w:val="22"/>
          <w:szCs w:val="22"/>
        </w:rPr>
        <w:t>.6.        Alkalmazandó szabályok</w:t>
      </w:r>
    </w:p>
    <w:p w14:paraId="223F1E2E" w14:textId="77777777" w:rsidR="005B08E9" w:rsidRPr="00DE5EF3" w:rsidRDefault="006E6F15" w:rsidP="009E3FBC">
      <w:pPr>
        <w:spacing w:line="240" w:lineRule="exact"/>
        <w:ind w:left="1376"/>
        <w:jc w:val="both"/>
        <w:rPr>
          <w:sz w:val="22"/>
          <w:szCs w:val="22"/>
        </w:rPr>
      </w:pPr>
      <w:r w:rsidRPr="00DE5EF3">
        <w:rPr>
          <w:i/>
          <w:sz w:val="22"/>
          <w:szCs w:val="22"/>
        </w:rPr>
        <w:t>14</w:t>
      </w:r>
      <w:r w:rsidR="00044322" w:rsidRPr="00DE5EF3">
        <w:rPr>
          <w:i/>
          <w:sz w:val="22"/>
          <w:szCs w:val="22"/>
        </w:rPr>
        <w:t>,7.        Kapcsolattartók</w:t>
      </w:r>
    </w:p>
    <w:p w14:paraId="223F1E2F" w14:textId="77777777" w:rsidR="005B08E9" w:rsidRPr="00DE5EF3" w:rsidRDefault="005B08E9" w:rsidP="009E3FBC">
      <w:pPr>
        <w:spacing w:before="10" w:line="140" w:lineRule="exact"/>
        <w:jc w:val="both"/>
        <w:rPr>
          <w:sz w:val="22"/>
          <w:szCs w:val="22"/>
        </w:rPr>
      </w:pPr>
    </w:p>
    <w:p w14:paraId="223F1E30" w14:textId="77777777" w:rsidR="005B08E9" w:rsidRPr="00DE5EF3" w:rsidRDefault="005B08E9" w:rsidP="009E3FBC">
      <w:pPr>
        <w:spacing w:line="200" w:lineRule="exact"/>
        <w:jc w:val="both"/>
        <w:rPr>
          <w:sz w:val="22"/>
          <w:szCs w:val="22"/>
        </w:rPr>
      </w:pPr>
    </w:p>
    <w:p w14:paraId="223F1E31" w14:textId="77777777" w:rsidR="005B08E9" w:rsidRPr="00DE5EF3" w:rsidRDefault="005B08E9" w:rsidP="009E3FBC">
      <w:pPr>
        <w:spacing w:line="200" w:lineRule="exact"/>
        <w:jc w:val="both"/>
        <w:rPr>
          <w:sz w:val="22"/>
          <w:szCs w:val="22"/>
        </w:rPr>
      </w:pPr>
    </w:p>
    <w:p w14:paraId="223F1E32" w14:textId="77777777" w:rsidR="005B08E9" w:rsidRPr="00DE5EF3" w:rsidRDefault="005B08E9" w:rsidP="009E3FBC">
      <w:pPr>
        <w:spacing w:line="200" w:lineRule="exact"/>
        <w:jc w:val="both"/>
        <w:rPr>
          <w:sz w:val="22"/>
          <w:szCs w:val="22"/>
        </w:rPr>
      </w:pPr>
    </w:p>
    <w:p w14:paraId="223F1E33" w14:textId="77777777" w:rsidR="005B08E9" w:rsidRPr="00DE5EF3" w:rsidRDefault="00044322" w:rsidP="009E3FBC">
      <w:pPr>
        <w:ind w:left="116"/>
        <w:jc w:val="both"/>
        <w:rPr>
          <w:sz w:val="22"/>
          <w:szCs w:val="22"/>
        </w:rPr>
      </w:pPr>
      <w:r w:rsidRPr="00DE5EF3">
        <w:rPr>
          <w:spacing w:val="-1"/>
          <w:sz w:val="22"/>
          <w:szCs w:val="22"/>
        </w:rPr>
        <w:t>Mellékletek:</w:t>
      </w:r>
    </w:p>
    <w:p w14:paraId="223F1E34" w14:textId="77777777" w:rsidR="005B08E9" w:rsidRPr="00DE5EF3" w:rsidRDefault="00044322" w:rsidP="009E3FBC">
      <w:pPr>
        <w:spacing w:line="240" w:lineRule="exact"/>
        <w:ind w:left="116"/>
        <w:jc w:val="both"/>
        <w:rPr>
          <w:sz w:val="22"/>
          <w:szCs w:val="22"/>
        </w:rPr>
      </w:pPr>
      <w:r w:rsidRPr="00DE5EF3">
        <w:rPr>
          <w:spacing w:val="-1"/>
          <w:sz w:val="22"/>
          <w:szCs w:val="22"/>
        </w:rPr>
        <w:t>Minden melléklet hozzáférhető az EACEA/MEDIA internetes oldalán:</w:t>
      </w:r>
    </w:p>
    <w:p w14:paraId="223F1E35" w14:textId="77777777" w:rsidR="005B08E9" w:rsidRPr="00DE5EF3" w:rsidRDefault="005B08E9" w:rsidP="009E3FBC">
      <w:pPr>
        <w:spacing w:line="260" w:lineRule="exact"/>
        <w:jc w:val="both"/>
        <w:rPr>
          <w:sz w:val="22"/>
          <w:szCs w:val="22"/>
        </w:rPr>
      </w:pPr>
    </w:p>
    <w:p w14:paraId="223F1E36" w14:textId="0341CD70" w:rsidR="003A4151" w:rsidRPr="00DE5EF3" w:rsidRDefault="00A31604" w:rsidP="009E3FBC">
      <w:pPr>
        <w:spacing w:after="240"/>
        <w:jc w:val="both"/>
        <w:rPr>
          <w:sz w:val="22"/>
          <w:szCs w:val="22"/>
          <w:u w:val="single"/>
          <w:lang w:val="en-GB" w:eastAsia="en-US" w:bidi="ar-SA"/>
        </w:rPr>
        <w:sectPr w:rsidR="003A4151" w:rsidRPr="00DE5EF3">
          <w:headerReference w:type="default" r:id="rId10"/>
          <w:footerReference w:type="default" r:id="rId11"/>
          <w:pgSz w:w="11920" w:h="16840"/>
          <w:pgMar w:top="1360" w:right="1680" w:bottom="280" w:left="1300" w:header="0" w:footer="729" w:gutter="0"/>
          <w:cols w:space="708"/>
        </w:sectPr>
      </w:pPr>
      <w:hyperlink r:id="rId12" w:history="1">
        <w:r w:rsidR="00190ECD" w:rsidRPr="00DE5EF3">
          <w:rPr>
            <w:rStyle w:val="Hiperhivatkozs"/>
            <w:color w:val="auto"/>
            <w:sz w:val="22"/>
            <w:szCs w:val="22"/>
            <w:lang w:val="en-GB" w:eastAsia="en-US" w:bidi="ar-SA"/>
          </w:rPr>
          <w:t>https://eacea.ec.europa.eu/creative-europe/funding/tv-programming-2016_en/</w:t>
        </w:r>
      </w:hyperlink>
    </w:p>
    <w:p w14:paraId="223F1E37" w14:textId="636186A0" w:rsidR="00CD32E9" w:rsidRPr="00DE5EF3" w:rsidRDefault="00CD32E9" w:rsidP="009E3FBC">
      <w:pPr>
        <w:spacing w:before="67" w:line="240" w:lineRule="exact"/>
        <w:ind w:left="116"/>
        <w:jc w:val="both"/>
        <w:rPr>
          <w:b/>
          <w:position w:val="-1"/>
          <w:sz w:val="22"/>
          <w:szCs w:val="22"/>
        </w:rPr>
      </w:pPr>
      <w:r w:rsidRPr="00DE5EF3">
        <w:rPr>
          <w:b/>
          <w:position w:val="-1"/>
          <w:sz w:val="22"/>
          <w:szCs w:val="22"/>
        </w:rPr>
        <w:lastRenderedPageBreak/>
        <w:t>ÚTMUTATÓ – EACEA 201</w:t>
      </w:r>
      <w:r w:rsidR="00190ECD" w:rsidRPr="00DE5EF3">
        <w:rPr>
          <w:b/>
          <w:position w:val="-1"/>
          <w:sz w:val="22"/>
          <w:szCs w:val="22"/>
        </w:rPr>
        <w:t>5</w:t>
      </w:r>
      <w:r w:rsidRPr="00DE5EF3">
        <w:rPr>
          <w:b/>
          <w:position w:val="-1"/>
          <w:sz w:val="22"/>
          <w:szCs w:val="22"/>
        </w:rPr>
        <w:t>/2</w:t>
      </w:r>
      <w:r w:rsidR="00190ECD" w:rsidRPr="00DE5EF3">
        <w:rPr>
          <w:b/>
          <w:position w:val="-1"/>
          <w:sz w:val="22"/>
          <w:szCs w:val="22"/>
        </w:rPr>
        <w:t>1</w:t>
      </w:r>
    </w:p>
    <w:p w14:paraId="223F1E38" w14:textId="77777777" w:rsidR="00377584" w:rsidRPr="00DE5EF3" w:rsidRDefault="00377584" w:rsidP="009E3FBC">
      <w:pPr>
        <w:spacing w:before="67" w:line="240" w:lineRule="exact"/>
        <w:ind w:left="116"/>
        <w:jc w:val="both"/>
        <w:rPr>
          <w:b/>
          <w:position w:val="-1"/>
          <w:sz w:val="22"/>
          <w:szCs w:val="22"/>
        </w:rPr>
      </w:pPr>
    </w:p>
    <w:p w14:paraId="223F1E39" w14:textId="77777777" w:rsidR="00377584" w:rsidRPr="00DE5EF3" w:rsidRDefault="00377584" w:rsidP="009E3FBC">
      <w:pPr>
        <w:spacing w:before="67" w:line="240" w:lineRule="exact"/>
        <w:ind w:left="116"/>
        <w:jc w:val="both"/>
        <w:rPr>
          <w:b/>
          <w:position w:val="-1"/>
          <w:sz w:val="22"/>
          <w:szCs w:val="22"/>
        </w:rPr>
      </w:pPr>
      <w:r w:rsidRPr="00DE5EF3">
        <w:rPr>
          <w:b/>
          <w:position w:val="-1"/>
          <w:sz w:val="22"/>
          <w:szCs w:val="22"/>
        </w:rPr>
        <w:t>Európai audiovizuális művek televíziós sugárzásának támogatása</w:t>
      </w:r>
    </w:p>
    <w:p w14:paraId="223F1E3A" w14:textId="77777777" w:rsidR="00377584" w:rsidRPr="00DE5EF3" w:rsidRDefault="00377584" w:rsidP="009E3FBC">
      <w:pPr>
        <w:spacing w:before="67" w:line="240" w:lineRule="exact"/>
        <w:ind w:left="116"/>
        <w:jc w:val="both"/>
        <w:rPr>
          <w:b/>
          <w:position w:val="-1"/>
          <w:sz w:val="22"/>
          <w:szCs w:val="22"/>
        </w:rPr>
      </w:pPr>
    </w:p>
    <w:p w14:paraId="223F1E3B" w14:textId="77777777" w:rsidR="00CD32E9" w:rsidRPr="00DE5EF3" w:rsidRDefault="00CD32E9" w:rsidP="009E3FBC">
      <w:pPr>
        <w:spacing w:before="67" w:line="240" w:lineRule="exact"/>
        <w:ind w:left="116"/>
        <w:jc w:val="both"/>
        <w:rPr>
          <w:b/>
          <w:position w:val="-1"/>
          <w:sz w:val="22"/>
          <w:szCs w:val="22"/>
        </w:rPr>
      </w:pPr>
    </w:p>
    <w:p w14:paraId="223F1E3C" w14:textId="77777777" w:rsidR="005B08E9" w:rsidRPr="00DE5EF3" w:rsidRDefault="00574C9B" w:rsidP="009E3FBC">
      <w:pPr>
        <w:spacing w:before="67" w:line="240" w:lineRule="exact"/>
        <w:ind w:left="116"/>
        <w:jc w:val="both"/>
        <w:rPr>
          <w:sz w:val="22"/>
          <w:szCs w:val="22"/>
        </w:rPr>
      </w:pPr>
      <w:r w:rsidRPr="00DE5EF3">
        <w:rPr>
          <w:b/>
          <w:position w:val="-1"/>
          <w:sz w:val="22"/>
          <w:szCs w:val="22"/>
        </w:rPr>
        <w:t>1.          BEVEZETÉS</w:t>
      </w:r>
      <w:r w:rsidR="002021AA" w:rsidRPr="00DE5EF3">
        <w:rPr>
          <w:b/>
          <w:position w:val="-1"/>
          <w:sz w:val="22"/>
          <w:szCs w:val="22"/>
        </w:rPr>
        <w:t xml:space="preserve"> –</w:t>
      </w:r>
      <w:r w:rsidR="00343C2B" w:rsidRPr="00DE5EF3">
        <w:rPr>
          <w:b/>
          <w:position w:val="-1"/>
          <w:sz w:val="22"/>
          <w:szCs w:val="22"/>
        </w:rPr>
        <w:t xml:space="preserve"> HÁTTÉR</w:t>
      </w:r>
    </w:p>
    <w:p w14:paraId="223F1E3D" w14:textId="77777777" w:rsidR="005B08E9" w:rsidRPr="00DE5EF3" w:rsidRDefault="005B08E9" w:rsidP="009E3FBC">
      <w:pPr>
        <w:spacing w:before="4" w:line="100" w:lineRule="exact"/>
        <w:jc w:val="both"/>
        <w:rPr>
          <w:sz w:val="22"/>
          <w:szCs w:val="22"/>
        </w:rPr>
      </w:pPr>
    </w:p>
    <w:p w14:paraId="223F1E3E" w14:textId="77777777" w:rsidR="005B08E9" w:rsidRPr="00DE5EF3" w:rsidRDefault="005B08E9" w:rsidP="009E3FBC">
      <w:pPr>
        <w:spacing w:line="200" w:lineRule="exact"/>
        <w:jc w:val="both"/>
        <w:rPr>
          <w:sz w:val="22"/>
          <w:szCs w:val="22"/>
        </w:rPr>
      </w:pPr>
    </w:p>
    <w:p w14:paraId="223F1E3F" w14:textId="77777777" w:rsidR="005B08E9" w:rsidRPr="00DE5EF3" w:rsidRDefault="005B08E9" w:rsidP="009E3FBC">
      <w:pPr>
        <w:spacing w:line="200" w:lineRule="exact"/>
        <w:jc w:val="both"/>
        <w:rPr>
          <w:sz w:val="22"/>
          <w:szCs w:val="22"/>
        </w:rPr>
      </w:pPr>
    </w:p>
    <w:p w14:paraId="223F1E40" w14:textId="382A6754" w:rsidR="005B08E9" w:rsidRPr="00DE5EF3" w:rsidRDefault="00044322" w:rsidP="009E3FBC">
      <w:pPr>
        <w:spacing w:before="36" w:line="240" w:lineRule="exact"/>
        <w:ind w:left="116" w:right="78"/>
        <w:jc w:val="both"/>
        <w:rPr>
          <w:sz w:val="22"/>
          <w:szCs w:val="22"/>
        </w:rPr>
      </w:pPr>
      <w:r w:rsidRPr="00DE5EF3">
        <w:rPr>
          <w:spacing w:val="2"/>
          <w:sz w:val="22"/>
          <w:szCs w:val="22"/>
        </w:rPr>
        <w:t>A jelen Útmutató alapja az Európai Parlament és az Európa Tanács 2013/</w:t>
      </w:r>
      <w:r w:rsidR="00143B15" w:rsidRPr="00DE5EF3">
        <w:rPr>
          <w:spacing w:val="2"/>
          <w:sz w:val="22"/>
          <w:szCs w:val="22"/>
        </w:rPr>
        <w:t>12</w:t>
      </w:r>
      <w:r w:rsidRPr="00DE5EF3">
        <w:rPr>
          <w:spacing w:val="2"/>
          <w:sz w:val="22"/>
          <w:szCs w:val="22"/>
        </w:rPr>
        <w:t>/</w:t>
      </w:r>
      <w:r w:rsidR="00143B15" w:rsidRPr="00DE5EF3">
        <w:rPr>
          <w:spacing w:val="2"/>
          <w:sz w:val="22"/>
          <w:szCs w:val="22"/>
        </w:rPr>
        <w:t>11</w:t>
      </w:r>
      <w:r w:rsidRPr="00DE5EF3">
        <w:rPr>
          <w:spacing w:val="2"/>
          <w:sz w:val="22"/>
          <w:szCs w:val="22"/>
        </w:rPr>
        <w:t xml:space="preserve"> keltezésű, </w:t>
      </w:r>
      <w:r w:rsidR="00143B15" w:rsidRPr="00DE5EF3">
        <w:rPr>
          <w:spacing w:val="2"/>
          <w:sz w:val="22"/>
          <w:szCs w:val="22"/>
        </w:rPr>
        <w:t>2013/1295</w:t>
      </w:r>
      <w:r w:rsidRPr="00DE5EF3">
        <w:rPr>
          <w:spacing w:val="2"/>
          <w:sz w:val="22"/>
          <w:szCs w:val="22"/>
        </w:rPr>
        <w:t>. sz. Rendelete</w:t>
      </w:r>
      <w:r w:rsidR="00190ECD" w:rsidRPr="00DE5EF3">
        <w:rPr>
          <w:spacing w:val="2"/>
          <w:sz w:val="22"/>
          <w:szCs w:val="22"/>
        </w:rPr>
        <w:t xml:space="preserve"> és annak 2014/06/27 keltezésű pontosítása</w:t>
      </w:r>
      <w:r w:rsidRPr="00DE5EF3">
        <w:rPr>
          <w:spacing w:val="2"/>
          <w:sz w:val="22"/>
          <w:szCs w:val="22"/>
        </w:rPr>
        <w:t>, amely egy, az európai kulturális, és kre</w:t>
      </w:r>
      <w:r w:rsidR="00143B15" w:rsidRPr="00DE5EF3">
        <w:rPr>
          <w:spacing w:val="2"/>
          <w:sz w:val="22"/>
          <w:szCs w:val="22"/>
        </w:rPr>
        <w:t xml:space="preserve">atív ágazatot támogató program </w:t>
      </w:r>
      <w:r w:rsidRPr="00DE5EF3">
        <w:rPr>
          <w:spacing w:val="2"/>
          <w:sz w:val="22"/>
          <w:szCs w:val="22"/>
        </w:rPr>
        <w:t>(KREATÍV EURÓPA)</w:t>
      </w:r>
      <w:r w:rsidR="00143B15" w:rsidRPr="00DE5EF3">
        <w:rPr>
          <w:spacing w:val="2"/>
          <w:sz w:val="22"/>
          <w:szCs w:val="22"/>
        </w:rPr>
        <w:t xml:space="preserve"> </w:t>
      </w:r>
      <w:r w:rsidRPr="00DE5EF3">
        <w:rPr>
          <w:spacing w:val="2"/>
          <w:sz w:val="22"/>
          <w:szCs w:val="22"/>
        </w:rPr>
        <w:t>megvalósításáról szól.</w:t>
      </w:r>
    </w:p>
    <w:p w14:paraId="223F1E41" w14:textId="77777777" w:rsidR="005B08E9" w:rsidRPr="00DE5EF3" w:rsidRDefault="005B08E9" w:rsidP="009E3FBC">
      <w:pPr>
        <w:spacing w:before="11" w:line="240" w:lineRule="exact"/>
        <w:jc w:val="both"/>
        <w:rPr>
          <w:sz w:val="22"/>
          <w:szCs w:val="22"/>
        </w:rPr>
      </w:pPr>
    </w:p>
    <w:p w14:paraId="223F1E42" w14:textId="3A50D4A6" w:rsidR="005B08E9" w:rsidRPr="00DE5EF3" w:rsidRDefault="00044322" w:rsidP="009E3FBC">
      <w:pPr>
        <w:ind w:left="116" w:right="79"/>
        <w:jc w:val="both"/>
        <w:rPr>
          <w:sz w:val="22"/>
          <w:szCs w:val="22"/>
        </w:rPr>
      </w:pPr>
      <w:r w:rsidRPr="00DE5EF3">
        <w:rPr>
          <w:spacing w:val="2"/>
          <w:sz w:val="22"/>
          <w:szCs w:val="22"/>
        </w:rPr>
        <w:t xml:space="preserve">A MEDIA Program végrehajtása és az egyes európai közösségi támogatások odaítélésével kapcsolatos döntés az Európai Bizottság feladata. A MEDIA Programot azonban az Európai Bizottság nevében és annak felügyelete alatt az Oktatási, Audiovizuális és Kulturális Ügynökség (EACEA - Education, </w:t>
      </w:r>
      <w:proofErr w:type="spellStart"/>
      <w:r w:rsidRPr="00DE5EF3">
        <w:rPr>
          <w:spacing w:val="2"/>
          <w:sz w:val="22"/>
          <w:szCs w:val="22"/>
        </w:rPr>
        <w:t>Audiovisual</w:t>
      </w:r>
      <w:proofErr w:type="spellEnd"/>
      <w:r w:rsidRPr="00DE5EF3">
        <w:rPr>
          <w:spacing w:val="2"/>
          <w:sz w:val="22"/>
          <w:szCs w:val="22"/>
        </w:rPr>
        <w:t xml:space="preserve"> and </w:t>
      </w:r>
      <w:proofErr w:type="spellStart"/>
      <w:r w:rsidRPr="00DE5EF3">
        <w:rPr>
          <w:spacing w:val="2"/>
          <w:sz w:val="22"/>
          <w:szCs w:val="22"/>
        </w:rPr>
        <w:t>Culture</w:t>
      </w:r>
      <w:proofErr w:type="spellEnd"/>
      <w:r w:rsidRPr="00DE5EF3">
        <w:rPr>
          <w:spacing w:val="2"/>
          <w:sz w:val="22"/>
          <w:szCs w:val="22"/>
        </w:rPr>
        <w:t xml:space="preserve"> </w:t>
      </w:r>
      <w:proofErr w:type="spellStart"/>
      <w:r w:rsidRPr="00DE5EF3">
        <w:rPr>
          <w:spacing w:val="2"/>
          <w:sz w:val="22"/>
          <w:szCs w:val="22"/>
        </w:rPr>
        <w:t>Executive</w:t>
      </w:r>
      <w:proofErr w:type="spellEnd"/>
      <w:r w:rsidRPr="00DE5EF3">
        <w:rPr>
          <w:spacing w:val="2"/>
          <w:sz w:val="22"/>
          <w:szCs w:val="22"/>
        </w:rPr>
        <w:t xml:space="preserve"> </w:t>
      </w:r>
      <w:proofErr w:type="spellStart"/>
      <w:r w:rsidRPr="00DE5EF3">
        <w:rPr>
          <w:spacing w:val="2"/>
          <w:sz w:val="22"/>
          <w:szCs w:val="22"/>
        </w:rPr>
        <w:t>Agency</w:t>
      </w:r>
      <w:proofErr w:type="spellEnd"/>
      <w:r w:rsidRPr="00DE5EF3">
        <w:rPr>
          <w:spacing w:val="2"/>
          <w:sz w:val="22"/>
          <w:szCs w:val="22"/>
        </w:rPr>
        <w:t xml:space="preserve">) </w:t>
      </w:r>
      <w:r w:rsidR="00190ECD" w:rsidRPr="00DE5EF3">
        <w:rPr>
          <w:spacing w:val="2"/>
          <w:sz w:val="22"/>
          <w:szCs w:val="22"/>
        </w:rPr>
        <w:t>felügyeli</w:t>
      </w:r>
      <w:r w:rsidRPr="00DE5EF3">
        <w:rPr>
          <w:spacing w:val="2"/>
          <w:sz w:val="22"/>
          <w:szCs w:val="22"/>
        </w:rPr>
        <w:t>.</w:t>
      </w:r>
    </w:p>
    <w:p w14:paraId="223F1E43" w14:textId="77777777" w:rsidR="005B08E9" w:rsidRPr="00DE5EF3" w:rsidRDefault="005B08E9" w:rsidP="009E3FBC">
      <w:pPr>
        <w:spacing w:before="1" w:line="240" w:lineRule="exact"/>
        <w:jc w:val="both"/>
        <w:rPr>
          <w:sz w:val="22"/>
          <w:szCs w:val="22"/>
        </w:rPr>
      </w:pPr>
    </w:p>
    <w:p w14:paraId="223F1E44" w14:textId="77777777" w:rsidR="005B08E9" w:rsidRPr="00DE5EF3" w:rsidRDefault="00574C9B" w:rsidP="009E3FBC">
      <w:pPr>
        <w:spacing w:line="260" w:lineRule="exact"/>
        <w:ind w:left="116" w:right="79"/>
        <w:jc w:val="both"/>
        <w:rPr>
          <w:sz w:val="22"/>
          <w:szCs w:val="22"/>
        </w:rPr>
      </w:pPr>
      <w:r w:rsidRPr="00DE5EF3">
        <w:rPr>
          <w:spacing w:val="2"/>
          <w:sz w:val="22"/>
          <w:szCs w:val="22"/>
        </w:rPr>
        <w:t xml:space="preserve">A Kreatív Európa programról általános </w:t>
      </w:r>
      <w:proofErr w:type="spellStart"/>
      <w:r w:rsidRPr="00DE5EF3">
        <w:rPr>
          <w:spacing w:val="2"/>
          <w:sz w:val="22"/>
          <w:szCs w:val="22"/>
        </w:rPr>
        <w:t>háttérinformáció</w:t>
      </w:r>
      <w:proofErr w:type="spellEnd"/>
      <w:r w:rsidRPr="00DE5EF3">
        <w:rPr>
          <w:spacing w:val="2"/>
          <w:sz w:val="22"/>
          <w:szCs w:val="22"/>
        </w:rPr>
        <w:t xml:space="preserve"> található a következő linken</w:t>
      </w:r>
      <w:r w:rsidR="00FA68F7" w:rsidRPr="00DE5EF3">
        <w:rPr>
          <w:spacing w:val="2"/>
          <w:sz w:val="22"/>
          <w:szCs w:val="22"/>
        </w:rPr>
        <w:t xml:space="preserve"> </w:t>
      </w:r>
      <w:hyperlink r:id="rId13" w:history="1">
        <w:r w:rsidR="00143B15" w:rsidRPr="00DE5EF3">
          <w:rPr>
            <w:rStyle w:val="Hiperhivatkozs"/>
            <w:rFonts w:eastAsia="Arial Unicode MS"/>
            <w:color w:val="auto"/>
            <w:sz w:val="22"/>
            <w:szCs w:val="22"/>
            <w:lang w:val="en-GB" w:eastAsia="en-US" w:bidi="ar-SA"/>
          </w:rPr>
          <w:t>http://ec.europa.eu/programmes/creative-europe/index_en.htm</w:t>
        </w:r>
      </w:hyperlink>
      <w:r w:rsidR="00143B15" w:rsidRPr="00DE5EF3">
        <w:rPr>
          <w:rFonts w:eastAsia="Arial Unicode MS"/>
          <w:sz w:val="22"/>
          <w:szCs w:val="22"/>
          <w:lang w:val="en-GB" w:eastAsia="en-US" w:bidi="ar-SA"/>
        </w:rPr>
        <w:t xml:space="preserve"> </w:t>
      </w:r>
      <w:hyperlink w:history="1">
        <w:r w:rsidRPr="00DE5EF3">
          <w:rPr>
            <w:rFonts w:eastAsia="Arial Unicode MS"/>
            <w:sz w:val="22"/>
            <w:szCs w:val="22"/>
            <w:lang w:val="en-GB" w:eastAsia="en-US" w:bidi="ar-SA"/>
          </w:rPr>
          <w:t>.</w:t>
        </w:r>
      </w:hyperlink>
    </w:p>
    <w:p w14:paraId="223F1E45" w14:textId="77777777" w:rsidR="00FA68F7" w:rsidRPr="00DE5EF3" w:rsidRDefault="00FA68F7" w:rsidP="009E3FBC">
      <w:pPr>
        <w:spacing w:line="260" w:lineRule="exact"/>
        <w:ind w:left="116" w:right="79"/>
        <w:jc w:val="both"/>
        <w:rPr>
          <w:sz w:val="22"/>
          <w:szCs w:val="22"/>
        </w:rPr>
      </w:pPr>
    </w:p>
    <w:p w14:paraId="223F1E46" w14:textId="77777777" w:rsidR="00FA68F7" w:rsidRPr="00DE5EF3" w:rsidRDefault="00FA68F7" w:rsidP="009E3FBC">
      <w:pPr>
        <w:spacing w:line="200" w:lineRule="exact"/>
        <w:jc w:val="both"/>
        <w:rPr>
          <w:sz w:val="22"/>
          <w:szCs w:val="22"/>
        </w:rPr>
      </w:pPr>
    </w:p>
    <w:p w14:paraId="223F1E47" w14:textId="77777777" w:rsidR="005B08E9" w:rsidRPr="00DE5EF3" w:rsidRDefault="00044322" w:rsidP="009E3FBC">
      <w:pPr>
        <w:spacing w:before="32" w:line="240" w:lineRule="exact"/>
        <w:ind w:left="116"/>
        <w:jc w:val="both"/>
        <w:rPr>
          <w:sz w:val="22"/>
          <w:szCs w:val="22"/>
        </w:rPr>
      </w:pPr>
      <w:r w:rsidRPr="00DE5EF3">
        <w:rPr>
          <w:b/>
          <w:position w:val="-1"/>
          <w:sz w:val="22"/>
          <w:szCs w:val="22"/>
        </w:rPr>
        <w:t xml:space="preserve">2.          CÉLKITŰZÉSEK </w:t>
      </w:r>
      <w:r w:rsidR="002021AA" w:rsidRPr="00DE5EF3">
        <w:rPr>
          <w:b/>
          <w:position w:val="-1"/>
          <w:sz w:val="22"/>
          <w:szCs w:val="22"/>
        </w:rPr>
        <w:t>–</w:t>
      </w:r>
      <w:r w:rsidRPr="00DE5EF3">
        <w:rPr>
          <w:b/>
          <w:position w:val="-1"/>
          <w:sz w:val="22"/>
          <w:szCs w:val="22"/>
        </w:rPr>
        <w:t xml:space="preserve"> </w:t>
      </w:r>
      <w:r w:rsidR="002021AA" w:rsidRPr="00DE5EF3">
        <w:rPr>
          <w:b/>
          <w:position w:val="-1"/>
          <w:sz w:val="22"/>
          <w:szCs w:val="22"/>
        </w:rPr>
        <w:t xml:space="preserve">TÉMÁK – </w:t>
      </w:r>
      <w:r w:rsidRPr="00DE5EF3">
        <w:rPr>
          <w:b/>
          <w:position w:val="-1"/>
          <w:sz w:val="22"/>
          <w:szCs w:val="22"/>
        </w:rPr>
        <w:t>PRIORITÁSOK</w:t>
      </w:r>
    </w:p>
    <w:p w14:paraId="223F1E48" w14:textId="77777777" w:rsidR="005B08E9" w:rsidRPr="00DE5EF3" w:rsidRDefault="005B08E9" w:rsidP="009E3FBC">
      <w:pPr>
        <w:spacing w:before="12" w:line="240" w:lineRule="exact"/>
        <w:jc w:val="both"/>
        <w:rPr>
          <w:sz w:val="22"/>
          <w:szCs w:val="22"/>
        </w:rPr>
      </w:pPr>
    </w:p>
    <w:p w14:paraId="223F1E49" w14:textId="77777777" w:rsidR="005B08E9" w:rsidRPr="00DE5EF3" w:rsidRDefault="00044322" w:rsidP="009E3FBC">
      <w:pPr>
        <w:spacing w:before="32"/>
        <w:ind w:left="116"/>
        <w:jc w:val="both"/>
        <w:rPr>
          <w:sz w:val="22"/>
          <w:szCs w:val="22"/>
        </w:rPr>
      </w:pPr>
      <w:r w:rsidRPr="00DE5EF3">
        <w:rPr>
          <w:b/>
          <w:sz w:val="22"/>
          <w:szCs w:val="22"/>
        </w:rPr>
        <w:t>2.1</w:t>
      </w:r>
      <w:r w:rsidRPr="00DE5EF3">
        <w:rPr>
          <w:sz w:val="22"/>
          <w:szCs w:val="22"/>
        </w:rPr>
        <w:tab/>
      </w:r>
      <w:r w:rsidR="002021AA" w:rsidRPr="00DE5EF3">
        <w:rPr>
          <w:b/>
          <w:sz w:val="22"/>
          <w:szCs w:val="22"/>
        </w:rPr>
        <w:t>Célkitűzések</w:t>
      </w:r>
    </w:p>
    <w:p w14:paraId="223F1E4A" w14:textId="77777777" w:rsidR="005B08E9" w:rsidRPr="00DE5EF3" w:rsidRDefault="005B08E9" w:rsidP="009E3FBC">
      <w:pPr>
        <w:spacing w:before="9" w:line="240" w:lineRule="exact"/>
        <w:jc w:val="both"/>
        <w:rPr>
          <w:sz w:val="22"/>
          <w:szCs w:val="22"/>
        </w:rPr>
      </w:pPr>
    </w:p>
    <w:p w14:paraId="223F1E4B" w14:textId="77777777" w:rsidR="005B08E9" w:rsidRPr="00DE5EF3" w:rsidRDefault="00044322" w:rsidP="009E3FBC">
      <w:pPr>
        <w:ind w:left="116" w:right="77"/>
        <w:jc w:val="both"/>
        <w:rPr>
          <w:sz w:val="22"/>
          <w:szCs w:val="22"/>
        </w:rPr>
      </w:pPr>
      <w:r w:rsidRPr="00DE5EF3">
        <w:rPr>
          <w:sz w:val="22"/>
          <w:szCs w:val="22"/>
        </w:rPr>
        <w:t xml:space="preserve">Az európai audiovizuális ágazat kapacitását erősíteni kell, hogy képes legyen nemzetek felett és nemzetek között működni, és ezen belül a MEDIA Alprogram egyik kiemelt </w:t>
      </w:r>
      <w:r w:rsidR="00967387" w:rsidRPr="00DE5EF3">
        <w:rPr>
          <w:sz w:val="22"/>
          <w:szCs w:val="22"/>
        </w:rPr>
        <w:t>célkitűzése</w:t>
      </w:r>
      <w:r w:rsidRPr="00DE5EF3">
        <w:rPr>
          <w:sz w:val="22"/>
          <w:szCs w:val="22"/>
        </w:rPr>
        <w:t xml:space="preserve"> a következő lesz:</w:t>
      </w:r>
    </w:p>
    <w:p w14:paraId="223F1E4C" w14:textId="77777777" w:rsidR="005B08E9" w:rsidRPr="00DE5EF3" w:rsidRDefault="005B08E9" w:rsidP="009E3FBC">
      <w:pPr>
        <w:spacing w:before="8" w:line="240" w:lineRule="exact"/>
        <w:jc w:val="both"/>
        <w:rPr>
          <w:sz w:val="22"/>
          <w:szCs w:val="22"/>
        </w:rPr>
      </w:pPr>
    </w:p>
    <w:p w14:paraId="223F1E4D" w14:textId="77777777" w:rsidR="005B08E9" w:rsidRPr="00DE5EF3" w:rsidRDefault="00044322" w:rsidP="009E3FBC">
      <w:pPr>
        <w:tabs>
          <w:tab w:val="left" w:pos="820"/>
        </w:tabs>
        <w:ind w:left="836" w:right="189" w:hanging="360"/>
        <w:jc w:val="both"/>
        <w:rPr>
          <w:sz w:val="22"/>
          <w:szCs w:val="22"/>
        </w:rPr>
      </w:pPr>
      <w:r w:rsidRPr="00DE5EF3">
        <w:rPr>
          <w:sz w:val="22"/>
          <w:szCs w:val="22"/>
        </w:rPr>
        <w:tab/>
      </w:r>
      <w:proofErr w:type="gramStart"/>
      <w:r w:rsidRPr="00DE5EF3">
        <w:rPr>
          <w:spacing w:val="1"/>
          <w:sz w:val="22"/>
          <w:szCs w:val="22"/>
        </w:rPr>
        <w:t>növelni</w:t>
      </w:r>
      <w:proofErr w:type="gramEnd"/>
      <w:r w:rsidRPr="00DE5EF3">
        <w:rPr>
          <w:spacing w:val="1"/>
          <w:sz w:val="22"/>
          <w:szCs w:val="22"/>
        </w:rPr>
        <w:t xml:space="preserve"> kell az audiovizuális operátorok képességét, hogy olyan európai audiovizuális műveket hozzanak létre, amelyeket potenciálisan forgalmazni lehet az </w:t>
      </w:r>
      <w:r w:rsidR="00160F04" w:rsidRPr="00DE5EF3">
        <w:rPr>
          <w:spacing w:val="1"/>
          <w:sz w:val="22"/>
          <w:szCs w:val="22"/>
        </w:rPr>
        <w:t>EU-n</w:t>
      </w:r>
      <w:r w:rsidRPr="00DE5EF3">
        <w:rPr>
          <w:spacing w:val="1"/>
          <w:sz w:val="22"/>
          <w:szCs w:val="22"/>
        </w:rPr>
        <w:t xml:space="preserve"> belül és kívül, továbbá elő kell segíteni az európai és nemzetközi koprodukciókat ideértve a televíziós sugárzókkal történő együttműködést is</w:t>
      </w:r>
      <w:r w:rsidRPr="00DE5EF3">
        <w:rPr>
          <w:sz w:val="22"/>
          <w:szCs w:val="22"/>
        </w:rPr>
        <w:t>.</w:t>
      </w:r>
    </w:p>
    <w:p w14:paraId="223F1E4E" w14:textId="77777777" w:rsidR="005B08E9" w:rsidRPr="00DE5EF3" w:rsidRDefault="005B08E9" w:rsidP="009E3FBC">
      <w:pPr>
        <w:spacing w:before="12" w:line="240" w:lineRule="exact"/>
        <w:jc w:val="both"/>
        <w:rPr>
          <w:sz w:val="22"/>
          <w:szCs w:val="22"/>
        </w:rPr>
      </w:pPr>
    </w:p>
    <w:p w14:paraId="223F1E4F" w14:textId="77777777" w:rsidR="005B08E9" w:rsidRPr="00DE5EF3" w:rsidRDefault="00044322" w:rsidP="009E3FBC">
      <w:pPr>
        <w:ind w:left="116"/>
        <w:jc w:val="both"/>
        <w:rPr>
          <w:sz w:val="22"/>
          <w:szCs w:val="22"/>
        </w:rPr>
      </w:pPr>
      <w:r w:rsidRPr="00DE5EF3">
        <w:rPr>
          <w:spacing w:val="2"/>
          <w:sz w:val="22"/>
          <w:szCs w:val="22"/>
        </w:rPr>
        <w:t>A MEDIA Alprogram az alábbi intézkedésekhez nyújt támogatást:</w:t>
      </w:r>
    </w:p>
    <w:p w14:paraId="223F1E50" w14:textId="77777777" w:rsidR="005B08E9" w:rsidRPr="00DE5EF3" w:rsidRDefault="005B08E9" w:rsidP="009E3FBC">
      <w:pPr>
        <w:spacing w:before="10" w:line="240" w:lineRule="exact"/>
        <w:jc w:val="both"/>
        <w:rPr>
          <w:sz w:val="22"/>
          <w:szCs w:val="22"/>
        </w:rPr>
      </w:pPr>
    </w:p>
    <w:p w14:paraId="223F1E51" w14:textId="77777777" w:rsidR="005B08E9" w:rsidRPr="00DE5EF3" w:rsidRDefault="00044322" w:rsidP="009E3FBC">
      <w:pPr>
        <w:tabs>
          <w:tab w:val="left" w:pos="820"/>
        </w:tabs>
        <w:ind w:left="836" w:right="206" w:hanging="360"/>
        <w:jc w:val="both"/>
        <w:rPr>
          <w:sz w:val="22"/>
          <w:szCs w:val="22"/>
        </w:rPr>
      </w:pPr>
      <w:r w:rsidRPr="00DE5EF3">
        <w:rPr>
          <w:sz w:val="22"/>
          <w:szCs w:val="22"/>
        </w:rPr>
        <w:tab/>
      </w:r>
      <w:r w:rsidRPr="00DE5EF3">
        <w:rPr>
          <w:spacing w:val="1"/>
          <w:sz w:val="22"/>
          <w:szCs w:val="22"/>
        </w:rPr>
        <w:t>Európai audiovizuális művek, különösen filmek és televíziós anyagok (fikció, dokumentum, gyermek- és animációs filmek) továbbá interaktív munkák, mint például fokozott határon átnyúló terjesztési potenciállal rendelkező videojátékok és multimédiás programok;</w:t>
      </w:r>
    </w:p>
    <w:p w14:paraId="223F1E52" w14:textId="77777777" w:rsidR="005B08E9" w:rsidRPr="00DE5EF3" w:rsidRDefault="00044322" w:rsidP="009E3FBC">
      <w:pPr>
        <w:tabs>
          <w:tab w:val="left" w:pos="820"/>
        </w:tabs>
        <w:spacing w:before="14" w:line="240" w:lineRule="exact"/>
        <w:ind w:left="836" w:right="201" w:hanging="360"/>
        <w:jc w:val="both"/>
        <w:rPr>
          <w:sz w:val="22"/>
          <w:szCs w:val="22"/>
        </w:rPr>
      </w:pPr>
      <w:r w:rsidRPr="00DE5EF3">
        <w:rPr>
          <w:sz w:val="22"/>
          <w:szCs w:val="22"/>
        </w:rPr>
        <w:tab/>
        <w:t>Európai audiovizuális gyártó cégek támogatását célzó tevékenységek, különös tekintettel a független gyártó cégekre; cél az európai és nemzetközi audiovizuális művek (a televíziós műveket is ideértve) megvalósulásának elősegítését.</w:t>
      </w:r>
    </w:p>
    <w:p w14:paraId="223F1E53" w14:textId="77777777" w:rsidR="005B08E9" w:rsidRPr="00DE5EF3" w:rsidRDefault="005B08E9" w:rsidP="009E3FBC">
      <w:pPr>
        <w:spacing w:before="8" w:line="240" w:lineRule="exact"/>
        <w:jc w:val="both"/>
        <w:rPr>
          <w:sz w:val="22"/>
          <w:szCs w:val="22"/>
        </w:rPr>
      </w:pPr>
    </w:p>
    <w:p w14:paraId="223F1E54" w14:textId="77777777" w:rsidR="005B08E9" w:rsidRPr="00DE5EF3" w:rsidRDefault="00044322" w:rsidP="009E3FBC">
      <w:pPr>
        <w:ind w:left="116" w:right="81"/>
        <w:jc w:val="both"/>
        <w:rPr>
          <w:sz w:val="22"/>
          <w:szCs w:val="22"/>
        </w:rPr>
      </w:pPr>
      <w:r w:rsidRPr="00DE5EF3">
        <w:rPr>
          <w:spacing w:val="-1"/>
          <w:sz w:val="22"/>
          <w:szCs w:val="22"/>
        </w:rPr>
        <w:t>A jelen támogatási konstrukció alapján a pályázó egy elsődlegesen televíziós sugárzásra szánt projektet nyújt be az alábbi kategóriákban: animáció, kreatív dokumentumfilm és játékfilm.</w:t>
      </w:r>
    </w:p>
    <w:p w14:paraId="223F1E55" w14:textId="77777777" w:rsidR="005B08E9" w:rsidRPr="00DE5EF3" w:rsidRDefault="005B08E9" w:rsidP="009E3FBC">
      <w:pPr>
        <w:spacing w:before="9" w:line="100" w:lineRule="exact"/>
        <w:jc w:val="both"/>
        <w:rPr>
          <w:sz w:val="22"/>
          <w:szCs w:val="22"/>
        </w:rPr>
      </w:pPr>
    </w:p>
    <w:p w14:paraId="223F1E56" w14:textId="77777777" w:rsidR="005B08E9" w:rsidRPr="00DE5EF3" w:rsidRDefault="005B08E9" w:rsidP="009E3FBC">
      <w:pPr>
        <w:spacing w:line="200" w:lineRule="exact"/>
        <w:jc w:val="both"/>
        <w:rPr>
          <w:sz w:val="22"/>
          <w:szCs w:val="22"/>
        </w:rPr>
      </w:pPr>
    </w:p>
    <w:p w14:paraId="223F1E57" w14:textId="77777777" w:rsidR="005B08E9" w:rsidRPr="00DE5EF3" w:rsidRDefault="005B08E9" w:rsidP="009E3FBC">
      <w:pPr>
        <w:spacing w:line="200" w:lineRule="exact"/>
        <w:jc w:val="both"/>
        <w:rPr>
          <w:sz w:val="22"/>
          <w:szCs w:val="22"/>
        </w:rPr>
      </w:pPr>
    </w:p>
    <w:p w14:paraId="223F1E58" w14:textId="77777777" w:rsidR="005B08E9" w:rsidRPr="00DE5EF3" w:rsidRDefault="00044322" w:rsidP="009E3FBC">
      <w:pPr>
        <w:ind w:left="116"/>
        <w:jc w:val="both"/>
        <w:rPr>
          <w:sz w:val="22"/>
          <w:szCs w:val="22"/>
        </w:rPr>
      </w:pPr>
      <w:r w:rsidRPr="00DE5EF3">
        <w:rPr>
          <w:b/>
          <w:sz w:val="22"/>
          <w:szCs w:val="22"/>
        </w:rPr>
        <w:t>2.2</w:t>
      </w:r>
      <w:r w:rsidRPr="00DE5EF3">
        <w:rPr>
          <w:sz w:val="22"/>
          <w:szCs w:val="22"/>
        </w:rPr>
        <w:tab/>
      </w:r>
      <w:r w:rsidRPr="00DE5EF3">
        <w:rPr>
          <w:b/>
          <w:sz w:val="22"/>
          <w:szCs w:val="22"/>
        </w:rPr>
        <w:t>Megcélzott projektek:</w:t>
      </w:r>
    </w:p>
    <w:p w14:paraId="223F1E59" w14:textId="77777777" w:rsidR="005B08E9" w:rsidRPr="00DE5EF3" w:rsidRDefault="005B08E9" w:rsidP="009E3FBC">
      <w:pPr>
        <w:spacing w:before="12" w:line="240" w:lineRule="exact"/>
        <w:jc w:val="both"/>
        <w:rPr>
          <w:sz w:val="22"/>
          <w:szCs w:val="22"/>
        </w:rPr>
      </w:pPr>
    </w:p>
    <w:p w14:paraId="223F1E5A" w14:textId="77777777" w:rsidR="005B08E9" w:rsidRPr="00DE5EF3" w:rsidRDefault="00044322" w:rsidP="009E3FBC">
      <w:pPr>
        <w:spacing w:line="240" w:lineRule="exact"/>
        <w:ind w:left="116" w:right="76"/>
        <w:jc w:val="both"/>
        <w:rPr>
          <w:sz w:val="22"/>
          <w:szCs w:val="22"/>
        </w:rPr>
      </w:pPr>
      <w:r w:rsidRPr="00DE5EF3">
        <w:rPr>
          <w:spacing w:val="2"/>
          <w:sz w:val="22"/>
          <w:szCs w:val="22"/>
        </w:rPr>
        <w:t>A MEDIA Alprogram olyan Európai gyártó cégeket támogat, amelyek érdeklődnek az alábbiakat tartalmazó és bemutató televíziós alkotások készítése iránt:</w:t>
      </w:r>
    </w:p>
    <w:p w14:paraId="223F1E5B" w14:textId="77777777" w:rsidR="005B08E9" w:rsidRPr="00DE5EF3" w:rsidRDefault="005B08E9" w:rsidP="009E3FBC">
      <w:pPr>
        <w:spacing w:before="10" w:line="240" w:lineRule="exact"/>
        <w:jc w:val="both"/>
        <w:rPr>
          <w:sz w:val="22"/>
          <w:szCs w:val="22"/>
        </w:rPr>
      </w:pPr>
    </w:p>
    <w:p w14:paraId="223F1E5C" w14:textId="77777777" w:rsidR="005B08E9" w:rsidRPr="00DE5EF3" w:rsidRDefault="00044322" w:rsidP="009E3FBC">
      <w:pPr>
        <w:tabs>
          <w:tab w:val="left" w:pos="820"/>
        </w:tabs>
        <w:ind w:left="836" w:right="979" w:hanging="360"/>
        <w:jc w:val="both"/>
        <w:rPr>
          <w:sz w:val="22"/>
          <w:szCs w:val="22"/>
        </w:rPr>
      </w:pPr>
      <w:r w:rsidRPr="00DE5EF3">
        <w:rPr>
          <w:sz w:val="22"/>
          <w:szCs w:val="22"/>
        </w:rPr>
        <w:tab/>
      </w:r>
      <w:proofErr w:type="gramStart"/>
      <w:r w:rsidRPr="00DE5EF3">
        <w:rPr>
          <w:sz w:val="22"/>
          <w:szCs w:val="22"/>
        </w:rPr>
        <w:t>jelentős</w:t>
      </w:r>
      <w:proofErr w:type="gramEnd"/>
      <w:r w:rsidRPr="00DE5EF3">
        <w:rPr>
          <w:sz w:val="22"/>
          <w:szCs w:val="22"/>
        </w:rPr>
        <w:t xml:space="preserve"> kreatív/művészi értékek és határon átnyúló potenciál, amelynek révén el lehet érni az európai és nemzetközi közönséget</w:t>
      </w:r>
      <w:r w:rsidR="002C4A0E" w:rsidRPr="00DE5EF3">
        <w:rPr>
          <w:sz w:val="22"/>
          <w:szCs w:val="22"/>
        </w:rPr>
        <w:t>;</w:t>
      </w:r>
    </w:p>
    <w:p w14:paraId="223F1E5D" w14:textId="77777777" w:rsidR="00FA68F7" w:rsidRPr="00DE5EF3" w:rsidRDefault="00044322" w:rsidP="009E3FBC">
      <w:pPr>
        <w:tabs>
          <w:tab w:val="left" w:pos="820"/>
        </w:tabs>
        <w:spacing w:before="15" w:line="240" w:lineRule="exact"/>
        <w:ind w:left="836" w:right="198" w:hanging="360"/>
        <w:jc w:val="both"/>
        <w:rPr>
          <w:sz w:val="22"/>
          <w:szCs w:val="22"/>
        </w:rPr>
      </w:pPr>
      <w:r w:rsidRPr="00DE5EF3">
        <w:rPr>
          <w:sz w:val="22"/>
          <w:szCs w:val="22"/>
        </w:rPr>
        <w:tab/>
      </w:r>
      <w:proofErr w:type="gramStart"/>
      <w:r w:rsidRPr="00DE5EF3">
        <w:rPr>
          <w:sz w:val="22"/>
          <w:szCs w:val="22"/>
        </w:rPr>
        <w:t>fokozottabb</w:t>
      </w:r>
      <w:proofErr w:type="gramEnd"/>
      <w:r w:rsidRPr="00DE5EF3">
        <w:rPr>
          <w:sz w:val="22"/>
          <w:szCs w:val="22"/>
        </w:rPr>
        <w:t xml:space="preserve"> együttműködés a különböző országokból származó operátorok között, akik részt vesznek a MEDIA Alprogramban, továbbá a televíziós sugárzók között</w:t>
      </w:r>
      <w:r w:rsidR="002C4A0E" w:rsidRPr="00DE5EF3">
        <w:rPr>
          <w:sz w:val="22"/>
          <w:szCs w:val="22"/>
        </w:rPr>
        <w:t>;</w:t>
      </w:r>
    </w:p>
    <w:p w14:paraId="223F1E5E" w14:textId="77777777" w:rsidR="005B08E9" w:rsidRPr="00DE5EF3" w:rsidRDefault="00FA68F7" w:rsidP="009E3FBC">
      <w:pPr>
        <w:spacing w:line="260" w:lineRule="exact"/>
        <w:ind w:left="708" w:hanging="232"/>
        <w:jc w:val="both"/>
        <w:rPr>
          <w:sz w:val="22"/>
          <w:szCs w:val="22"/>
        </w:rPr>
      </w:pPr>
      <w:r w:rsidRPr="00DE5EF3">
        <w:rPr>
          <w:position w:val="-1"/>
          <w:sz w:val="22"/>
          <w:szCs w:val="22"/>
        </w:rPr>
        <w:tab/>
      </w:r>
      <w:r w:rsidR="00574C9B" w:rsidRPr="00DE5EF3">
        <w:rPr>
          <w:position w:val="-1"/>
          <w:sz w:val="22"/>
          <w:szCs w:val="22"/>
        </w:rPr>
        <w:t>Kiemelt figyelemre számot tartó Európai televíziós drámasorozatok fokozott mértékben történő koprodukciós gyártása és forgalmazása.</w:t>
      </w:r>
    </w:p>
    <w:p w14:paraId="223F1E5F" w14:textId="77777777" w:rsidR="005B08E9" w:rsidRPr="00DE5EF3" w:rsidRDefault="005B08E9" w:rsidP="009E3FBC">
      <w:pPr>
        <w:spacing w:line="200" w:lineRule="exact"/>
        <w:jc w:val="both"/>
        <w:rPr>
          <w:sz w:val="22"/>
          <w:szCs w:val="22"/>
        </w:rPr>
      </w:pPr>
    </w:p>
    <w:p w14:paraId="223F1E60" w14:textId="77777777" w:rsidR="005B08E9" w:rsidRPr="00DE5EF3" w:rsidRDefault="005B08E9" w:rsidP="009E3FBC">
      <w:pPr>
        <w:spacing w:line="200" w:lineRule="exact"/>
        <w:jc w:val="both"/>
        <w:rPr>
          <w:sz w:val="22"/>
          <w:szCs w:val="22"/>
        </w:rPr>
      </w:pPr>
    </w:p>
    <w:p w14:paraId="223F1E61" w14:textId="77777777" w:rsidR="005B08E9" w:rsidRPr="00DE5EF3" w:rsidRDefault="005B08E9" w:rsidP="009E3FBC">
      <w:pPr>
        <w:spacing w:line="200" w:lineRule="exact"/>
        <w:jc w:val="both"/>
        <w:rPr>
          <w:sz w:val="22"/>
          <w:szCs w:val="22"/>
        </w:rPr>
      </w:pPr>
    </w:p>
    <w:p w14:paraId="223F1E63" w14:textId="455B27CF" w:rsidR="005B08E9" w:rsidRPr="00DE5EF3" w:rsidRDefault="005B08E9" w:rsidP="00A31604">
      <w:pPr>
        <w:spacing w:before="44"/>
        <w:jc w:val="both"/>
        <w:rPr>
          <w:sz w:val="22"/>
          <w:szCs w:val="22"/>
        </w:rPr>
        <w:sectPr w:rsidR="005B08E9" w:rsidRPr="00DE5EF3">
          <w:pgSz w:w="11920" w:h="16840"/>
          <w:pgMar w:top="1360" w:right="1300" w:bottom="280" w:left="1300" w:header="0" w:footer="729" w:gutter="0"/>
          <w:cols w:space="708"/>
        </w:sectPr>
      </w:pPr>
    </w:p>
    <w:p w14:paraId="223F1E64" w14:textId="77777777" w:rsidR="005B08E9" w:rsidRPr="00DE5EF3" w:rsidRDefault="00574C9B" w:rsidP="009E3FBC">
      <w:pPr>
        <w:spacing w:before="67" w:line="240" w:lineRule="exact"/>
        <w:ind w:left="116"/>
        <w:jc w:val="both"/>
        <w:rPr>
          <w:sz w:val="22"/>
          <w:szCs w:val="22"/>
        </w:rPr>
      </w:pPr>
      <w:r w:rsidRPr="00DE5EF3">
        <w:rPr>
          <w:b/>
          <w:position w:val="-1"/>
          <w:sz w:val="22"/>
          <w:szCs w:val="22"/>
        </w:rPr>
        <w:t>3.          NAPTÁR</w:t>
      </w:r>
    </w:p>
    <w:p w14:paraId="223F1E65" w14:textId="77777777" w:rsidR="005B08E9" w:rsidRPr="00DE5EF3" w:rsidRDefault="005B08E9" w:rsidP="009E3FBC">
      <w:pPr>
        <w:spacing w:before="10" w:line="240" w:lineRule="exact"/>
        <w:jc w:val="both"/>
        <w:rPr>
          <w:sz w:val="22"/>
          <w:szCs w:val="22"/>
        </w:rPr>
      </w:pPr>
    </w:p>
    <w:p w14:paraId="223F1E66" w14:textId="77777777" w:rsidR="005B08E9" w:rsidRPr="00DE5EF3" w:rsidRDefault="005B08E9" w:rsidP="009E3FBC">
      <w:pPr>
        <w:spacing w:before="18" w:line="240" w:lineRule="exact"/>
        <w:jc w:val="both"/>
        <w:rPr>
          <w:sz w:val="22"/>
          <w:szCs w:val="22"/>
        </w:rPr>
      </w:pPr>
    </w:p>
    <w:tbl>
      <w:tblPr>
        <w:tblW w:w="0" w:type="auto"/>
        <w:tblInd w:w="110" w:type="dxa"/>
        <w:tblLayout w:type="fixed"/>
        <w:tblCellMar>
          <w:left w:w="0" w:type="dxa"/>
          <w:right w:w="0" w:type="dxa"/>
        </w:tblCellMar>
        <w:tblLook w:val="01E0" w:firstRow="1" w:lastRow="1" w:firstColumn="1" w:lastColumn="1" w:noHBand="0" w:noVBand="0"/>
      </w:tblPr>
      <w:tblGrid>
        <w:gridCol w:w="566"/>
        <w:gridCol w:w="4254"/>
        <w:gridCol w:w="2127"/>
        <w:gridCol w:w="2127"/>
      </w:tblGrid>
      <w:tr w:rsidR="005B08E9" w:rsidRPr="00DE5EF3" w14:paraId="223F1E6A" w14:textId="77777777">
        <w:trPr>
          <w:trHeight w:hRule="exact" w:val="310"/>
        </w:trPr>
        <w:tc>
          <w:tcPr>
            <w:tcW w:w="566" w:type="dxa"/>
            <w:tcBorders>
              <w:top w:val="single" w:sz="5" w:space="0" w:color="000000"/>
              <w:left w:val="single" w:sz="5" w:space="0" w:color="000000"/>
              <w:bottom w:val="single" w:sz="5" w:space="0" w:color="000000"/>
              <w:right w:val="single" w:sz="5" w:space="0" w:color="000000"/>
            </w:tcBorders>
          </w:tcPr>
          <w:p w14:paraId="223F1E67" w14:textId="77777777" w:rsidR="005B08E9" w:rsidRPr="00DE5EF3" w:rsidRDefault="005B08E9" w:rsidP="009E3FBC">
            <w:pPr>
              <w:jc w:val="both"/>
              <w:rPr>
                <w:sz w:val="22"/>
                <w:szCs w:val="22"/>
              </w:rPr>
            </w:pPr>
          </w:p>
        </w:tc>
        <w:tc>
          <w:tcPr>
            <w:tcW w:w="4254" w:type="dxa"/>
            <w:tcBorders>
              <w:top w:val="single" w:sz="5" w:space="0" w:color="000000"/>
              <w:left w:val="single" w:sz="5" w:space="0" w:color="000000"/>
              <w:bottom w:val="single" w:sz="5" w:space="0" w:color="000000"/>
              <w:right w:val="single" w:sz="5" w:space="0" w:color="000000"/>
            </w:tcBorders>
          </w:tcPr>
          <w:p w14:paraId="223F1E68" w14:textId="77777777" w:rsidR="005B08E9" w:rsidRPr="00DE5EF3" w:rsidRDefault="00044322" w:rsidP="009E3FBC">
            <w:pPr>
              <w:spacing w:before="45" w:line="240" w:lineRule="exact"/>
              <w:ind w:left="105"/>
              <w:jc w:val="both"/>
              <w:rPr>
                <w:sz w:val="22"/>
                <w:szCs w:val="22"/>
              </w:rPr>
            </w:pPr>
            <w:r w:rsidRPr="00DE5EF3">
              <w:rPr>
                <w:b/>
                <w:sz w:val="22"/>
                <w:szCs w:val="22"/>
              </w:rPr>
              <w:t>Fázisok</w:t>
            </w:r>
          </w:p>
        </w:tc>
        <w:tc>
          <w:tcPr>
            <w:tcW w:w="4254" w:type="dxa"/>
            <w:gridSpan w:val="2"/>
            <w:tcBorders>
              <w:top w:val="single" w:sz="5" w:space="0" w:color="000000"/>
              <w:left w:val="single" w:sz="5" w:space="0" w:color="000000"/>
              <w:bottom w:val="single" w:sz="5" w:space="0" w:color="000000"/>
              <w:right w:val="single" w:sz="5" w:space="0" w:color="000000"/>
            </w:tcBorders>
          </w:tcPr>
          <w:p w14:paraId="223F1E69" w14:textId="77777777" w:rsidR="005B08E9" w:rsidRPr="00DE5EF3" w:rsidRDefault="00044322" w:rsidP="009E3FBC">
            <w:pPr>
              <w:spacing w:before="45" w:line="240" w:lineRule="exact"/>
              <w:ind w:left="952"/>
              <w:jc w:val="both"/>
              <w:rPr>
                <w:sz w:val="22"/>
                <w:szCs w:val="22"/>
              </w:rPr>
            </w:pPr>
            <w:r w:rsidRPr="00DE5EF3">
              <w:rPr>
                <w:b/>
                <w:spacing w:val="-1"/>
                <w:sz w:val="22"/>
                <w:szCs w:val="22"/>
              </w:rPr>
              <w:t>Dátum, vagy jelzett időtartam</w:t>
            </w:r>
          </w:p>
        </w:tc>
      </w:tr>
      <w:tr w:rsidR="005B08E9" w:rsidRPr="00DE5EF3" w14:paraId="223F1E6E" w14:textId="77777777">
        <w:trPr>
          <w:trHeight w:hRule="exact" w:val="326"/>
        </w:trPr>
        <w:tc>
          <w:tcPr>
            <w:tcW w:w="566" w:type="dxa"/>
            <w:tcBorders>
              <w:top w:val="single" w:sz="5" w:space="0" w:color="000000"/>
              <w:left w:val="single" w:sz="5" w:space="0" w:color="000000"/>
              <w:bottom w:val="single" w:sz="5" w:space="0" w:color="000000"/>
              <w:right w:val="single" w:sz="5" w:space="0" w:color="000000"/>
            </w:tcBorders>
          </w:tcPr>
          <w:p w14:paraId="223F1E6B" w14:textId="77777777" w:rsidR="005B08E9" w:rsidRPr="00DE5EF3" w:rsidRDefault="00044322" w:rsidP="009E3FBC">
            <w:pPr>
              <w:spacing w:before="24"/>
              <w:ind w:left="102"/>
              <w:jc w:val="both"/>
              <w:rPr>
                <w:sz w:val="22"/>
                <w:szCs w:val="22"/>
              </w:rPr>
            </w:pPr>
            <w:r w:rsidRPr="00DE5EF3">
              <w:rPr>
                <w:sz w:val="22"/>
                <w:szCs w:val="22"/>
              </w:rPr>
              <w:t>a)</w:t>
            </w:r>
          </w:p>
        </w:tc>
        <w:tc>
          <w:tcPr>
            <w:tcW w:w="4254" w:type="dxa"/>
            <w:tcBorders>
              <w:top w:val="single" w:sz="5" w:space="0" w:color="000000"/>
              <w:left w:val="single" w:sz="5" w:space="0" w:color="000000"/>
              <w:bottom w:val="single" w:sz="5" w:space="0" w:color="000000"/>
              <w:right w:val="single" w:sz="5" w:space="0" w:color="000000"/>
            </w:tcBorders>
          </w:tcPr>
          <w:p w14:paraId="223F1E6C" w14:textId="77777777" w:rsidR="005B08E9" w:rsidRPr="00DE5EF3" w:rsidRDefault="00044322" w:rsidP="009E3FBC">
            <w:pPr>
              <w:spacing w:before="24"/>
              <w:ind w:left="105"/>
              <w:jc w:val="both"/>
              <w:rPr>
                <w:sz w:val="22"/>
                <w:szCs w:val="22"/>
              </w:rPr>
            </w:pPr>
            <w:r w:rsidRPr="00DE5EF3">
              <w:rPr>
                <w:sz w:val="22"/>
                <w:szCs w:val="22"/>
              </w:rPr>
              <w:t>Pályázati felhívás közzététele:</w:t>
            </w:r>
          </w:p>
        </w:tc>
        <w:tc>
          <w:tcPr>
            <w:tcW w:w="4254" w:type="dxa"/>
            <w:gridSpan w:val="2"/>
            <w:tcBorders>
              <w:top w:val="single" w:sz="5" w:space="0" w:color="000000"/>
              <w:left w:val="single" w:sz="5" w:space="0" w:color="000000"/>
              <w:bottom w:val="nil"/>
              <w:right w:val="single" w:sz="5" w:space="0" w:color="000000"/>
            </w:tcBorders>
          </w:tcPr>
          <w:p w14:paraId="223F1E6D" w14:textId="0DA4BB1D" w:rsidR="005B08E9" w:rsidRPr="00DE5EF3" w:rsidRDefault="00F25A07" w:rsidP="00F25A07">
            <w:pPr>
              <w:spacing w:before="24"/>
              <w:ind w:right="1381"/>
              <w:jc w:val="center"/>
              <w:rPr>
                <w:sz w:val="22"/>
                <w:szCs w:val="22"/>
              </w:rPr>
            </w:pPr>
            <w:r w:rsidRPr="00DE5EF3">
              <w:rPr>
                <w:sz w:val="22"/>
                <w:szCs w:val="22"/>
              </w:rPr>
              <w:t xml:space="preserve">                       2015. szeptember</w:t>
            </w:r>
          </w:p>
        </w:tc>
      </w:tr>
      <w:tr w:rsidR="005B08E9" w:rsidRPr="00DE5EF3" w14:paraId="223F1E78" w14:textId="77777777" w:rsidTr="001C3261">
        <w:trPr>
          <w:trHeight w:hRule="exact" w:val="964"/>
        </w:trPr>
        <w:tc>
          <w:tcPr>
            <w:tcW w:w="566" w:type="dxa"/>
            <w:tcBorders>
              <w:top w:val="single" w:sz="5" w:space="0" w:color="000000"/>
              <w:left w:val="single" w:sz="5" w:space="0" w:color="000000"/>
              <w:bottom w:val="single" w:sz="5" w:space="0" w:color="000000"/>
              <w:right w:val="single" w:sz="5" w:space="0" w:color="000000"/>
            </w:tcBorders>
          </w:tcPr>
          <w:p w14:paraId="223F1E6F" w14:textId="77777777" w:rsidR="005B08E9" w:rsidRPr="00DE5EF3" w:rsidRDefault="005B08E9" w:rsidP="009E3FBC">
            <w:pPr>
              <w:spacing w:before="5" w:line="240" w:lineRule="exact"/>
              <w:jc w:val="both"/>
              <w:rPr>
                <w:sz w:val="22"/>
                <w:szCs w:val="22"/>
              </w:rPr>
            </w:pPr>
          </w:p>
          <w:p w14:paraId="223F1E70" w14:textId="77777777" w:rsidR="005B08E9" w:rsidRPr="00DE5EF3" w:rsidRDefault="00044322" w:rsidP="009E3FBC">
            <w:pPr>
              <w:ind w:left="102"/>
              <w:jc w:val="both"/>
              <w:rPr>
                <w:sz w:val="22"/>
                <w:szCs w:val="22"/>
              </w:rPr>
            </w:pPr>
            <w:r w:rsidRPr="00DE5EF3">
              <w:rPr>
                <w:sz w:val="22"/>
                <w:szCs w:val="22"/>
              </w:rPr>
              <w:t>b)</w:t>
            </w:r>
          </w:p>
        </w:tc>
        <w:tc>
          <w:tcPr>
            <w:tcW w:w="4254" w:type="dxa"/>
            <w:tcBorders>
              <w:top w:val="single" w:sz="5" w:space="0" w:color="000000"/>
              <w:left w:val="single" w:sz="5" w:space="0" w:color="000000"/>
              <w:bottom w:val="single" w:sz="5" w:space="0" w:color="000000"/>
              <w:right w:val="single" w:sz="5" w:space="0" w:color="000000"/>
            </w:tcBorders>
          </w:tcPr>
          <w:p w14:paraId="223F1E71" w14:textId="77777777" w:rsidR="005B08E9" w:rsidRPr="00DE5EF3" w:rsidRDefault="005B08E9" w:rsidP="009E3FBC">
            <w:pPr>
              <w:spacing w:before="5" w:line="240" w:lineRule="exact"/>
              <w:jc w:val="both"/>
              <w:rPr>
                <w:sz w:val="22"/>
                <w:szCs w:val="22"/>
              </w:rPr>
            </w:pPr>
          </w:p>
          <w:p w14:paraId="223F1E72" w14:textId="77777777" w:rsidR="005B08E9" w:rsidRPr="00DE5EF3" w:rsidRDefault="00044322" w:rsidP="009E3FBC">
            <w:pPr>
              <w:ind w:left="105"/>
              <w:jc w:val="both"/>
              <w:rPr>
                <w:sz w:val="22"/>
                <w:szCs w:val="22"/>
              </w:rPr>
            </w:pPr>
            <w:r w:rsidRPr="00DE5EF3">
              <w:rPr>
                <w:spacing w:val="-1"/>
                <w:sz w:val="22"/>
                <w:szCs w:val="22"/>
              </w:rPr>
              <w:t>Pályázatok benyújtásának határideje</w:t>
            </w:r>
          </w:p>
        </w:tc>
        <w:tc>
          <w:tcPr>
            <w:tcW w:w="2127" w:type="dxa"/>
            <w:tcBorders>
              <w:top w:val="single" w:sz="5" w:space="0" w:color="000000"/>
              <w:left w:val="single" w:sz="5" w:space="0" w:color="000000"/>
              <w:bottom w:val="single" w:sz="5" w:space="0" w:color="000000"/>
              <w:right w:val="single" w:sz="5" w:space="0" w:color="000000"/>
            </w:tcBorders>
          </w:tcPr>
          <w:p w14:paraId="223F1E73" w14:textId="6B867B5D" w:rsidR="005B08E9" w:rsidRPr="00DE5EF3" w:rsidRDefault="005244DC" w:rsidP="009E3FBC">
            <w:pPr>
              <w:spacing w:line="240" w:lineRule="exact"/>
              <w:ind w:left="176" w:right="170"/>
              <w:jc w:val="both"/>
              <w:rPr>
                <w:sz w:val="22"/>
                <w:szCs w:val="22"/>
              </w:rPr>
            </w:pPr>
            <w:r w:rsidRPr="00DE5EF3">
              <w:rPr>
                <w:sz w:val="22"/>
                <w:szCs w:val="22"/>
              </w:rPr>
              <w:t>2015</w:t>
            </w:r>
            <w:r w:rsidR="00044322" w:rsidRPr="00DE5EF3">
              <w:rPr>
                <w:sz w:val="22"/>
                <w:szCs w:val="22"/>
              </w:rPr>
              <w:t xml:space="preserve">. </w:t>
            </w:r>
            <w:r w:rsidR="001312C2" w:rsidRPr="00DE5EF3">
              <w:rPr>
                <w:sz w:val="22"/>
                <w:szCs w:val="22"/>
              </w:rPr>
              <w:t>december</w:t>
            </w:r>
            <w:r w:rsidR="00044322" w:rsidRPr="00DE5EF3">
              <w:rPr>
                <w:sz w:val="22"/>
                <w:szCs w:val="22"/>
              </w:rPr>
              <w:t xml:space="preserve"> </w:t>
            </w:r>
            <w:r w:rsidRPr="00DE5EF3">
              <w:rPr>
                <w:sz w:val="22"/>
                <w:szCs w:val="22"/>
              </w:rPr>
              <w:t>3</w:t>
            </w:r>
            <w:r w:rsidR="001312C2" w:rsidRPr="00DE5EF3">
              <w:rPr>
                <w:sz w:val="22"/>
                <w:szCs w:val="22"/>
              </w:rPr>
              <w:t>.</w:t>
            </w:r>
            <w:r w:rsidR="00044322" w:rsidRPr="00DE5EF3">
              <w:rPr>
                <w:sz w:val="22"/>
                <w:szCs w:val="22"/>
              </w:rPr>
              <w:t xml:space="preserve"> -</w:t>
            </w:r>
          </w:p>
          <w:p w14:paraId="223F1E74" w14:textId="77777777" w:rsidR="005B08E9" w:rsidRPr="00DE5EF3" w:rsidRDefault="005244DC" w:rsidP="009E3FBC">
            <w:pPr>
              <w:spacing w:before="1" w:line="240" w:lineRule="exact"/>
              <w:ind w:left="371" w:right="369" w:firstLine="1"/>
              <w:jc w:val="both"/>
              <w:rPr>
                <w:sz w:val="22"/>
                <w:szCs w:val="22"/>
              </w:rPr>
            </w:pPr>
            <w:r w:rsidRPr="00DE5EF3">
              <w:rPr>
                <w:sz w:val="22"/>
                <w:szCs w:val="22"/>
              </w:rPr>
              <w:t xml:space="preserve">déli </w:t>
            </w:r>
            <w:r w:rsidR="00044322" w:rsidRPr="00DE5EF3">
              <w:rPr>
                <w:sz w:val="22"/>
                <w:szCs w:val="22"/>
              </w:rPr>
              <w:t>12:00 óra (Brüsszeli idő</w:t>
            </w:r>
            <w:r w:rsidRPr="00DE5EF3">
              <w:rPr>
                <w:sz w:val="22"/>
                <w:szCs w:val="22"/>
              </w:rPr>
              <w:t>)</w:t>
            </w:r>
            <w:r w:rsidR="00044322" w:rsidRPr="00DE5EF3">
              <w:rPr>
                <w:sz w:val="22"/>
                <w:szCs w:val="22"/>
              </w:rPr>
              <w:t xml:space="preserve"> szerint)</w:t>
            </w:r>
          </w:p>
        </w:tc>
        <w:tc>
          <w:tcPr>
            <w:tcW w:w="2127" w:type="dxa"/>
            <w:tcBorders>
              <w:top w:val="single" w:sz="5" w:space="0" w:color="000000"/>
              <w:left w:val="single" w:sz="5" w:space="0" w:color="000000"/>
              <w:bottom w:val="single" w:sz="5" w:space="0" w:color="000000"/>
              <w:right w:val="single" w:sz="5" w:space="0" w:color="000000"/>
            </w:tcBorders>
          </w:tcPr>
          <w:p w14:paraId="223F1E75" w14:textId="65691FA2" w:rsidR="005B08E9" w:rsidRPr="00DE5EF3" w:rsidRDefault="00044322" w:rsidP="001C3261">
            <w:pPr>
              <w:spacing w:line="240" w:lineRule="exact"/>
              <w:ind w:left="92" w:right="90"/>
              <w:jc w:val="both"/>
              <w:rPr>
                <w:sz w:val="22"/>
                <w:szCs w:val="22"/>
              </w:rPr>
            </w:pPr>
            <w:r w:rsidRPr="00DE5EF3">
              <w:rPr>
                <w:sz w:val="22"/>
                <w:szCs w:val="22"/>
              </w:rPr>
              <w:t>201</w:t>
            </w:r>
            <w:r w:rsidR="001312C2" w:rsidRPr="00DE5EF3">
              <w:rPr>
                <w:sz w:val="22"/>
                <w:szCs w:val="22"/>
              </w:rPr>
              <w:t>6</w:t>
            </w:r>
            <w:r w:rsidRPr="00DE5EF3">
              <w:rPr>
                <w:sz w:val="22"/>
                <w:szCs w:val="22"/>
              </w:rPr>
              <w:t xml:space="preserve">. </w:t>
            </w:r>
            <w:r w:rsidR="005244DC" w:rsidRPr="00DE5EF3">
              <w:rPr>
                <w:sz w:val="22"/>
                <w:szCs w:val="22"/>
              </w:rPr>
              <w:t>máju</w:t>
            </w:r>
            <w:r w:rsidRPr="00DE5EF3">
              <w:rPr>
                <w:sz w:val="22"/>
                <w:szCs w:val="22"/>
              </w:rPr>
              <w:t xml:space="preserve">s </w:t>
            </w:r>
            <w:r w:rsidR="005244DC" w:rsidRPr="00DE5EF3">
              <w:rPr>
                <w:sz w:val="22"/>
                <w:szCs w:val="22"/>
              </w:rPr>
              <w:t>2</w:t>
            </w:r>
            <w:r w:rsidR="001312C2" w:rsidRPr="00DE5EF3">
              <w:rPr>
                <w:sz w:val="22"/>
                <w:szCs w:val="22"/>
              </w:rPr>
              <w:t>6</w:t>
            </w:r>
            <w:r w:rsidRPr="00DE5EF3">
              <w:rPr>
                <w:sz w:val="22"/>
                <w:szCs w:val="22"/>
              </w:rPr>
              <w:t>.</w:t>
            </w:r>
            <w:r w:rsidR="005244DC" w:rsidRPr="00DE5EF3">
              <w:rPr>
                <w:sz w:val="22"/>
                <w:szCs w:val="22"/>
              </w:rPr>
              <w:t xml:space="preserve"> – déli 12:00 óra</w:t>
            </w:r>
          </w:p>
          <w:p w14:paraId="223F1E76" w14:textId="77777777" w:rsidR="005B08E9" w:rsidRPr="00DE5EF3" w:rsidRDefault="00044322" w:rsidP="001C3261">
            <w:pPr>
              <w:spacing w:line="240" w:lineRule="exact"/>
              <w:ind w:left="334" w:right="333" w:hanging="155"/>
              <w:jc w:val="both"/>
              <w:rPr>
                <w:sz w:val="22"/>
                <w:szCs w:val="22"/>
              </w:rPr>
            </w:pPr>
            <w:r w:rsidRPr="00DE5EF3">
              <w:rPr>
                <w:spacing w:val="1"/>
                <w:sz w:val="22"/>
                <w:szCs w:val="22"/>
              </w:rPr>
              <w:t>(Brüsszeli idő</w:t>
            </w:r>
            <w:r w:rsidR="005244DC" w:rsidRPr="00DE5EF3">
              <w:rPr>
                <w:spacing w:val="1"/>
                <w:sz w:val="22"/>
                <w:szCs w:val="22"/>
              </w:rPr>
              <w:t>)</w:t>
            </w:r>
          </w:p>
          <w:p w14:paraId="223F1E77" w14:textId="77777777" w:rsidR="005B08E9" w:rsidRPr="00DE5EF3" w:rsidRDefault="001C3261" w:rsidP="001C3261">
            <w:pPr>
              <w:spacing w:before="1"/>
              <w:ind w:left="754" w:right="751" w:hanging="155"/>
              <w:jc w:val="both"/>
              <w:rPr>
                <w:sz w:val="22"/>
                <w:szCs w:val="22"/>
              </w:rPr>
            </w:pPr>
            <w:r w:rsidRPr="00DE5EF3">
              <w:rPr>
                <w:sz w:val="22"/>
                <w:szCs w:val="22"/>
              </w:rPr>
              <w:t>szerint</w:t>
            </w:r>
            <w:r w:rsidR="00044322" w:rsidRPr="00DE5EF3">
              <w:rPr>
                <w:sz w:val="22"/>
                <w:szCs w:val="22"/>
              </w:rPr>
              <w:t>)</w:t>
            </w:r>
          </w:p>
        </w:tc>
      </w:tr>
      <w:tr w:rsidR="005B08E9" w:rsidRPr="00DE5EF3" w14:paraId="223F1E85" w14:textId="77777777">
        <w:trPr>
          <w:trHeight w:hRule="exact" w:val="955"/>
        </w:trPr>
        <w:tc>
          <w:tcPr>
            <w:tcW w:w="566" w:type="dxa"/>
            <w:tcBorders>
              <w:top w:val="single" w:sz="5" w:space="0" w:color="000000"/>
              <w:left w:val="single" w:sz="5" w:space="0" w:color="000000"/>
              <w:bottom w:val="single" w:sz="5" w:space="0" w:color="000000"/>
              <w:right w:val="single" w:sz="5" w:space="0" w:color="000000"/>
            </w:tcBorders>
          </w:tcPr>
          <w:p w14:paraId="223F1E79" w14:textId="77777777" w:rsidR="005B08E9" w:rsidRPr="00DE5EF3" w:rsidRDefault="005B08E9" w:rsidP="009E3FBC">
            <w:pPr>
              <w:spacing w:before="8" w:line="120" w:lineRule="exact"/>
              <w:jc w:val="both"/>
              <w:rPr>
                <w:sz w:val="22"/>
                <w:szCs w:val="22"/>
              </w:rPr>
            </w:pPr>
          </w:p>
          <w:p w14:paraId="223F1E7A" w14:textId="77777777" w:rsidR="005B08E9" w:rsidRPr="00DE5EF3" w:rsidRDefault="005B08E9" w:rsidP="009E3FBC">
            <w:pPr>
              <w:spacing w:line="200" w:lineRule="exact"/>
              <w:jc w:val="both"/>
              <w:rPr>
                <w:sz w:val="22"/>
                <w:szCs w:val="22"/>
              </w:rPr>
            </w:pPr>
          </w:p>
          <w:p w14:paraId="223F1E7B" w14:textId="77777777" w:rsidR="005B08E9" w:rsidRPr="00DE5EF3" w:rsidRDefault="00044322" w:rsidP="009E3FBC">
            <w:pPr>
              <w:ind w:left="102"/>
              <w:jc w:val="both"/>
              <w:rPr>
                <w:sz w:val="22"/>
                <w:szCs w:val="22"/>
              </w:rPr>
            </w:pPr>
            <w:r w:rsidRPr="00DE5EF3">
              <w:rPr>
                <w:sz w:val="22"/>
                <w:szCs w:val="22"/>
              </w:rPr>
              <w:t>c)</w:t>
            </w:r>
          </w:p>
        </w:tc>
        <w:tc>
          <w:tcPr>
            <w:tcW w:w="4254" w:type="dxa"/>
            <w:tcBorders>
              <w:top w:val="single" w:sz="5" w:space="0" w:color="000000"/>
              <w:left w:val="single" w:sz="5" w:space="0" w:color="000000"/>
              <w:bottom w:val="single" w:sz="5" w:space="0" w:color="000000"/>
              <w:right w:val="single" w:sz="5" w:space="0" w:color="000000"/>
            </w:tcBorders>
          </w:tcPr>
          <w:p w14:paraId="223F1E7C" w14:textId="77777777" w:rsidR="005B08E9" w:rsidRPr="00DE5EF3" w:rsidRDefault="005B08E9" w:rsidP="009E3FBC">
            <w:pPr>
              <w:spacing w:before="8" w:line="120" w:lineRule="exact"/>
              <w:jc w:val="both"/>
              <w:rPr>
                <w:sz w:val="22"/>
                <w:szCs w:val="22"/>
              </w:rPr>
            </w:pPr>
          </w:p>
          <w:p w14:paraId="223F1E7D" w14:textId="77777777" w:rsidR="005B08E9" w:rsidRPr="00DE5EF3" w:rsidRDefault="005B08E9" w:rsidP="009E3FBC">
            <w:pPr>
              <w:spacing w:line="200" w:lineRule="exact"/>
              <w:jc w:val="both"/>
              <w:rPr>
                <w:sz w:val="22"/>
                <w:szCs w:val="22"/>
              </w:rPr>
            </w:pPr>
          </w:p>
          <w:p w14:paraId="223F1E7E" w14:textId="77777777" w:rsidR="005B08E9" w:rsidRPr="00DE5EF3" w:rsidRDefault="00044322" w:rsidP="009E3FBC">
            <w:pPr>
              <w:ind w:left="105"/>
              <w:jc w:val="both"/>
              <w:rPr>
                <w:sz w:val="22"/>
                <w:szCs w:val="22"/>
              </w:rPr>
            </w:pPr>
            <w:r w:rsidRPr="00DE5EF3">
              <w:rPr>
                <w:sz w:val="22"/>
                <w:szCs w:val="22"/>
              </w:rPr>
              <w:t>Kiértékelési periódus</w:t>
            </w:r>
          </w:p>
        </w:tc>
        <w:tc>
          <w:tcPr>
            <w:tcW w:w="2127" w:type="dxa"/>
            <w:tcBorders>
              <w:top w:val="single" w:sz="5" w:space="0" w:color="000000"/>
              <w:left w:val="single" w:sz="5" w:space="0" w:color="000000"/>
              <w:bottom w:val="single" w:sz="5" w:space="0" w:color="000000"/>
              <w:right w:val="single" w:sz="5" w:space="0" w:color="000000"/>
            </w:tcBorders>
          </w:tcPr>
          <w:p w14:paraId="223F1E7F" w14:textId="77777777" w:rsidR="005B08E9" w:rsidRPr="00DE5EF3" w:rsidRDefault="005B08E9" w:rsidP="009E3FBC">
            <w:pPr>
              <w:spacing w:before="8" w:line="120" w:lineRule="exact"/>
              <w:jc w:val="both"/>
              <w:rPr>
                <w:sz w:val="22"/>
                <w:szCs w:val="22"/>
              </w:rPr>
            </w:pPr>
          </w:p>
          <w:p w14:paraId="223F1E80" w14:textId="77777777" w:rsidR="005B08E9" w:rsidRPr="00DE5EF3" w:rsidRDefault="005B08E9" w:rsidP="009E3FBC">
            <w:pPr>
              <w:spacing w:line="200" w:lineRule="exact"/>
              <w:jc w:val="both"/>
              <w:rPr>
                <w:sz w:val="22"/>
                <w:szCs w:val="22"/>
              </w:rPr>
            </w:pPr>
          </w:p>
          <w:p w14:paraId="223F1E81" w14:textId="4B4E04B7" w:rsidR="005B08E9" w:rsidRPr="00DE5EF3" w:rsidRDefault="00044322" w:rsidP="001312C2">
            <w:pPr>
              <w:ind w:left="105"/>
              <w:jc w:val="both"/>
              <w:rPr>
                <w:sz w:val="22"/>
                <w:szCs w:val="22"/>
              </w:rPr>
            </w:pPr>
            <w:r w:rsidRPr="00DE5EF3">
              <w:rPr>
                <w:sz w:val="22"/>
                <w:szCs w:val="22"/>
              </w:rPr>
              <w:t>201</w:t>
            </w:r>
            <w:r w:rsidR="00EE248E" w:rsidRPr="00DE5EF3">
              <w:rPr>
                <w:sz w:val="22"/>
                <w:szCs w:val="22"/>
              </w:rPr>
              <w:t>5</w:t>
            </w:r>
            <w:r w:rsidRPr="00DE5EF3">
              <w:rPr>
                <w:sz w:val="22"/>
                <w:szCs w:val="22"/>
              </w:rPr>
              <w:t xml:space="preserve">. </w:t>
            </w:r>
            <w:r w:rsidR="001312C2" w:rsidRPr="00DE5EF3">
              <w:rPr>
                <w:sz w:val="22"/>
                <w:szCs w:val="22"/>
              </w:rPr>
              <w:t>december</w:t>
            </w:r>
          </w:p>
        </w:tc>
        <w:tc>
          <w:tcPr>
            <w:tcW w:w="2127" w:type="dxa"/>
            <w:tcBorders>
              <w:top w:val="single" w:sz="5" w:space="0" w:color="000000"/>
              <w:left w:val="single" w:sz="5" w:space="0" w:color="000000"/>
              <w:bottom w:val="single" w:sz="5" w:space="0" w:color="000000"/>
              <w:right w:val="single" w:sz="5" w:space="0" w:color="000000"/>
            </w:tcBorders>
          </w:tcPr>
          <w:p w14:paraId="223F1E82" w14:textId="77777777" w:rsidR="005B08E9" w:rsidRPr="00DE5EF3" w:rsidRDefault="005B08E9" w:rsidP="009E3FBC">
            <w:pPr>
              <w:spacing w:before="8" w:line="120" w:lineRule="exact"/>
              <w:jc w:val="both"/>
              <w:rPr>
                <w:sz w:val="22"/>
                <w:szCs w:val="22"/>
              </w:rPr>
            </w:pPr>
          </w:p>
          <w:p w14:paraId="223F1E83" w14:textId="77777777" w:rsidR="005B08E9" w:rsidRPr="00DE5EF3" w:rsidRDefault="005B08E9" w:rsidP="009E3FBC">
            <w:pPr>
              <w:spacing w:line="200" w:lineRule="exact"/>
              <w:jc w:val="both"/>
              <w:rPr>
                <w:sz w:val="22"/>
                <w:szCs w:val="22"/>
              </w:rPr>
            </w:pPr>
          </w:p>
          <w:p w14:paraId="223F1E84" w14:textId="7A061621" w:rsidR="005B08E9" w:rsidRPr="00DE5EF3" w:rsidRDefault="00044322" w:rsidP="001312C2">
            <w:pPr>
              <w:ind w:left="105"/>
              <w:rPr>
                <w:sz w:val="22"/>
                <w:szCs w:val="22"/>
              </w:rPr>
            </w:pPr>
            <w:r w:rsidRPr="00DE5EF3">
              <w:rPr>
                <w:spacing w:val="3"/>
                <w:sz w:val="22"/>
                <w:szCs w:val="22"/>
              </w:rPr>
              <w:t>201</w:t>
            </w:r>
            <w:r w:rsidR="001312C2" w:rsidRPr="00DE5EF3">
              <w:rPr>
                <w:spacing w:val="3"/>
                <w:sz w:val="22"/>
                <w:szCs w:val="22"/>
              </w:rPr>
              <w:t>6</w:t>
            </w:r>
            <w:r w:rsidRPr="00DE5EF3">
              <w:rPr>
                <w:spacing w:val="3"/>
                <w:sz w:val="22"/>
                <w:szCs w:val="22"/>
              </w:rPr>
              <w:t>. jú</w:t>
            </w:r>
            <w:r w:rsidR="00EE248E" w:rsidRPr="00DE5EF3">
              <w:rPr>
                <w:spacing w:val="3"/>
                <w:sz w:val="22"/>
                <w:szCs w:val="22"/>
              </w:rPr>
              <w:t>nius – augusztus</w:t>
            </w:r>
          </w:p>
        </w:tc>
      </w:tr>
      <w:tr w:rsidR="005B08E9" w:rsidRPr="00DE5EF3" w14:paraId="223F1E92" w14:textId="77777777">
        <w:trPr>
          <w:trHeight w:hRule="exact" w:val="1270"/>
        </w:trPr>
        <w:tc>
          <w:tcPr>
            <w:tcW w:w="566" w:type="dxa"/>
            <w:tcBorders>
              <w:top w:val="single" w:sz="5" w:space="0" w:color="000000"/>
              <w:left w:val="single" w:sz="5" w:space="0" w:color="000000"/>
              <w:bottom w:val="single" w:sz="5" w:space="0" w:color="000000"/>
              <w:right w:val="single" w:sz="5" w:space="0" w:color="000000"/>
            </w:tcBorders>
          </w:tcPr>
          <w:p w14:paraId="223F1E86" w14:textId="77777777" w:rsidR="005B08E9" w:rsidRPr="00DE5EF3" w:rsidRDefault="005B08E9" w:rsidP="009E3FBC">
            <w:pPr>
              <w:spacing w:line="200" w:lineRule="exact"/>
              <w:jc w:val="both"/>
              <w:rPr>
                <w:sz w:val="22"/>
                <w:szCs w:val="22"/>
              </w:rPr>
            </w:pPr>
          </w:p>
          <w:p w14:paraId="223F1E87" w14:textId="77777777" w:rsidR="005B08E9" w:rsidRPr="00DE5EF3" w:rsidRDefault="005B08E9" w:rsidP="009E3FBC">
            <w:pPr>
              <w:spacing w:before="17" w:line="280" w:lineRule="exact"/>
              <w:jc w:val="both"/>
              <w:rPr>
                <w:sz w:val="22"/>
                <w:szCs w:val="22"/>
              </w:rPr>
            </w:pPr>
          </w:p>
          <w:p w14:paraId="223F1E88" w14:textId="77777777" w:rsidR="005B08E9" w:rsidRPr="00DE5EF3" w:rsidRDefault="00044322" w:rsidP="009E3FBC">
            <w:pPr>
              <w:ind w:left="102"/>
              <w:jc w:val="both"/>
              <w:rPr>
                <w:sz w:val="22"/>
                <w:szCs w:val="22"/>
              </w:rPr>
            </w:pPr>
            <w:r w:rsidRPr="00DE5EF3">
              <w:rPr>
                <w:sz w:val="22"/>
                <w:szCs w:val="22"/>
              </w:rPr>
              <w:t>d)</w:t>
            </w:r>
          </w:p>
        </w:tc>
        <w:tc>
          <w:tcPr>
            <w:tcW w:w="4254" w:type="dxa"/>
            <w:tcBorders>
              <w:top w:val="single" w:sz="5" w:space="0" w:color="000000"/>
              <w:left w:val="single" w:sz="5" w:space="0" w:color="000000"/>
              <w:bottom w:val="single" w:sz="5" w:space="0" w:color="000000"/>
              <w:right w:val="single" w:sz="5" w:space="0" w:color="000000"/>
            </w:tcBorders>
          </w:tcPr>
          <w:p w14:paraId="223F1E89" w14:textId="77777777" w:rsidR="005B08E9" w:rsidRPr="00DE5EF3" w:rsidRDefault="005B08E9" w:rsidP="009E3FBC">
            <w:pPr>
              <w:spacing w:line="200" w:lineRule="exact"/>
              <w:jc w:val="both"/>
              <w:rPr>
                <w:sz w:val="22"/>
                <w:szCs w:val="22"/>
              </w:rPr>
            </w:pPr>
          </w:p>
          <w:p w14:paraId="223F1E8A" w14:textId="77777777" w:rsidR="005B08E9" w:rsidRPr="00DE5EF3" w:rsidRDefault="005B08E9" w:rsidP="009E3FBC">
            <w:pPr>
              <w:spacing w:before="17" w:line="280" w:lineRule="exact"/>
              <w:jc w:val="both"/>
              <w:rPr>
                <w:sz w:val="22"/>
                <w:szCs w:val="22"/>
              </w:rPr>
            </w:pPr>
          </w:p>
          <w:p w14:paraId="223F1E8B" w14:textId="77777777" w:rsidR="005B08E9" w:rsidRPr="00DE5EF3" w:rsidRDefault="00044322" w:rsidP="009E3FBC">
            <w:pPr>
              <w:ind w:left="105"/>
              <w:jc w:val="both"/>
              <w:rPr>
                <w:sz w:val="22"/>
                <w:szCs w:val="22"/>
              </w:rPr>
            </w:pPr>
            <w:r w:rsidRPr="00DE5EF3">
              <w:rPr>
                <w:spacing w:val="-4"/>
                <w:sz w:val="22"/>
                <w:szCs w:val="22"/>
              </w:rPr>
              <w:t>Pályázóknak szóló információ</w:t>
            </w:r>
          </w:p>
        </w:tc>
        <w:tc>
          <w:tcPr>
            <w:tcW w:w="2127" w:type="dxa"/>
            <w:tcBorders>
              <w:top w:val="single" w:sz="5" w:space="0" w:color="000000"/>
              <w:left w:val="single" w:sz="5" w:space="0" w:color="000000"/>
              <w:bottom w:val="single" w:sz="5" w:space="0" w:color="000000"/>
              <w:right w:val="single" w:sz="5" w:space="0" w:color="000000"/>
            </w:tcBorders>
          </w:tcPr>
          <w:p w14:paraId="223F1E8C" w14:textId="77777777" w:rsidR="005B08E9" w:rsidRPr="00DE5EF3" w:rsidRDefault="005B08E9" w:rsidP="009E3FBC">
            <w:pPr>
              <w:spacing w:line="200" w:lineRule="exact"/>
              <w:jc w:val="both"/>
              <w:rPr>
                <w:sz w:val="22"/>
                <w:szCs w:val="22"/>
              </w:rPr>
            </w:pPr>
          </w:p>
          <w:p w14:paraId="223F1E8D" w14:textId="77777777" w:rsidR="005B08E9" w:rsidRPr="00DE5EF3" w:rsidRDefault="005B08E9" w:rsidP="009E3FBC">
            <w:pPr>
              <w:spacing w:before="17" w:line="280" w:lineRule="exact"/>
              <w:jc w:val="both"/>
              <w:rPr>
                <w:sz w:val="22"/>
                <w:szCs w:val="22"/>
              </w:rPr>
            </w:pPr>
          </w:p>
          <w:p w14:paraId="223F1E8E" w14:textId="7F9E46EA" w:rsidR="005B08E9" w:rsidRPr="00DE5EF3" w:rsidRDefault="00044322" w:rsidP="001312C2">
            <w:pPr>
              <w:ind w:left="105"/>
              <w:jc w:val="both"/>
              <w:rPr>
                <w:sz w:val="22"/>
                <w:szCs w:val="22"/>
              </w:rPr>
            </w:pPr>
            <w:r w:rsidRPr="00DE5EF3">
              <w:rPr>
                <w:spacing w:val="3"/>
                <w:sz w:val="22"/>
                <w:szCs w:val="22"/>
              </w:rPr>
              <w:t>201</w:t>
            </w:r>
            <w:r w:rsidR="001312C2" w:rsidRPr="00DE5EF3">
              <w:rPr>
                <w:spacing w:val="3"/>
                <w:sz w:val="22"/>
                <w:szCs w:val="22"/>
              </w:rPr>
              <w:t>6</w:t>
            </w:r>
            <w:r w:rsidR="00415671" w:rsidRPr="00DE5EF3">
              <w:rPr>
                <w:spacing w:val="3"/>
                <w:sz w:val="22"/>
                <w:szCs w:val="22"/>
              </w:rPr>
              <w:t>.</w:t>
            </w:r>
            <w:r w:rsidRPr="00DE5EF3">
              <w:rPr>
                <w:spacing w:val="3"/>
                <w:sz w:val="22"/>
                <w:szCs w:val="22"/>
              </w:rPr>
              <w:t xml:space="preserve"> </w:t>
            </w:r>
            <w:r w:rsidR="00A37D7C" w:rsidRPr="00DE5EF3">
              <w:rPr>
                <w:spacing w:val="3"/>
                <w:sz w:val="22"/>
                <w:szCs w:val="22"/>
              </w:rPr>
              <w:t>má</w:t>
            </w:r>
            <w:r w:rsidR="001312C2" w:rsidRPr="00DE5EF3">
              <w:rPr>
                <w:spacing w:val="3"/>
                <w:sz w:val="22"/>
                <w:szCs w:val="22"/>
              </w:rPr>
              <w:t>rcius</w:t>
            </w:r>
          </w:p>
        </w:tc>
        <w:tc>
          <w:tcPr>
            <w:tcW w:w="2127" w:type="dxa"/>
            <w:tcBorders>
              <w:top w:val="single" w:sz="5" w:space="0" w:color="000000"/>
              <w:left w:val="single" w:sz="5" w:space="0" w:color="000000"/>
              <w:bottom w:val="single" w:sz="5" w:space="0" w:color="000000"/>
              <w:right w:val="single" w:sz="5" w:space="0" w:color="000000"/>
            </w:tcBorders>
          </w:tcPr>
          <w:p w14:paraId="223F1E8F" w14:textId="77777777" w:rsidR="005B08E9" w:rsidRPr="00DE5EF3" w:rsidRDefault="005B08E9" w:rsidP="009E3FBC">
            <w:pPr>
              <w:spacing w:line="200" w:lineRule="exact"/>
              <w:jc w:val="both"/>
              <w:rPr>
                <w:sz w:val="22"/>
                <w:szCs w:val="22"/>
              </w:rPr>
            </w:pPr>
          </w:p>
          <w:p w14:paraId="223F1E90" w14:textId="77777777" w:rsidR="005B08E9" w:rsidRPr="00DE5EF3" w:rsidRDefault="005B08E9" w:rsidP="009E3FBC">
            <w:pPr>
              <w:spacing w:before="17" w:line="280" w:lineRule="exact"/>
              <w:jc w:val="both"/>
              <w:rPr>
                <w:sz w:val="22"/>
                <w:szCs w:val="22"/>
              </w:rPr>
            </w:pPr>
          </w:p>
          <w:p w14:paraId="223F1E91" w14:textId="2F90F8C1" w:rsidR="005B08E9" w:rsidRPr="00DE5EF3" w:rsidRDefault="00044322" w:rsidP="001312C2">
            <w:pPr>
              <w:ind w:left="105"/>
              <w:jc w:val="both"/>
              <w:rPr>
                <w:sz w:val="22"/>
                <w:szCs w:val="22"/>
              </w:rPr>
            </w:pPr>
            <w:r w:rsidRPr="00DE5EF3">
              <w:rPr>
                <w:spacing w:val="-1"/>
                <w:sz w:val="22"/>
                <w:szCs w:val="22"/>
              </w:rPr>
              <w:t>201</w:t>
            </w:r>
            <w:r w:rsidR="001312C2" w:rsidRPr="00DE5EF3">
              <w:rPr>
                <w:spacing w:val="-1"/>
                <w:sz w:val="22"/>
                <w:szCs w:val="22"/>
              </w:rPr>
              <w:t>6</w:t>
            </w:r>
            <w:r w:rsidRPr="00DE5EF3">
              <w:rPr>
                <w:spacing w:val="-1"/>
                <w:sz w:val="22"/>
                <w:szCs w:val="22"/>
              </w:rPr>
              <w:t xml:space="preserve">. </w:t>
            </w:r>
            <w:r w:rsidR="00A37D7C" w:rsidRPr="00DE5EF3">
              <w:rPr>
                <w:spacing w:val="-1"/>
                <w:sz w:val="22"/>
                <w:szCs w:val="22"/>
              </w:rPr>
              <w:t>szeptember</w:t>
            </w:r>
          </w:p>
        </w:tc>
      </w:tr>
      <w:tr w:rsidR="005B08E9" w:rsidRPr="00DE5EF3" w14:paraId="223F1E9E" w14:textId="77777777">
        <w:trPr>
          <w:trHeight w:hRule="exact" w:val="910"/>
        </w:trPr>
        <w:tc>
          <w:tcPr>
            <w:tcW w:w="566" w:type="dxa"/>
            <w:tcBorders>
              <w:top w:val="single" w:sz="5" w:space="0" w:color="000000"/>
              <w:left w:val="single" w:sz="5" w:space="0" w:color="000000"/>
              <w:bottom w:val="single" w:sz="5" w:space="0" w:color="000000"/>
              <w:right w:val="single" w:sz="5" w:space="0" w:color="000000"/>
            </w:tcBorders>
          </w:tcPr>
          <w:p w14:paraId="223F1E93" w14:textId="77777777" w:rsidR="005B08E9" w:rsidRPr="00DE5EF3" w:rsidRDefault="005B08E9" w:rsidP="009E3FBC">
            <w:pPr>
              <w:spacing w:before="7" w:line="100" w:lineRule="exact"/>
              <w:jc w:val="both"/>
              <w:rPr>
                <w:sz w:val="22"/>
                <w:szCs w:val="22"/>
              </w:rPr>
            </w:pPr>
          </w:p>
          <w:p w14:paraId="223F1E94" w14:textId="77777777" w:rsidR="005B08E9" w:rsidRPr="00DE5EF3" w:rsidRDefault="005B08E9" w:rsidP="009E3FBC">
            <w:pPr>
              <w:spacing w:line="200" w:lineRule="exact"/>
              <w:jc w:val="both"/>
              <w:rPr>
                <w:sz w:val="22"/>
                <w:szCs w:val="22"/>
              </w:rPr>
            </w:pPr>
          </w:p>
          <w:p w14:paraId="223F1E95" w14:textId="77777777" w:rsidR="005B08E9" w:rsidRPr="00DE5EF3" w:rsidRDefault="00044322" w:rsidP="009E3FBC">
            <w:pPr>
              <w:ind w:left="102"/>
              <w:jc w:val="both"/>
              <w:rPr>
                <w:sz w:val="22"/>
                <w:szCs w:val="22"/>
              </w:rPr>
            </w:pPr>
            <w:r w:rsidRPr="00DE5EF3">
              <w:rPr>
                <w:sz w:val="22"/>
                <w:szCs w:val="22"/>
              </w:rPr>
              <w:t>e)</w:t>
            </w:r>
          </w:p>
        </w:tc>
        <w:tc>
          <w:tcPr>
            <w:tcW w:w="4254" w:type="dxa"/>
            <w:tcBorders>
              <w:top w:val="single" w:sz="5" w:space="0" w:color="000000"/>
              <w:left w:val="single" w:sz="5" w:space="0" w:color="000000"/>
              <w:bottom w:val="single" w:sz="5" w:space="0" w:color="000000"/>
              <w:right w:val="single" w:sz="5" w:space="0" w:color="000000"/>
            </w:tcBorders>
          </w:tcPr>
          <w:p w14:paraId="223F1E96" w14:textId="77777777" w:rsidR="005B08E9" w:rsidRPr="00DE5EF3" w:rsidRDefault="005B08E9" w:rsidP="009E3FBC">
            <w:pPr>
              <w:spacing w:before="10" w:line="180" w:lineRule="exact"/>
              <w:jc w:val="both"/>
              <w:rPr>
                <w:sz w:val="22"/>
                <w:szCs w:val="22"/>
              </w:rPr>
            </w:pPr>
          </w:p>
          <w:p w14:paraId="223F1E97" w14:textId="67A3D376" w:rsidR="005B08E9" w:rsidRPr="00DE5EF3" w:rsidRDefault="00A37D7C" w:rsidP="001312C2">
            <w:pPr>
              <w:ind w:left="105" w:right="218"/>
              <w:jc w:val="both"/>
              <w:rPr>
                <w:sz w:val="22"/>
                <w:szCs w:val="22"/>
              </w:rPr>
            </w:pPr>
            <w:r w:rsidRPr="00DE5EF3">
              <w:rPr>
                <w:sz w:val="22"/>
                <w:szCs w:val="22"/>
              </w:rPr>
              <w:t>T</w:t>
            </w:r>
            <w:r w:rsidR="00044322" w:rsidRPr="00DE5EF3">
              <w:rPr>
                <w:sz w:val="22"/>
                <w:szCs w:val="22"/>
              </w:rPr>
              <w:t xml:space="preserve">ámogatási megállapodás aláírása </w:t>
            </w:r>
          </w:p>
        </w:tc>
        <w:tc>
          <w:tcPr>
            <w:tcW w:w="2127" w:type="dxa"/>
            <w:tcBorders>
              <w:top w:val="single" w:sz="5" w:space="0" w:color="000000"/>
              <w:left w:val="single" w:sz="5" w:space="0" w:color="000000"/>
              <w:bottom w:val="single" w:sz="5" w:space="0" w:color="000000"/>
              <w:right w:val="single" w:sz="5" w:space="0" w:color="000000"/>
            </w:tcBorders>
          </w:tcPr>
          <w:p w14:paraId="223F1E98" w14:textId="77777777" w:rsidR="005B08E9" w:rsidRPr="00DE5EF3" w:rsidRDefault="005B08E9" w:rsidP="009E3FBC">
            <w:pPr>
              <w:spacing w:before="7" w:line="100" w:lineRule="exact"/>
              <w:jc w:val="both"/>
              <w:rPr>
                <w:sz w:val="22"/>
                <w:szCs w:val="22"/>
              </w:rPr>
            </w:pPr>
          </w:p>
          <w:p w14:paraId="223F1E99" w14:textId="77777777" w:rsidR="005B08E9" w:rsidRPr="00DE5EF3" w:rsidRDefault="005B08E9" w:rsidP="009E3FBC">
            <w:pPr>
              <w:spacing w:line="200" w:lineRule="exact"/>
              <w:jc w:val="both"/>
              <w:rPr>
                <w:sz w:val="22"/>
                <w:szCs w:val="22"/>
              </w:rPr>
            </w:pPr>
          </w:p>
          <w:p w14:paraId="223F1E9A" w14:textId="5843D512" w:rsidR="005B08E9" w:rsidRPr="00DE5EF3" w:rsidRDefault="00A37D7C" w:rsidP="001312C2">
            <w:pPr>
              <w:ind w:left="105"/>
              <w:jc w:val="both"/>
              <w:rPr>
                <w:sz w:val="22"/>
                <w:szCs w:val="22"/>
              </w:rPr>
            </w:pPr>
            <w:r w:rsidRPr="00DE5EF3">
              <w:rPr>
                <w:spacing w:val="3"/>
                <w:sz w:val="22"/>
                <w:szCs w:val="22"/>
              </w:rPr>
              <w:t>201</w:t>
            </w:r>
            <w:r w:rsidR="001312C2" w:rsidRPr="00DE5EF3">
              <w:rPr>
                <w:spacing w:val="3"/>
                <w:sz w:val="22"/>
                <w:szCs w:val="22"/>
              </w:rPr>
              <w:t>6</w:t>
            </w:r>
            <w:r w:rsidR="00044322" w:rsidRPr="00DE5EF3">
              <w:rPr>
                <w:spacing w:val="3"/>
                <w:sz w:val="22"/>
                <w:szCs w:val="22"/>
              </w:rPr>
              <w:t xml:space="preserve">. </w:t>
            </w:r>
            <w:r w:rsidR="001312C2" w:rsidRPr="00DE5EF3">
              <w:rPr>
                <w:spacing w:val="3"/>
                <w:sz w:val="22"/>
                <w:szCs w:val="22"/>
              </w:rPr>
              <w:t>április</w:t>
            </w:r>
          </w:p>
        </w:tc>
        <w:tc>
          <w:tcPr>
            <w:tcW w:w="2127" w:type="dxa"/>
            <w:tcBorders>
              <w:top w:val="single" w:sz="5" w:space="0" w:color="000000"/>
              <w:left w:val="single" w:sz="5" w:space="0" w:color="000000"/>
              <w:bottom w:val="single" w:sz="5" w:space="0" w:color="000000"/>
              <w:right w:val="single" w:sz="5" w:space="0" w:color="000000"/>
            </w:tcBorders>
          </w:tcPr>
          <w:p w14:paraId="223F1E9B" w14:textId="77777777" w:rsidR="005B08E9" w:rsidRPr="00DE5EF3" w:rsidRDefault="005B08E9" w:rsidP="009E3FBC">
            <w:pPr>
              <w:spacing w:before="7" w:line="100" w:lineRule="exact"/>
              <w:jc w:val="both"/>
              <w:rPr>
                <w:sz w:val="22"/>
                <w:szCs w:val="22"/>
              </w:rPr>
            </w:pPr>
          </w:p>
          <w:p w14:paraId="223F1E9C" w14:textId="77777777" w:rsidR="005B08E9" w:rsidRPr="00DE5EF3" w:rsidRDefault="005B08E9" w:rsidP="009E3FBC">
            <w:pPr>
              <w:spacing w:line="200" w:lineRule="exact"/>
              <w:jc w:val="both"/>
              <w:rPr>
                <w:sz w:val="22"/>
                <w:szCs w:val="22"/>
              </w:rPr>
            </w:pPr>
          </w:p>
          <w:p w14:paraId="223F1E9D" w14:textId="05F82079" w:rsidR="005B08E9" w:rsidRPr="00DE5EF3" w:rsidRDefault="00044322" w:rsidP="009E3FBC">
            <w:pPr>
              <w:ind w:left="105"/>
              <w:jc w:val="both"/>
              <w:rPr>
                <w:sz w:val="22"/>
                <w:szCs w:val="22"/>
              </w:rPr>
            </w:pPr>
            <w:r w:rsidRPr="00DE5EF3">
              <w:rPr>
                <w:spacing w:val="-1"/>
                <w:sz w:val="22"/>
                <w:szCs w:val="22"/>
              </w:rPr>
              <w:t>201</w:t>
            </w:r>
            <w:r w:rsidR="001312C2" w:rsidRPr="00DE5EF3">
              <w:rPr>
                <w:spacing w:val="-1"/>
                <w:sz w:val="22"/>
                <w:szCs w:val="22"/>
              </w:rPr>
              <w:t>6</w:t>
            </w:r>
            <w:r w:rsidRPr="00DE5EF3">
              <w:rPr>
                <w:spacing w:val="-1"/>
                <w:sz w:val="22"/>
                <w:szCs w:val="22"/>
              </w:rPr>
              <w:t xml:space="preserve">. </w:t>
            </w:r>
            <w:r w:rsidR="00A37D7C" w:rsidRPr="00DE5EF3">
              <w:rPr>
                <w:spacing w:val="-1"/>
                <w:sz w:val="22"/>
                <w:szCs w:val="22"/>
              </w:rPr>
              <w:t>október</w:t>
            </w:r>
          </w:p>
        </w:tc>
      </w:tr>
      <w:tr w:rsidR="005B08E9" w:rsidRPr="00DE5EF3" w14:paraId="223F1EA7" w14:textId="77777777">
        <w:trPr>
          <w:trHeight w:hRule="exact" w:val="946"/>
        </w:trPr>
        <w:tc>
          <w:tcPr>
            <w:tcW w:w="566" w:type="dxa"/>
            <w:tcBorders>
              <w:top w:val="single" w:sz="5" w:space="0" w:color="000000"/>
              <w:left w:val="single" w:sz="5" w:space="0" w:color="000000"/>
              <w:bottom w:val="single" w:sz="5" w:space="0" w:color="000000"/>
              <w:right w:val="single" w:sz="5" w:space="0" w:color="000000"/>
            </w:tcBorders>
          </w:tcPr>
          <w:p w14:paraId="223F1E9F" w14:textId="77777777" w:rsidR="005B08E9" w:rsidRPr="00DE5EF3" w:rsidRDefault="005B08E9" w:rsidP="009E3FBC">
            <w:pPr>
              <w:spacing w:before="4" w:line="120" w:lineRule="exact"/>
              <w:jc w:val="both"/>
              <w:rPr>
                <w:sz w:val="22"/>
                <w:szCs w:val="22"/>
              </w:rPr>
            </w:pPr>
          </w:p>
          <w:p w14:paraId="223F1EA0" w14:textId="77777777" w:rsidR="005B08E9" w:rsidRPr="00DE5EF3" w:rsidRDefault="005B08E9" w:rsidP="009E3FBC">
            <w:pPr>
              <w:spacing w:line="200" w:lineRule="exact"/>
              <w:jc w:val="both"/>
              <w:rPr>
                <w:sz w:val="22"/>
                <w:szCs w:val="22"/>
              </w:rPr>
            </w:pPr>
          </w:p>
          <w:p w14:paraId="223F1EA1" w14:textId="77777777" w:rsidR="005B08E9" w:rsidRPr="00DE5EF3" w:rsidRDefault="00044322" w:rsidP="009E3FBC">
            <w:pPr>
              <w:ind w:left="102"/>
              <w:jc w:val="both"/>
              <w:rPr>
                <w:sz w:val="22"/>
                <w:szCs w:val="22"/>
              </w:rPr>
            </w:pPr>
            <w:r w:rsidRPr="00DE5EF3">
              <w:rPr>
                <w:spacing w:val="1"/>
                <w:sz w:val="22"/>
                <w:szCs w:val="22"/>
              </w:rPr>
              <w:t>f)</w:t>
            </w:r>
          </w:p>
        </w:tc>
        <w:tc>
          <w:tcPr>
            <w:tcW w:w="4254" w:type="dxa"/>
            <w:tcBorders>
              <w:top w:val="single" w:sz="5" w:space="0" w:color="000000"/>
              <w:left w:val="single" w:sz="5" w:space="0" w:color="000000"/>
              <w:bottom w:val="single" w:sz="5" w:space="0" w:color="000000"/>
              <w:right w:val="single" w:sz="5" w:space="0" w:color="000000"/>
            </w:tcBorders>
          </w:tcPr>
          <w:p w14:paraId="223F1EA2" w14:textId="77777777" w:rsidR="005B08E9" w:rsidRPr="00DE5EF3" w:rsidRDefault="005B08E9" w:rsidP="009E3FBC">
            <w:pPr>
              <w:spacing w:before="4" w:line="120" w:lineRule="exact"/>
              <w:jc w:val="both"/>
              <w:rPr>
                <w:sz w:val="22"/>
                <w:szCs w:val="22"/>
              </w:rPr>
            </w:pPr>
          </w:p>
          <w:p w14:paraId="223F1EA3" w14:textId="77777777" w:rsidR="005B08E9" w:rsidRPr="00DE5EF3" w:rsidRDefault="005B08E9" w:rsidP="009E3FBC">
            <w:pPr>
              <w:spacing w:line="200" w:lineRule="exact"/>
              <w:jc w:val="both"/>
              <w:rPr>
                <w:sz w:val="22"/>
                <w:szCs w:val="22"/>
              </w:rPr>
            </w:pPr>
          </w:p>
          <w:p w14:paraId="223F1EA4" w14:textId="77777777" w:rsidR="005B08E9" w:rsidRPr="00DE5EF3" w:rsidRDefault="00044322" w:rsidP="009E3FBC">
            <w:pPr>
              <w:ind w:left="105"/>
              <w:jc w:val="both"/>
              <w:rPr>
                <w:sz w:val="22"/>
                <w:szCs w:val="22"/>
              </w:rPr>
            </w:pPr>
            <w:r w:rsidRPr="00DE5EF3">
              <w:rPr>
                <w:sz w:val="22"/>
                <w:szCs w:val="22"/>
              </w:rPr>
              <w:t>A projekt kezdetének legkorábbi időpontja</w:t>
            </w:r>
          </w:p>
        </w:tc>
        <w:tc>
          <w:tcPr>
            <w:tcW w:w="2127" w:type="dxa"/>
            <w:tcBorders>
              <w:top w:val="single" w:sz="5" w:space="0" w:color="000000"/>
              <w:left w:val="single" w:sz="5" w:space="0" w:color="000000"/>
              <w:bottom w:val="single" w:sz="5" w:space="0" w:color="000000"/>
              <w:right w:val="single" w:sz="5" w:space="0" w:color="000000"/>
            </w:tcBorders>
          </w:tcPr>
          <w:p w14:paraId="223F1EA5" w14:textId="039F8661" w:rsidR="005B08E9" w:rsidRPr="00DE5EF3" w:rsidRDefault="00044322" w:rsidP="00B24F80">
            <w:pPr>
              <w:spacing w:before="81"/>
              <w:ind w:left="105" w:right="426"/>
              <w:rPr>
                <w:sz w:val="22"/>
                <w:szCs w:val="22"/>
              </w:rPr>
            </w:pPr>
            <w:r w:rsidRPr="00DE5EF3">
              <w:rPr>
                <w:sz w:val="22"/>
                <w:szCs w:val="22"/>
              </w:rPr>
              <w:t>A benyújtást megelőző</w:t>
            </w:r>
            <w:r w:rsidR="00B24F80" w:rsidRPr="00DE5EF3">
              <w:rPr>
                <w:sz w:val="22"/>
                <w:szCs w:val="22"/>
              </w:rPr>
              <w:t xml:space="preserve"> </w:t>
            </w:r>
            <w:r w:rsidRPr="00DE5EF3">
              <w:rPr>
                <w:sz w:val="22"/>
                <w:szCs w:val="22"/>
              </w:rPr>
              <w:t>6 hónap</w:t>
            </w:r>
          </w:p>
        </w:tc>
        <w:tc>
          <w:tcPr>
            <w:tcW w:w="2127" w:type="dxa"/>
            <w:tcBorders>
              <w:top w:val="single" w:sz="5" w:space="0" w:color="000000"/>
              <w:left w:val="single" w:sz="5" w:space="0" w:color="000000"/>
              <w:bottom w:val="single" w:sz="5" w:space="0" w:color="000000"/>
              <w:right w:val="single" w:sz="5" w:space="0" w:color="000000"/>
            </w:tcBorders>
          </w:tcPr>
          <w:p w14:paraId="223F1EA6" w14:textId="77777777" w:rsidR="005B08E9" w:rsidRPr="00DE5EF3" w:rsidRDefault="00044322" w:rsidP="00B24F80">
            <w:pPr>
              <w:spacing w:before="81"/>
              <w:ind w:left="105" w:right="426"/>
              <w:rPr>
                <w:sz w:val="22"/>
                <w:szCs w:val="22"/>
              </w:rPr>
            </w:pPr>
            <w:r w:rsidRPr="00DE5EF3">
              <w:rPr>
                <w:sz w:val="22"/>
                <w:szCs w:val="22"/>
              </w:rPr>
              <w:t>A benyújtást megelőző 6 hónap</w:t>
            </w:r>
          </w:p>
        </w:tc>
      </w:tr>
      <w:tr w:rsidR="005B08E9" w:rsidRPr="00DE5EF3" w14:paraId="223F1EB3" w14:textId="77777777" w:rsidTr="00B24F80">
        <w:trPr>
          <w:trHeight w:hRule="exact" w:val="1589"/>
        </w:trPr>
        <w:tc>
          <w:tcPr>
            <w:tcW w:w="566" w:type="dxa"/>
            <w:tcBorders>
              <w:top w:val="single" w:sz="5" w:space="0" w:color="000000"/>
              <w:left w:val="single" w:sz="5" w:space="0" w:color="000000"/>
              <w:bottom w:val="single" w:sz="5" w:space="0" w:color="000000"/>
              <w:right w:val="single" w:sz="5" w:space="0" w:color="000000"/>
            </w:tcBorders>
          </w:tcPr>
          <w:p w14:paraId="223F1EA8" w14:textId="77777777" w:rsidR="005B08E9" w:rsidRPr="00DE5EF3" w:rsidRDefault="005B08E9" w:rsidP="009E3FBC">
            <w:pPr>
              <w:spacing w:before="4" w:line="160" w:lineRule="exact"/>
              <w:jc w:val="both"/>
              <w:rPr>
                <w:sz w:val="22"/>
                <w:szCs w:val="22"/>
              </w:rPr>
            </w:pPr>
          </w:p>
          <w:p w14:paraId="223F1EA9" w14:textId="77777777" w:rsidR="005B08E9" w:rsidRPr="00DE5EF3" w:rsidRDefault="005B08E9" w:rsidP="009E3FBC">
            <w:pPr>
              <w:spacing w:line="200" w:lineRule="exact"/>
              <w:jc w:val="both"/>
              <w:rPr>
                <w:sz w:val="22"/>
                <w:szCs w:val="22"/>
              </w:rPr>
            </w:pPr>
          </w:p>
          <w:p w14:paraId="223F1EAA" w14:textId="77777777" w:rsidR="005B08E9" w:rsidRPr="00DE5EF3" w:rsidRDefault="005B08E9" w:rsidP="009E3FBC">
            <w:pPr>
              <w:spacing w:line="200" w:lineRule="exact"/>
              <w:jc w:val="both"/>
              <w:rPr>
                <w:sz w:val="22"/>
                <w:szCs w:val="22"/>
              </w:rPr>
            </w:pPr>
          </w:p>
          <w:p w14:paraId="223F1EAB" w14:textId="77777777" w:rsidR="005B08E9" w:rsidRPr="00DE5EF3" w:rsidRDefault="00044322" w:rsidP="009E3FBC">
            <w:pPr>
              <w:ind w:left="102"/>
              <w:jc w:val="both"/>
              <w:rPr>
                <w:sz w:val="22"/>
                <w:szCs w:val="22"/>
              </w:rPr>
            </w:pPr>
            <w:r w:rsidRPr="00DE5EF3">
              <w:rPr>
                <w:spacing w:val="-2"/>
                <w:sz w:val="22"/>
                <w:szCs w:val="22"/>
              </w:rPr>
              <w:t>g)</w:t>
            </w:r>
          </w:p>
        </w:tc>
        <w:tc>
          <w:tcPr>
            <w:tcW w:w="4254" w:type="dxa"/>
            <w:tcBorders>
              <w:top w:val="single" w:sz="5" w:space="0" w:color="000000"/>
              <w:left w:val="single" w:sz="5" w:space="0" w:color="000000"/>
              <w:bottom w:val="single" w:sz="5" w:space="0" w:color="000000"/>
              <w:right w:val="single" w:sz="5" w:space="0" w:color="000000"/>
            </w:tcBorders>
          </w:tcPr>
          <w:p w14:paraId="223F1EAC" w14:textId="77777777" w:rsidR="005B08E9" w:rsidRPr="00DE5EF3" w:rsidRDefault="005B08E9" w:rsidP="009E3FBC">
            <w:pPr>
              <w:spacing w:line="200" w:lineRule="exact"/>
              <w:jc w:val="both"/>
              <w:rPr>
                <w:sz w:val="22"/>
                <w:szCs w:val="22"/>
              </w:rPr>
            </w:pPr>
          </w:p>
          <w:p w14:paraId="223F1EAD" w14:textId="77777777" w:rsidR="005B08E9" w:rsidRPr="00DE5EF3" w:rsidRDefault="005B08E9" w:rsidP="009E3FBC">
            <w:pPr>
              <w:spacing w:before="1" w:line="240" w:lineRule="exact"/>
              <w:jc w:val="both"/>
              <w:rPr>
                <w:sz w:val="22"/>
                <w:szCs w:val="22"/>
              </w:rPr>
            </w:pPr>
          </w:p>
          <w:p w14:paraId="223F1EAE" w14:textId="19F2EE77" w:rsidR="005B08E9" w:rsidRPr="00DE5EF3" w:rsidRDefault="00044322" w:rsidP="00B24F80">
            <w:pPr>
              <w:spacing w:line="240" w:lineRule="exact"/>
              <w:ind w:left="105" w:right="716"/>
              <w:rPr>
                <w:sz w:val="22"/>
                <w:szCs w:val="22"/>
              </w:rPr>
            </w:pPr>
            <w:r w:rsidRPr="00DE5EF3">
              <w:rPr>
                <w:sz w:val="22"/>
                <w:szCs w:val="22"/>
              </w:rPr>
              <w:t>A projekt időtartama / a költségek támogatható időszaka</w:t>
            </w:r>
          </w:p>
        </w:tc>
        <w:tc>
          <w:tcPr>
            <w:tcW w:w="2127" w:type="dxa"/>
            <w:tcBorders>
              <w:top w:val="single" w:sz="5" w:space="0" w:color="000000"/>
              <w:left w:val="single" w:sz="5" w:space="0" w:color="000000"/>
              <w:bottom w:val="single" w:sz="5" w:space="0" w:color="000000"/>
              <w:right w:val="single" w:sz="5" w:space="0" w:color="000000"/>
            </w:tcBorders>
          </w:tcPr>
          <w:p w14:paraId="223F1EAF" w14:textId="77777777" w:rsidR="005B08E9" w:rsidRPr="00DE5EF3" w:rsidRDefault="005B08E9" w:rsidP="009E3FBC">
            <w:pPr>
              <w:spacing w:before="5" w:line="180" w:lineRule="exact"/>
              <w:jc w:val="both"/>
              <w:rPr>
                <w:sz w:val="22"/>
                <w:szCs w:val="22"/>
              </w:rPr>
            </w:pPr>
          </w:p>
          <w:p w14:paraId="223F1EB0" w14:textId="77777777" w:rsidR="005B08E9" w:rsidRPr="00DE5EF3" w:rsidRDefault="00044322" w:rsidP="00B24F80">
            <w:pPr>
              <w:ind w:left="105" w:right="384"/>
              <w:rPr>
                <w:sz w:val="22"/>
                <w:szCs w:val="22"/>
              </w:rPr>
            </w:pPr>
            <w:r w:rsidRPr="00DE5EF3">
              <w:rPr>
                <w:sz w:val="22"/>
                <w:szCs w:val="22"/>
              </w:rPr>
              <w:t>A benyújtást követő 24 hónap (sorozatok esetében 36 hónap)</w:t>
            </w:r>
          </w:p>
        </w:tc>
        <w:tc>
          <w:tcPr>
            <w:tcW w:w="2127" w:type="dxa"/>
            <w:tcBorders>
              <w:top w:val="single" w:sz="5" w:space="0" w:color="000000"/>
              <w:left w:val="single" w:sz="5" w:space="0" w:color="000000"/>
              <w:bottom w:val="single" w:sz="5" w:space="0" w:color="000000"/>
              <w:right w:val="single" w:sz="5" w:space="0" w:color="000000"/>
            </w:tcBorders>
          </w:tcPr>
          <w:p w14:paraId="223F1EB1" w14:textId="77777777" w:rsidR="005B08E9" w:rsidRPr="00DE5EF3" w:rsidRDefault="005B08E9" w:rsidP="009E3FBC">
            <w:pPr>
              <w:spacing w:before="5" w:line="180" w:lineRule="exact"/>
              <w:jc w:val="both"/>
              <w:rPr>
                <w:sz w:val="22"/>
                <w:szCs w:val="22"/>
              </w:rPr>
            </w:pPr>
          </w:p>
          <w:p w14:paraId="223F1EB2" w14:textId="77777777" w:rsidR="005B08E9" w:rsidRPr="00DE5EF3" w:rsidRDefault="00044322" w:rsidP="00B24F80">
            <w:pPr>
              <w:ind w:left="105" w:right="384"/>
              <w:rPr>
                <w:sz w:val="22"/>
                <w:szCs w:val="22"/>
              </w:rPr>
            </w:pPr>
            <w:r w:rsidRPr="00DE5EF3">
              <w:rPr>
                <w:sz w:val="22"/>
                <w:szCs w:val="22"/>
              </w:rPr>
              <w:t>A benyújtást követő 24 hónap (sorozatok esetében 36 hónap)</w:t>
            </w:r>
          </w:p>
        </w:tc>
      </w:tr>
    </w:tbl>
    <w:p w14:paraId="223F1EB4" w14:textId="77777777" w:rsidR="005B08E9" w:rsidRPr="00DE5EF3" w:rsidRDefault="005B08E9" w:rsidP="009E3FBC">
      <w:pPr>
        <w:spacing w:line="200" w:lineRule="exact"/>
        <w:jc w:val="both"/>
        <w:rPr>
          <w:sz w:val="22"/>
          <w:szCs w:val="22"/>
        </w:rPr>
      </w:pPr>
    </w:p>
    <w:p w14:paraId="223F1EB5" w14:textId="77777777" w:rsidR="00E376E8" w:rsidRPr="00DE5EF3" w:rsidRDefault="00E376E8" w:rsidP="009E3FBC">
      <w:pPr>
        <w:spacing w:before="18" w:line="280" w:lineRule="exact"/>
        <w:jc w:val="both"/>
        <w:rPr>
          <w:sz w:val="22"/>
          <w:szCs w:val="22"/>
        </w:rPr>
      </w:pPr>
      <w:r w:rsidRPr="00DE5EF3">
        <w:rPr>
          <w:sz w:val="22"/>
          <w:szCs w:val="22"/>
        </w:rPr>
        <w:br w:type="page"/>
      </w:r>
    </w:p>
    <w:p w14:paraId="223F1EB6" w14:textId="77777777" w:rsidR="005B08E9" w:rsidRPr="00DE5EF3" w:rsidRDefault="005B08E9" w:rsidP="009E3FBC">
      <w:pPr>
        <w:spacing w:before="18" w:line="280" w:lineRule="exact"/>
        <w:jc w:val="both"/>
        <w:rPr>
          <w:sz w:val="22"/>
          <w:szCs w:val="22"/>
        </w:rPr>
      </w:pPr>
    </w:p>
    <w:p w14:paraId="223F1EB7" w14:textId="77777777" w:rsidR="005B08E9" w:rsidRPr="00DE5EF3" w:rsidRDefault="00044322" w:rsidP="009E3FBC">
      <w:pPr>
        <w:spacing w:before="32" w:line="240" w:lineRule="exact"/>
        <w:ind w:left="116"/>
        <w:jc w:val="both"/>
        <w:rPr>
          <w:sz w:val="22"/>
          <w:szCs w:val="22"/>
        </w:rPr>
      </w:pPr>
      <w:r w:rsidRPr="00DE5EF3">
        <w:rPr>
          <w:b/>
          <w:position w:val="-1"/>
          <w:sz w:val="22"/>
          <w:szCs w:val="22"/>
        </w:rPr>
        <w:t>4.          RENDELKEZÉSRE ÁLLÓ KÖLTSÉGVETÉS</w:t>
      </w:r>
    </w:p>
    <w:p w14:paraId="223F1EB8" w14:textId="77777777" w:rsidR="005B08E9" w:rsidRPr="00DE5EF3" w:rsidRDefault="005B08E9" w:rsidP="009E3FBC">
      <w:pPr>
        <w:spacing w:before="10" w:line="240" w:lineRule="exact"/>
        <w:jc w:val="both"/>
        <w:rPr>
          <w:sz w:val="22"/>
          <w:szCs w:val="22"/>
        </w:rPr>
      </w:pPr>
    </w:p>
    <w:p w14:paraId="223F1EB9" w14:textId="40234577" w:rsidR="005B08E9" w:rsidRPr="00DE5EF3" w:rsidRDefault="00044322" w:rsidP="009E3FBC">
      <w:pPr>
        <w:spacing w:before="32"/>
        <w:ind w:left="116" w:right="78"/>
        <w:jc w:val="both"/>
        <w:rPr>
          <w:sz w:val="22"/>
          <w:szCs w:val="22"/>
        </w:rPr>
      </w:pPr>
      <w:r w:rsidRPr="00DE5EF3">
        <w:rPr>
          <w:spacing w:val="2"/>
          <w:sz w:val="22"/>
          <w:szCs w:val="22"/>
        </w:rPr>
        <w:t xml:space="preserve">A jelen programban a társfinanszírozású projektek részére </w:t>
      </w:r>
      <w:r w:rsidR="00F7464D" w:rsidRPr="00DE5EF3">
        <w:rPr>
          <w:spacing w:val="2"/>
          <w:sz w:val="22"/>
          <w:szCs w:val="22"/>
        </w:rPr>
        <w:t>előirányzott</w:t>
      </w:r>
      <w:r w:rsidRPr="00DE5EF3">
        <w:rPr>
          <w:spacing w:val="2"/>
          <w:sz w:val="22"/>
          <w:szCs w:val="22"/>
        </w:rPr>
        <w:t xml:space="preserve"> teljes költségvetés becsült összege a 201</w:t>
      </w:r>
      <w:r w:rsidR="004541DB" w:rsidRPr="00DE5EF3">
        <w:rPr>
          <w:spacing w:val="2"/>
          <w:sz w:val="22"/>
          <w:szCs w:val="22"/>
        </w:rPr>
        <w:t>6</w:t>
      </w:r>
      <w:r w:rsidRPr="00DE5EF3">
        <w:rPr>
          <w:spacing w:val="2"/>
          <w:sz w:val="22"/>
          <w:szCs w:val="22"/>
        </w:rPr>
        <w:t>. évre</w:t>
      </w:r>
      <w:r w:rsidR="00FA68F7" w:rsidRPr="00DE5EF3">
        <w:rPr>
          <w:spacing w:val="2"/>
          <w:sz w:val="22"/>
          <w:szCs w:val="22"/>
        </w:rPr>
        <w:t xml:space="preserve"> </w:t>
      </w:r>
      <w:r w:rsidRPr="00DE5EF3">
        <w:rPr>
          <w:sz w:val="22"/>
          <w:szCs w:val="22"/>
        </w:rPr>
        <w:t>1</w:t>
      </w:r>
      <w:r w:rsidR="0050556F" w:rsidRPr="00DE5EF3">
        <w:rPr>
          <w:sz w:val="22"/>
          <w:szCs w:val="22"/>
        </w:rPr>
        <w:t>2</w:t>
      </w:r>
      <w:r w:rsidRPr="00DE5EF3">
        <w:rPr>
          <w:sz w:val="22"/>
          <w:szCs w:val="22"/>
        </w:rPr>
        <w:t>.</w:t>
      </w:r>
      <w:r w:rsidR="0050556F" w:rsidRPr="00DE5EF3">
        <w:rPr>
          <w:sz w:val="22"/>
          <w:szCs w:val="22"/>
        </w:rPr>
        <w:t>5</w:t>
      </w:r>
      <w:r w:rsidRPr="00DE5EF3">
        <w:rPr>
          <w:sz w:val="22"/>
          <w:szCs w:val="22"/>
        </w:rPr>
        <w:t xml:space="preserve"> millió</w:t>
      </w:r>
      <w:r w:rsidR="001C3261" w:rsidRPr="00DE5EF3">
        <w:rPr>
          <w:sz w:val="22"/>
          <w:szCs w:val="22"/>
        </w:rPr>
        <w:t xml:space="preserve"> euró</w:t>
      </w:r>
      <w:r w:rsidRPr="00DE5EF3">
        <w:rPr>
          <w:sz w:val="22"/>
          <w:szCs w:val="22"/>
        </w:rPr>
        <w:t>.</w:t>
      </w:r>
    </w:p>
    <w:p w14:paraId="223F1EBA" w14:textId="77777777" w:rsidR="00F7464D" w:rsidRPr="00DE5EF3" w:rsidRDefault="00F7464D" w:rsidP="009E3FBC">
      <w:pPr>
        <w:spacing w:before="32"/>
        <w:ind w:left="116" w:right="78"/>
        <w:jc w:val="both"/>
        <w:rPr>
          <w:sz w:val="22"/>
          <w:szCs w:val="22"/>
        </w:rPr>
      </w:pPr>
    </w:p>
    <w:p w14:paraId="223F1EBB" w14:textId="329F9E96" w:rsidR="00F7464D" w:rsidRPr="00DE5EF3" w:rsidRDefault="00F7464D" w:rsidP="009E3FBC">
      <w:pPr>
        <w:spacing w:before="32"/>
        <w:ind w:left="116" w:right="78"/>
        <w:jc w:val="both"/>
        <w:rPr>
          <w:sz w:val="22"/>
          <w:szCs w:val="22"/>
        </w:rPr>
      </w:pPr>
      <w:r w:rsidRPr="00DE5EF3">
        <w:rPr>
          <w:sz w:val="22"/>
          <w:szCs w:val="22"/>
        </w:rPr>
        <w:t>Az összeg rendelkezésre állásának előfeltétele a 201</w:t>
      </w:r>
      <w:r w:rsidR="0050556F" w:rsidRPr="00DE5EF3">
        <w:rPr>
          <w:sz w:val="22"/>
          <w:szCs w:val="22"/>
        </w:rPr>
        <w:t>6</w:t>
      </w:r>
      <w:r w:rsidRPr="00DE5EF3">
        <w:rPr>
          <w:sz w:val="22"/>
          <w:szCs w:val="22"/>
        </w:rPr>
        <w:t>. évre szóló költségvetés elfogadása az arra hivatott költségvetési szervek által.</w:t>
      </w:r>
    </w:p>
    <w:p w14:paraId="223F1EBC" w14:textId="77777777" w:rsidR="005B08E9" w:rsidRPr="00DE5EF3" w:rsidRDefault="005B08E9" w:rsidP="009E3FBC">
      <w:pPr>
        <w:spacing w:before="13" w:line="240" w:lineRule="exact"/>
        <w:jc w:val="both"/>
        <w:rPr>
          <w:sz w:val="22"/>
          <w:szCs w:val="22"/>
        </w:rPr>
      </w:pPr>
    </w:p>
    <w:p w14:paraId="223F1EBD" w14:textId="77777777" w:rsidR="005B08E9" w:rsidRPr="00DE5EF3" w:rsidRDefault="00044322" w:rsidP="009E3FBC">
      <w:pPr>
        <w:ind w:left="116" w:right="86"/>
        <w:jc w:val="both"/>
        <w:rPr>
          <w:sz w:val="22"/>
          <w:szCs w:val="22"/>
        </w:rPr>
      </w:pPr>
      <w:r w:rsidRPr="00DE5EF3">
        <w:rPr>
          <w:sz w:val="22"/>
          <w:szCs w:val="22"/>
        </w:rPr>
        <w:t>A játékfilm és animációs művek részére odaítélt pénzügyi támogatás nem haladhatj</w:t>
      </w:r>
      <w:r w:rsidR="00FA68F7" w:rsidRPr="00DE5EF3">
        <w:rPr>
          <w:sz w:val="22"/>
          <w:szCs w:val="22"/>
        </w:rPr>
        <w:t xml:space="preserve">a meg az 500.000 euró összeget, </w:t>
      </w:r>
      <w:r w:rsidRPr="00DE5EF3">
        <w:rPr>
          <w:sz w:val="22"/>
          <w:szCs w:val="22"/>
        </w:rPr>
        <w:t>illetve az összes támogatható költségek 12,5%-át, az alacsonyabb összeg figyelembevételével.</w:t>
      </w:r>
    </w:p>
    <w:p w14:paraId="223F1EBE" w14:textId="77777777" w:rsidR="005B08E9" w:rsidRPr="00DE5EF3" w:rsidRDefault="005B08E9" w:rsidP="009E3FBC">
      <w:pPr>
        <w:spacing w:before="13" w:line="240" w:lineRule="exact"/>
        <w:jc w:val="both"/>
        <w:rPr>
          <w:sz w:val="22"/>
          <w:szCs w:val="22"/>
        </w:rPr>
      </w:pPr>
    </w:p>
    <w:p w14:paraId="223F1EBF" w14:textId="11C47C4C" w:rsidR="005B08E9" w:rsidRPr="00DE5EF3" w:rsidRDefault="004541DB" w:rsidP="009E3FBC">
      <w:pPr>
        <w:ind w:left="116" w:right="76"/>
        <w:jc w:val="both"/>
        <w:rPr>
          <w:sz w:val="22"/>
          <w:szCs w:val="22"/>
        </w:rPr>
      </w:pPr>
      <w:r w:rsidRPr="00DE5EF3">
        <w:rPr>
          <w:spacing w:val="-1"/>
          <w:sz w:val="22"/>
          <w:szCs w:val="22"/>
        </w:rPr>
        <w:t>Kizárólag</w:t>
      </w:r>
      <w:r w:rsidR="00044322" w:rsidRPr="00DE5EF3">
        <w:rPr>
          <w:spacing w:val="-1"/>
          <w:sz w:val="22"/>
          <w:szCs w:val="22"/>
        </w:rPr>
        <w:t xml:space="preserve"> az olyan</w:t>
      </w:r>
      <w:r w:rsidR="00EA2260" w:rsidRPr="00DE5EF3">
        <w:rPr>
          <w:spacing w:val="-1"/>
          <w:sz w:val="22"/>
          <w:szCs w:val="22"/>
        </w:rPr>
        <w:t xml:space="preserve">, a MEDIA Alprogramban résztvevő országokban jegyzett, produkciós cégek </w:t>
      </w:r>
      <w:r w:rsidR="00044322" w:rsidRPr="00DE5EF3">
        <w:rPr>
          <w:spacing w:val="-1"/>
          <w:sz w:val="22"/>
          <w:szCs w:val="22"/>
        </w:rPr>
        <w:t>koprodukció</w:t>
      </w:r>
      <w:r w:rsidR="00EA2260" w:rsidRPr="00DE5EF3">
        <w:rPr>
          <w:spacing w:val="-1"/>
          <w:sz w:val="22"/>
          <w:szCs w:val="22"/>
        </w:rPr>
        <w:t>já</w:t>
      </w:r>
      <w:r w:rsidR="00044322" w:rsidRPr="00DE5EF3">
        <w:rPr>
          <w:spacing w:val="-1"/>
          <w:sz w:val="22"/>
          <w:szCs w:val="22"/>
        </w:rPr>
        <w:t xml:space="preserve">ban készülő TV </w:t>
      </w:r>
      <w:r w:rsidRPr="00DE5EF3">
        <w:rPr>
          <w:spacing w:val="-1"/>
          <w:sz w:val="22"/>
          <w:szCs w:val="22"/>
        </w:rPr>
        <w:t>dráma</w:t>
      </w:r>
      <w:r w:rsidR="00044322" w:rsidRPr="00DE5EF3">
        <w:rPr>
          <w:spacing w:val="-1"/>
          <w:sz w:val="22"/>
          <w:szCs w:val="22"/>
        </w:rPr>
        <w:t xml:space="preserve"> sorozatok</w:t>
      </w:r>
      <w:r w:rsidR="00EA2260" w:rsidRPr="00DE5EF3">
        <w:rPr>
          <w:spacing w:val="-1"/>
          <w:sz w:val="22"/>
          <w:szCs w:val="22"/>
        </w:rPr>
        <w:t xml:space="preserve"> első szezonjainak</w:t>
      </w:r>
      <w:r w:rsidR="00FC52B8" w:rsidRPr="00DE5EF3">
        <w:rPr>
          <w:spacing w:val="-1"/>
          <w:sz w:val="22"/>
          <w:szCs w:val="22"/>
        </w:rPr>
        <w:t xml:space="preserve"> </w:t>
      </w:r>
      <w:r w:rsidR="00044322" w:rsidRPr="00DE5EF3">
        <w:rPr>
          <w:spacing w:val="-1"/>
          <w:sz w:val="22"/>
          <w:szCs w:val="22"/>
        </w:rPr>
        <w:t>esetében, amelyek</w:t>
      </w:r>
      <w:r w:rsidR="008016B8" w:rsidRPr="00DE5EF3">
        <w:rPr>
          <w:spacing w:val="-1"/>
          <w:sz w:val="22"/>
          <w:szCs w:val="22"/>
        </w:rPr>
        <w:t xml:space="preserve"> legalább 6 epizódból állnak és </w:t>
      </w:r>
      <w:r w:rsidR="00044322" w:rsidRPr="00DE5EF3">
        <w:rPr>
          <w:spacing w:val="-1"/>
          <w:sz w:val="22"/>
          <w:szCs w:val="22"/>
        </w:rPr>
        <w:t>támogatható produkciós költségvetés</w:t>
      </w:r>
      <w:r w:rsidR="008016B8" w:rsidRPr="00DE5EF3">
        <w:rPr>
          <w:spacing w:val="-1"/>
          <w:sz w:val="22"/>
          <w:szCs w:val="22"/>
        </w:rPr>
        <w:t>ük</w:t>
      </w:r>
      <w:r w:rsidR="00044322" w:rsidRPr="00DE5EF3">
        <w:rPr>
          <w:spacing w:val="-1"/>
          <w:sz w:val="22"/>
          <w:szCs w:val="22"/>
        </w:rPr>
        <w:t xml:space="preserve"> leg</w:t>
      </w:r>
      <w:r w:rsidR="008016B8" w:rsidRPr="00DE5EF3">
        <w:rPr>
          <w:spacing w:val="-1"/>
          <w:sz w:val="22"/>
          <w:szCs w:val="22"/>
        </w:rPr>
        <w:t>kevesebb</w:t>
      </w:r>
      <w:r w:rsidR="00044322" w:rsidRPr="00DE5EF3">
        <w:rPr>
          <w:spacing w:val="-1"/>
          <w:sz w:val="22"/>
          <w:szCs w:val="22"/>
        </w:rPr>
        <w:t xml:space="preserve"> 10.000.000 euró</w:t>
      </w:r>
      <w:r w:rsidR="008016B8" w:rsidRPr="00DE5EF3">
        <w:rPr>
          <w:spacing w:val="-1"/>
          <w:sz w:val="22"/>
          <w:szCs w:val="22"/>
        </w:rPr>
        <w:t>. Az</w:t>
      </w:r>
      <w:r w:rsidR="00044322" w:rsidRPr="00DE5EF3">
        <w:rPr>
          <w:spacing w:val="-1"/>
          <w:sz w:val="22"/>
          <w:szCs w:val="22"/>
        </w:rPr>
        <w:t xml:space="preserve"> igényelhető maxim</w:t>
      </w:r>
      <w:r w:rsidR="008016B8" w:rsidRPr="00DE5EF3">
        <w:rPr>
          <w:spacing w:val="-1"/>
          <w:sz w:val="22"/>
          <w:szCs w:val="22"/>
        </w:rPr>
        <w:t>ális támogatás</w:t>
      </w:r>
      <w:r w:rsidR="00044322" w:rsidRPr="00DE5EF3">
        <w:rPr>
          <w:spacing w:val="-1"/>
          <w:sz w:val="22"/>
          <w:szCs w:val="22"/>
        </w:rPr>
        <w:t xml:space="preserve"> 1.000.000 euró összeg vagy a támogatható költségek 10% </w:t>
      </w:r>
      <w:proofErr w:type="spellStart"/>
      <w:r w:rsidR="00044322" w:rsidRPr="00DE5EF3">
        <w:rPr>
          <w:spacing w:val="-1"/>
          <w:sz w:val="22"/>
          <w:szCs w:val="22"/>
        </w:rPr>
        <w:t>-</w:t>
      </w:r>
      <w:proofErr w:type="gramStart"/>
      <w:r w:rsidR="00044322" w:rsidRPr="00DE5EF3">
        <w:rPr>
          <w:spacing w:val="-1"/>
          <w:sz w:val="22"/>
          <w:szCs w:val="22"/>
        </w:rPr>
        <w:t>a</w:t>
      </w:r>
      <w:proofErr w:type="spellEnd"/>
      <w:proofErr w:type="gramEnd"/>
      <w:r w:rsidR="00044322" w:rsidRPr="00DE5EF3">
        <w:rPr>
          <w:spacing w:val="-1"/>
          <w:sz w:val="22"/>
          <w:szCs w:val="22"/>
        </w:rPr>
        <w:t>, a</w:t>
      </w:r>
      <w:r w:rsidR="008016B8" w:rsidRPr="00DE5EF3">
        <w:rPr>
          <w:spacing w:val="-1"/>
          <w:sz w:val="22"/>
          <w:szCs w:val="22"/>
        </w:rPr>
        <w:t>z alacsonyabb összeg figyelembe</w:t>
      </w:r>
      <w:r w:rsidR="00044322" w:rsidRPr="00DE5EF3">
        <w:rPr>
          <w:spacing w:val="-1"/>
          <w:sz w:val="22"/>
          <w:szCs w:val="22"/>
        </w:rPr>
        <w:t>vételével.</w:t>
      </w:r>
    </w:p>
    <w:p w14:paraId="223F1EC0" w14:textId="77777777" w:rsidR="005B08E9" w:rsidRPr="00DE5EF3" w:rsidRDefault="005B08E9" w:rsidP="009E3FBC">
      <w:pPr>
        <w:spacing w:before="18" w:line="240" w:lineRule="exact"/>
        <w:jc w:val="both"/>
        <w:rPr>
          <w:sz w:val="22"/>
          <w:szCs w:val="22"/>
        </w:rPr>
      </w:pPr>
    </w:p>
    <w:p w14:paraId="223F1EC1" w14:textId="77777777" w:rsidR="005B08E9" w:rsidRPr="00DE5EF3" w:rsidRDefault="00044322" w:rsidP="009E3FBC">
      <w:pPr>
        <w:spacing w:line="240" w:lineRule="exact"/>
        <w:ind w:left="116" w:right="83"/>
        <w:jc w:val="both"/>
        <w:rPr>
          <w:sz w:val="22"/>
          <w:szCs w:val="22"/>
        </w:rPr>
      </w:pPr>
      <w:r w:rsidRPr="00DE5EF3">
        <w:rPr>
          <w:sz w:val="22"/>
          <w:szCs w:val="22"/>
        </w:rPr>
        <w:t>A kreatív dokumentumfilmek esetében az odaítélt pénzügyi támogatás nem haladhatja meg az 300.000 euró összeget, illetve az összes támogatható költségek 20%-át, az alacsonyabb összeg figyelembevételével.</w:t>
      </w:r>
    </w:p>
    <w:p w14:paraId="223F1EC2" w14:textId="77777777" w:rsidR="005B08E9" w:rsidRPr="00DE5EF3" w:rsidRDefault="005B08E9" w:rsidP="009E3FBC">
      <w:pPr>
        <w:spacing w:before="11" w:line="240" w:lineRule="exact"/>
        <w:jc w:val="both"/>
        <w:rPr>
          <w:sz w:val="22"/>
          <w:szCs w:val="22"/>
        </w:rPr>
      </w:pPr>
    </w:p>
    <w:p w14:paraId="223F1EC3" w14:textId="77777777" w:rsidR="005B08E9" w:rsidRPr="00DE5EF3" w:rsidRDefault="00044322" w:rsidP="009E3FBC">
      <w:pPr>
        <w:ind w:left="113"/>
        <w:jc w:val="both"/>
        <w:rPr>
          <w:sz w:val="22"/>
          <w:szCs w:val="22"/>
        </w:rPr>
        <w:sectPr w:rsidR="005B08E9" w:rsidRPr="00DE5EF3">
          <w:pgSz w:w="11920" w:h="16840"/>
          <w:pgMar w:top="1360" w:right="1300" w:bottom="280" w:left="1300" w:header="0" w:footer="729" w:gutter="0"/>
          <w:cols w:space="708"/>
        </w:sectPr>
      </w:pPr>
      <w:r w:rsidRPr="00DE5EF3">
        <w:rPr>
          <w:spacing w:val="2"/>
          <w:sz w:val="22"/>
          <w:szCs w:val="22"/>
        </w:rPr>
        <w:t xml:space="preserve">Az Ügynökség fenntartja a jogot </w:t>
      </w:r>
      <w:r w:rsidR="00FA68F7" w:rsidRPr="00DE5EF3">
        <w:rPr>
          <w:spacing w:val="2"/>
          <w:sz w:val="22"/>
          <w:szCs w:val="22"/>
        </w:rPr>
        <w:t>arra, hogy ne ossza ki a teljes r</w:t>
      </w:r>
      <w:r w:rsidRPr="00DE5EF3">
        <w:rPr>
          <w:spacing w:val="2"/>
          <w:sz w:val="22"/>
          <w:szCs w:val="22"/>
        </w:rPr>
        <w:t>endelkezésre álló költségvetést.</w:t>
      </w:r>
    </w:p>
    <w:p w14:paraId="223F1EC4" w14:textId="77777777" w:rsidR="008E2559" w:rsidRPr="00DE5EF3" w:rsidRDefault="00574C9B" w:rsidP="009E3FBC">
      <w:pPr>
        <w:spacing w:before="67" w:line="240" w:lineRule="exact"/>
        <w:ind w:left="116"/>
        <w:jc w:val="both"/>
        <w:rPr>
          <w:b/>
          <w:position w:val="-1"/>
          <w:sz w:val="22"/>
          <w:szCs w:val="22"/>
        </w:rPr>
      </w:pPr>
      <w:r w:rsidRPr="00DE5EF3">
        <w:rPr>
          <w:b/>
          <w:position w:val="-1"/>
          <w:sz w:val="22"/>
          <w:szCs w:val="22"/>
        </w:rPr>
        <w:t xml:space="preserve">5.          </w:t>
      </w:r>
      <w:r w:rsidR="008E2559" w:rsidRPr="00DE5EF3">
        <w:rPr>
          <w:b/>
          <w:position w:val="-1"/>
          <w:sz w:val="22"/>
          <w:szCs w:val="22"/>
        </w:rPr>
        <w:t>PÁLYÁZAT BEFOGADÁSÁNAK FELTÉTELEI</w:t>
      </w:r>
    </w:p>
    <w:p w14:paraId="223F1EC5" w14:textId="77777777" w:rsidR="008E2559" w:rsidRPr="00DE5EF3" w:rsidRDefault="008E2559" w:rsidP="009E3FBC">
      <w:pPr>
        <w:spacing w:before="67" w:line="240" w:lineRule="exact"/>
        <w:ind w:left="116"/>
        <w:jc w:val="both"/>
        <w:rPr>
          <w:b/>
          <w:position w:val="-1"/>
          <w:sz w:val="22"/>
          <w:szCs w:val="22"/>
        </w:rPr>
      </w:pPr>
    </w:p>
    <w:p w14:paraId="223F1EC6" w14:textId="77777777" w:rsidR="006856EF" w:rsidRPr="00DE5EF3" w:rsidRDefault="006856EF" w:rsidP="009E3FBC">
      <w:pPr>
        <w:spacing w:before="67" w:line="240" w:lineRule="exact"/>
        <w:ind w:left="116"/>
        <w:jc w:val="both"/>
        <w:rPr>
          <w:position w:val="-1"/>
          <w:sz w:val="22"/>
          <w:szCs w:val="22"/>
        </w:rPr>
      </w:pPr>
      <w:r w:rsidRPr="00DE5EF3">
        <w:rPr>
          <w:position w:val="-1"/>
          <w:sz w:val="22"/>
          <w:szCs w:val="22"/>
        </w:rPr>
        <w:t xml:space="preserve">A pályázatok a következő kritériumoknak </w:t>
      </w:r>
      <w:proofErr w:type="gramStart"/>
      <w:r w:rsidRPr="00DE5EF3">
        <w:rPr>
          <w:position w:val="-1"/>
          <w:sz w:val="22"/>
          <w:szCs w:val="22"/>
        </w:rPr>
        <w:t>kell</w:t>
      </w:r>
      <w:proofErr w:type="gramEnd"/>
      <w:r w:rsidRPr="00DE5EF3">
        <w:rPr>
          <w:position w:val="-1"/>
          <w:sz w:val="22"/>
          <w:szCs w:val="22"/>
        </w:rPr>
        <w:t xml:space="preserve"> megfeleljenek:</w:t>
      </w:r>
    </w:p>
    <w:p w14:paraId="223F1EC7" w14:textId="77777777" w:rsidR="006856EF" w:rsidRPr="00DE5EF3" w:rsidRDefault="006856EF" w:rsidP="009E3FBC">
      <w:pPr>
        <w:spacing w:before="67" w:line="240" w:lineRule="exact"/>
        <w:ind w:left="116"/>
        <w:jc w:val="both"/>
        <w:rPr>
          <w:position w:val="-1"/>
          <w:sz w:val="22"/>
          <w:szCs w:val="22"/>
        </w:rPr>
      </w:pPr>
    </w:p>
    <w:p w14:paraId="223F1EC8" w14:textId="77777777" w:rsidR="006856EF" w:rsidRPr="00DE5EF3" w:rsidRDefault="00816A9A" w:rsidP="009E3FBC">
      <w:pPr>
        <w:pStyle w:val="Listaszerbekezds"/>
        <w:numPr>
          <w:ilvl w:val="0"/>
          <w:numId w:val="4"/>
        </w:numPr>
        <w:spacing w:before="67" w:line="240" w:lineRule="exact"/>
        <w:jc w:val="both"/>
        <w:rPr>
          <w:position w:val="-1"/>
          <w:sz w:val="22"/>
          <w:szCs w:val="22"/>
        </w:rPr>
      </w:pPr>
      <w:r w:rsidRPr="00DE5EF3">
        <w:rPr>
          <w:position w:val="-1"/>
          <w:sz w:val="22"/>
          <w:szCs w:val="22"/>
        </w:rPr>
        <w:t>a pályázatot a jelen Útmutató harmadik (3.) pontjában megjelölt határidőig el kell küldeni;</w:t>
      </w:r>
    </w:p>
    <w:p w14:paraId="223F1EC9" w14:textId="77777777" w:rsidR="00816A9A" w:rsidRPr="00DE5EF3" w:rsidRDefault="00816A9A" w:rsidP="009E3FBC">
      <w:pPr>
        <w:pStyle w:val="Listaszerbekezds"/>
        <w:numPr>
          <w:ilvl w:val="0"/>
          <w:numId w:val="4"/>
        </w:numPr>
        <w:spacing w:before="67" w:line="240" w:lineRule="exact"/>
        <w:jc w:val="both"/>
        <w:rPr>
          <w:position w:val="-1"/>
          <w:sz w:val="22"/>
          <w:szCs w:val="22"/>
        </w:rPr>
      </w:pPr>
      <w:r w:rsidRPr="00DE5EF3">
        <w:rPr>
          <w:position w:val="-1"/>
          <w:sz w:val="22"/>
          <w:szCs w:val="22"/>
        </w:rPr>
        <w:t xml:space="preserve">a </w:t>
      </w:r>
      <w:r w:rsidR="009A33F1" w:rsidRPr="00DE5EF3">
        <w:rPr>
          <w:position w:val="-1"/>
          <w:sz w:val="22"/>
          <w:szCs w:val="22"/>
        </w:rPr>
        <w:t>pályázatot írásban, a hivatalos és online elérhető Jelentkezési Nyomtatványok kitöltésével kell beadni (lásd még: a jelen Útmutató 14. pontja);</w:t>
      </w:r>
    </w:p>
    <w:p w14:paraId="223F1ECA" w14:textId="77777777" w:rsidR="009A33F1" w:rsidRPr="00DE5EF3" w:rsidRDefault="009A33F1" w:rsidP="009E3FBC">
      <w:pPr>
        <w:pStyle w:val="Listaszerbekezds"/>
        <w:numPr>
          <w:ilvl w:val="0"/>
          <w:numId w:val="4"/>
        </w:numPr>
        <w:spacing w:before="67" w:line="240" w:lineRule="exact"/>
        <w:jc w:val="both"/>
        <w:rPr>
          <w:position w:val="-1"/>
          <w:sz w:val="22"/>
          <w:szCs w:val="22"/>
        </w:rPr>
      </w:pPr>
      <w:r w:rsidRPr="00DE5EF3">
        <w:rPr>
          <w:position w:val="-1"/>
          <w:sz w:val="22"/>
          <w:szCs w:val="22"/>
        </w:rPr>
        <w:t>a pályázatot az EU valamely hivatalos nyelvén kell beadni, lehetőleg angolul vagy franciául.</w:t>
      </w:r>
    </w:p>
    <w:p w14:paraId="223F1ECB" w14:textId="77777777" w:rsidR="008E2559" w:rsidRPr="00DE5EF3" w:rsidRDefault="008E2559" w:rsidP="009E3FBC">
      <w:pPr>
        <w:spacing w:before="67" w:line="240" w:lineRule="exact"/>
        <w:ind w:left="116"/>
        <w:jc w:val="both"/>
        <w:rPr>
          <w:position w:val="-1"/>
          <w:sz w:val="22"/>
          <w:szCs w:val="22"/>
        </w:rPr>
      </w:pPr>
    </w:p>
    <w:p w14:paraId="31EC84C6" w14:textId="6B75D30C" w:rsidR="006034CF" w:rsidRPr="00DE5EF3" w:rsidRDefault="006034CF" w:rsidP="009E3FBC">
      <w:pPr>
        <w:spacing w:before="67" w:line="240" w:lineRule="exact"/>
        <w:ind w:left="116"/>
        <w:jc w:val="both"/>
        <w:rPr>
          <w:position w:val="-1"/>
          <w:sz w:val="22"/>
          <w:szCs w:val="22"/>
        </w:rPr>
      </w:pPr>
      <w:r w:rsidRPr="00DE5EF3">
        <w:rPr>
          <w:position w:val="-1"/>
          <w:sz w:val="22"/>
          <w:szCs w:val="22"/>
        </w:rPr>
        <w:t xml:space="preserve">A pályázathoz csatolni kell a projekt kiegyensúlyozott költségvetését és minden egyéb dokumentumot, amelyek a jelentkezési űrlap mellékleteként bekérésre </w:t>
      </w:r>
      <w:proofErr w:type="spellStart"/>
      <w:r w:rsidRPr="00DE5EF3">
        <w:rPr>
          <w:position w:val="-1"/>
          <w:sz w:val="22"/>
          <w:szCs w:val="22"/>
        </w:rPr>
        <w:t>kerülének</w:t>
      </w:r>
      <w:proofErr w:type="spellEnd"/>
      <w:r w:rsidRPr="00DE5EF3">
        <w:rPr>
          <w:position w:val="-1"/>
          <w:sz w:val="22"/>
          <w:szCs w:val="22"/>
        </w:rPr>
        <w:t>.</w:t>
      </w:r>
    </w:p>
    <w:p w14:paraId="2801E333" w14:textId="77777777" w:rsidR="006034CF" w:rsidRPr="00DE5EF3" w:rsidRDefault="006034CF" w:rsidP="009E3FBC">
      <w:pPr>
        <w:spacing w:before="67" w:line="240" w:lineRule="exact"/>
        <w:ind w:left="116"/>
        <w:jc w:val="both"/>
        <w:rPr>
          <w:position w:val="-1"/>
          <w:sz w:val="22"/>
          <w:szCs w:val="22"/>
        </w:rPr>
      </w:pPr>
    </w:p>
    <w:p w14:paraId="306A97AF" w14:textId="08B521D7" w:rsidR="006034CF" w:rsidRPr="00DE5EF3" w:rsidRDefault="006034CF" w:rsidP="009E3FBC">
      <w:pPr>
        <w:spacing w:before="67" w:line="240" w:lineRule="exact"/>
        <w:ind w:left="116"/>
        <w:jc w:val="both"/>
        <w:rPr>
          <w:position w:val="-1"/>
          <w:sz w:val="22"/>
          <w:szCs w:val="22"/>
        </w:rPr>
      </w:pPr>
      <w:r w:rsidRPr="00DE5EF3">
        <w:rPr>
          <w:position w:val="-1"/>
          <w:sz w:val="22"/>
          <w:szCs w:val="22"/>
        </w:rPr>
        <w:t>Amennyiben a pályázó nem tartja magát ezekhez a követelményekhez, az a pályázat elutasításához vezet.</w:t>
      </w:r>
    </w:p>
    <w:p w14:paraId="58BBEE5B" w14:textId="77777777" w:rsidR="006034CF" w:rsidRPr="00DE5EF3" w:rsidRDefault="006034CF" w:rsidP="009E3FBC">
      <w:pPr>
        <w:spacing w:before="67" w:line="240" w:lineRule="exact"/>
        <w:ind w:left="116"/>
        <w:jc w:val="both"/>
        <w:rPr>
          <w:position w:val="-1"/>
          <w:sz w:val="22"/>
          <w:szCs w:val="22"/>
        </w:rPr>
      </w:pPr>
    </w:p>
    <w:p w14:paraId="223F1ECC" w14:textId="77777777" w:rsidR="009A33F1" w:rsidRPr="00DE5EF3" w:rsidRDefault="00E91824" w:rsidP="009E3FBC">
      <w:pPr>
        <w:spacing w:before="67" w:line="240" w:lineRule="exact"/>
        <w:ind w:left="116"/>
        <w:jc w:val="both"/>
        <w:rPr>
          <w:position w:val="-1"/>
          <w:sz w:val="22"/>
          <w:szCs w:val="22"/>
        </w:rPr>
      </w:pPr>
      <w:r w:rsidRPr="00DE5EF3">
        <w:rPr>
          <w:position w:val="-1"/>
          <w:sz w:val="22"/>
          <w:szCs w:val="22"/>
        </w:rPr>
        <w:t>A pályázat benyújtásának előfeltétele, hogy a pályázók a pályázati nyomtatványon megadják Résztvevői Azonosító Kódjukat (</w:t>
      </w:r>
      <w:proofErr w:type="spellStart"/>
      <w:r w:rsidRPr="00DE5EF3">
        <w:rPr>
          <w:position w:val="-1"/>
          <w:sz w:val="22"/>
          <w:szCs w:val="22"/>
        </w:rPr>
        <w:t>Participant</w:t>
      </w:r>
      <w:proofErr w:type="spellEnd"/>
      <w:r w:rsidRPr="00DE5EF3">
        <w:rPr>
          <w:position w:val="-1"/>
          <w:sz w:val="22"/>
          <w:szCs w:val="22"/>
        </w:rPr>
        <w:t xml:space="preserve"> </w:t>
      </w:r>
      <w:proofErr w:type="spellStart"/>
      <w:r w:rsidRPr="00DE5EF3">
        <w:rPr>
          <w:position w:val="-1"/>
          <w:sz w:val="22"/>
          <w:szCs w:val="22"/>
        </w:rPr>
        <w:t>Identification</w:t>
      </w:r>
      <w:proofErr w:type="spellEnd"/>
      <w:r w:rsidRPr="00DE5EF3">
        <w:rPr>
          <w:position w:val="-1"/>
          <w:sz w:val="22"/>
          <w:szCs w:val="22"/>
        </w:rPr>
        <w:t xml:space="preserve"> </w:t>
      </w:r>
      <w:proofErr w:type="spellStart"/>
      <w:r w:rsidRPr="00DE5EF3">
        <w:rPr>
          <w:position w:val="-1"/>
          <w:sz w:val="22"/>
          <w:szCs w:val="22"/>
        </w:rPr>
        <w:t>Code</w:t>
      </w:r>
      <w:proofErr w:type="spellEnd"/>
      <w:r w:rsidRPr="00DE5EF3">
        <w:rPr>
          <w:position w:val="-1"/>
          <w:sz w:val="22"/>
          <w:szCs w:val="22"/>
        </w:rPr>
        <w:t xml:space="preserve"> (PIC)). A PIC kód beszerzéséhez szervezetüknek az Egyedi Regisztrációs Szolgáltatáson (</w:t>
      </w:r>
      <w:proofErr w:type="spellStart"/>
      <w:r w:rsidRPr="00DE5EF3">
        <w:rPr>
          <w:position w:val="-1"/>
          <w:sz w:val="22"/>
          <w:szCs w:val="22"/>
        </w:rPr>
        <w:t>Unique</w:t>
      </w:r>
      <w:proofErr w:type="spellEnd"/>
      <w:r w:rsidRPr="00DE5EF3">
        <w:rPr>
          <w:position w:val="-1"/>
          <w:sz w:val="22"/>
          <w:szCs w:val="22"/>
        </w:rPr>
        <w:t xml:space="preserve"> </w:t>
      </w:r>
      <w:proofErr w:type="spellStart"/>
      <w:r w:rsidRPr="00DE5EF3">
        <w:rPr>
          <w:position w:val="-1"/>
          <w:sz w:val="22"/>
          <w:szCs w:val="22"/>
        </w:rPr>
        <w:t>Registration</w:t>
      </w:r>
      <w:proofErr w:type="spellEnd"/>
      <w:r w:rsidRPr="00DE5EF3">
        <w:rPr>
          <w:position w:val="-1"/>
          <w:sz w:val="22"/>
          <w:szCs w:val="22"/>
        </w:rPr>
        <w:t xml:space="preserve"> </w:t>
      </w:r>
      <w:proofErr w:type="spellStart"/>
      <w:r w:rsidRPr="00DE5EF3">
        <w:rPr>
          <w:position w:val="-1"/>
          <w:sz w:val="22"/>
          <w:szCs w:val="22"/>
        </w:rPr>
        <w:t>Facility</w:t>
      </w:r>
      <w:proofErr w:type="spellEnd"/>
      <w:r w:rsidRPr="00DE5EF3">
        <w:rPr>
          <w:position w:val="-1"/>
          <w:sz w:val="22"/>
          <w:szCs w:val="22"/>
        </w:rPr>
        <w:t xml:space="preserve"> (URF)) keresztül regisztrálni kell az Oktatási, Audiovizuális, Kulturális, Állampolgársági és Önkéntes Részvétel Portálon (Education, </w:t>
      </w:r>
      <w:proofErr w:type="spellStart"/>
      <w:r w:rsidRPr="00DE5EF3">
        <w:rPr>
          <w:position w:val="-1"/>
          <w:sz w:val="22"/>
          <w:szCs w:val="22"/>
        </w:rPr>
        <w:t>Audiovisual</w:t>
      </w:r>
      <w:proofErr w:type="spellEnd"/>
      <w:r w:rsidRPr="00DE5EF3">
        <w:rPr>
          <w:position w:val="-1"/>
          <w:sz w:val="22"/>
          <w:szCs w:val="22"/>
        </w:rPr>
        <w:t xml:space="preserve">, </w:t>
      </w:r>
      <w:proofErr w:type="spellStart"/>
      <w:r w:rsidRPr="00DE5EF3">
        <w:rPr>
          <w:position w:val="-1"/>
          <w:sz w:val="22"/>
          <w:szCs w:val="22"/>
        </w:rPr>
        <w:t>Culture</w:t>
      </w:r>
      <w:proofErr w:type="spellEnd"/>
      <w:r w:rsidRPr="00DE5EF3">
        <w:rPr>
          <w:position w:val="-1"/>
          <w:sz w:val="22"/>
          <w:szCs w:val="22"/>
        </w:rPr>
        <w:t xml:space="preserve">, </w:t>
      </w:r>
      <w:proofErr w:type="spellStart"/>
      <w:r w:rsidRPr="00DE5EF3">
        <w:rPr>
          <w:position w:val="-1"/>
          <w:sz w:val="22"/>
          <w:szCs w:val="22"/>
        </w:rPr>
        <w:t>Citizenship</w:t>
      </w:r>
      <w:proofErr w:type="spellEnd"/>
      <w:r w:rsidRPr="00DE5EF3">
        <w:rPr>
          <w:position w:val="-1"/>
          <w:sz w:val="22"/>
          <w:szCs w:val="22"/>
        </w:rPr>
        <w:t xml:space="preserve"> and </w:t>
      </w:r>
      <w:proofErr w:type="spellStart"/>
      <w:r w:rsidRPr="00DE5EF3">
        <w:rPr>
          <w:position w:val="-1"/>
          <w:sz w:val="22"/>
          <w:szCs w:val="22"/>
        </w:rPr>
        <w:t>Volunteering</w:t>
      </w:r>
      <w:proofErr w:type="spellEnd"/>
      <w:r w:rsidRPr="00DE5EF3">
        <w:rPr>
          <w:position w:val="-1"/>
          <w:sz w:val="22"/>
          <w:szCs w:val="22"/>
        </w:rPr>
        <w:t xml:space="preserve"> </w:t>
      </w:r>
      <w:proofErr w:type="spellStart"/>
      <w:r w:rsidRPr="00DE5EF3">
        <w:rPr>
          <w:position w:val="-1"/>
          <w:sz w:val="22"/>
          <w:szCs w:val="22"/>
        </w:rPr>
        <w:t>Participant</w:t>
      </w:r>
      <w:proofErr w:type="spellEnd"/>
      <w:r w:rsidRPr="00DE5EF3">
        <w:rPr>
          <w:position w:val="-1"/>
          <w:sz w:val="22"/>
          <w:szCs w:val="22"/>
        </w:rPr>
        <w:t xml:space="preserve"> </w:t>
      </w:r>
      <w:proofErr w:type="spellStart"/>
      <w:r w:rsidRPr="00DE5EF3">
        <w:rPr>
          <w:position w:val="-1"/>
          <w:sz w:val="22"/>
          <w:szCs w:val="22"/>
        </w:rPr>
        <w:t>Portal</w:t>
      </w:r>
      <w:proofErr w:type="spellEnd"/>
      <w:r w:rsidRPr="00DE5EF3">
        <w:rPr>
          <w:position w:val="-1"/>
          <w:sz w:val="22"/>
          <w:szCs w:val="22"/>
        </w:rPr>
        <w:t>). Az Egyedi Regisztrációs Szolgáltatás egy olyan eszköz, amelyet megosztva használ az Európai Bizottság. Amennyiben a jelentkező már rendelkezik olyan PIC kóddal, amit más pályázatok esetében már használt (például Kutatási pályázatok), ugyanaz a kód érvényes a jelenlegi ajánlattételi felhívásra is.</w:t>
      </w:r>
    </w:p>
    <w:p w14:paraId="223F1ECD" w14:textId="77777777" w:rsidR="00E91824" w:rsidRPr="00DE5EF3" w:rsidRDefault="00E91824" w:rsidP="009E3FBC">
      <w:pPr>
        <w:spacing w:before="67" w:line="240" w:lineRule="exact"/>
        <w:ind w:left="116"/>
        <w:jc w:val="both"/>
        <w:rPr>
          <w:position w:val="-1"/>
          <w:sz w:val="22"/>
          <w:szCs w:val="22"/>
        </w:rPr>
      </w:pPr>
    </w:p>
    <w:p w14:paraId="223F1ECE" w14:textId="77777777" w:rsidR="00E91824" w:rsidRPr="00DE5EF3" w:rsidRDefault="00E91824" w:rsidP="009E3FBC">
      <w:pPr>
        <w:spacing w:before="67" w:line="240" w:lineRule="exact"/>
        <w:ind w:left="116"/>
        <w:jc w:val="both"/>
        <w:rPr>
          <w:position w:val="-1"/>
          <w:sz w:val="22"/>
          <w:szCs w:val="22"/>
        </w:rPr>
      </w:pPr>
      <w:r w:rsidRPr="00DE5EF3">
        <w:rPr>
          <w:position w:val="-1"/>
          <w:sz w:val="22"/>
          <w:szCs w:val="22"/>
        </w:rPr>
        <w:t xml:space="preserve">A Résztvevői Portál a pályázóknak lehetővé teszi, hogy a jogi státuszukkal kapcsolatos információt </w:t>
      </w:r>
      <w:proofErr w:type="gramStart"/>
      <w:r w:rsidRPr="00DE5EF3">
        <w:rPr>
          <w:position w:val="-1"/>
          <w:sz w:val="22"/>
          <w:szCs w:val="22"/>
        </w:rPr>
        <w:t>feltöltsék</w:t>
      </w:r>
      <w:proofErr w:type="gramEnd"/>
      <w:r w:rsidRPr="00DE5EF3">
        <w:rPr>
          <w:position w:val="-1"/>
          <w:sz w:val="22"/>
          <w:szCs w:val="22"/>
        </w:rPr>
        <w:t xml:space="preserve"> illetve frissítsék, továbbá, hogy csatolják az előírt jogi és pénzügyi dokumentációt.</w:t>
      </w:r>
      <w:r w:rsidR="003062C5" w:rsidRPr="00DE5EF3">
        <w:rPr>
          <w:position w:val="-1"/>
          <w:sz w:val="22"/>
          <w:szCs w:val="22"/>
        </w:rPr>
        <w:t xml:space="preserve"> (Bővebb információért lásd a 14.2 pontot.)</w:t>
      </w:r>
    </w:p>
    <w:p w14:paraId="223F1ECF" w14:textId="77777777" w:rsidR="004D4691" w:rsidRPr="00DE5EF3" w:rsidRDefault="004D4691" w:rsidP="009E3FBC">
      <w:pPr>
        <w:spacing w:before="67" w:line="240" w:lineRule="exact"/>
        <w:ind w:left="116"/>
        <w:jc w:val="both"/>
        <w:rPr>
          <w:b/>
          <w:position w:val="-1"/>
          <w:sz w:val="22"/>
          <w:szCs w:val="22"/>
        </w:rPr>
      </w:pPr>
      <w:r w:rsidRPr="00DE5EF3">
        <w:rPr>
          <w:b/>
          <w:position w:val="-1"/>
          <w:sz w:val="22"/>
          <w:szCs w:val="22"/>
        </w:rPr>
        <w:br w:type="page"/>
      </w:r>
    </w:p>
    <w:p w14:paraId="223F1ED0" w14:textId="77777777" w:rsidR="004D4691" w:rsidRPr="00DE5EF3" w:rsidRDefault="004D4691" w:rsidP="009E3FBC">
      <w:pPr>
        <w:spacing w:before="67" w:line="240" w:lineRule="exact"/>
        <w:ind w:left="116"/>
        <w:jc w:val="both"/>
        <w:rPr>
          <w:b/>
          <w:position w:val="-1"/>
          <w:sz w:val="22"/>
          <w:szCs w:val="22"/>
        </w:rPr>
      </w:pPr>
    </w:p>
    <w:p w14:paraId="223F1ED1" w14:textId="77777777" w:rsidR="005B08E9" w:rsidRPr="00DE5EF3" w:rsidRDefault="008E2559" w:rsidP="009E3FBC">
      <w:pPr>
        <w:spacing w:before="67" w:line="240" w:lineRule="exact"/>
        <w:ind w:left="116"/>
        <w:jc w:val="both"/>
        <w:rPr>
          <w:sz w:val="22"/>
          <w:szCs w:val="22"/>
        </w:rPr>
      </w:pPr>
      <w:r w:rsidRPr="00DE5EF3">
        <w:rPr>
          <w:b/>
          <w:position w:val="-1"/>
          <w:sz w:val="22"/>
          <w:szCs w:val="22"/>
        </w:rPr>
        <w:t xml:space="preserve">6.          </w:t>
      </w:r>
      <w:r w:rsidR="00574C9B" w:rsidRPr="00DE5EF3">
        <w:rPr>
          <w:b/>
          <w:position w:val="-1"/>
          <w:sz w:val="22"/>
          <w:szCs w:val="22"/>
        </w:rPr>
        <w:t>ALKALMASSÁGI SZEMPONTOK</w:t>
      </w:r>
    </w:p>
    <w:p w14:paraId="223F1ED2" w14:textId="77777777" w:rsidR="005B08E9" w:rsidRPr="00DE5EF3" w:rsidRDefault="005B08E9" w:rsidP="009E3FBC">
      <w:pPr>
        <w:spacing w:before="10" w:line="240" w:lineRule="exact"/>
        <w:jc w:val="both"/>
        <w:rPr>
          <w:sz w:val="22"/>
          <w:szCs w:val="22"/>
        </w:rPr>
      </w:pPr>
    </w:p>
    <w:p w14:paraId="223F1ED3" w14:textId="77777777" w:rsidR="005B08E9" w:rsidRPr="00DE5EF3" w:rsidRDefault="00044322" w:rsidP="009E3FBC">
      <w:pPr>
        <w:spacing w:before="32"/>
        <w:ind w:left="116" w:right="78"/>
        <w:jc w:val="both"/>
        <w:rPr>
          <w:sz w:val="22"/>
          <w:szCs w:val="22"/>
        </w:rPr>
      </w:pPr>
      <w:r w:rsidRPr="00DE5EF3">
        <w:rPr>
          <w:spacing w:val="-1"/>
          <w:sz w:val="22"/>
          <w:szCs w:val="22"/>
        </w:rPr>
        <w:t>Kizárólag azokat a pályázati jelentkezéseket vetjük alá alapos kiértékelésnek, amelyek megfelelnek az alább részletezett szempontoknak.</w:t>
      </w:r>
    </w:p>
    <w:p w14:paraId="223F1ED4" w14:textId="77777777" w:rsidR="005B08E9" w:rsidRPr="00DE5EF3" w:rsidRDefault="005B08E9" w:rsidP="009E3FBC">
      <w:pPr>
        <w:spacing w:before="14" w:line="240" w:lineRule="exact"/>
        <w:jc w:val="both"/>
        <w:rPr>
          <w:sz w:val="22"/>
          <w:szCs w:val="22"/>
        </w:rPr>
      </w:pPr>
    </w:p>
    <w:p w14:paraId="223F1ED5" w14:textId="77777777" w:rsidR="005B08E9" w:rsidRPr="00DE5EF3" w:rsidRDefault="00F84EAB" w:rsidP="009E3FBC">
      <w:pPr>
        <w:ind w:left="113"/>
        <w:jc w:val="both"/>
        <w:rPr>
          <w:sz w:val="22"/>
          <w:szCs w:val="22"/>
        </w:rPr>
      </w:pPr>
      <w:r w:rsidRPr="00DE5EF3">
        <w:rPr>
          <w:b/>
          <w:sz w:val="22"/>
          <w:szCs w:val="22"/>
        </w:rPr>
        <w:t>6</w:t>
      </w:r>
      <w:r w:rsidR="00044322" w:rsidRPr="00DE5EF3">
        <w:rPr>
          <w:b/>
          <w:sz w:val="22"/>
          <w:szCs w:val="22"/>
        </w:rPr>
        <w:t>.1</w:t>
      </w:r>
      <w:r w:rsidR="00044322" w:rsidRPr="00DE5EF3">
        <w:rPr>
          <w:sz w:val="22"/>
          <w:szCs w:val="22"/>
        </w:rPr>
        <w:tab/>
      </w:r>
      <w:r w:rsidRPr="00DE5EF3">
        <w:rPr>
          <w:b/>
          <w:sz w:val="22"/>
          <w:szCs w:val="22"/>
        </w:rPr>
        <w:t>Támogatható pályázók</w:t>
      </w:r>
    </w:p>
    <w:p w14:paraId="223F1ED6" w14:textId="77777777" w:rsidR="005B08E9" w:rsidRPr="00DE5EF3" w:rsidRDefault="005B08E9" w:rsidP="009E3FBC">
      <w:pPr>
        <w:spacing w:before="7" w:line="120" w:lineRule="exact"/>
        <w:jc w:val="both"/>
        <w:rPr>
          <w:sz w:val="22"/>
          <w:szCs w:val="22"/>
        </w:rPr>
      </w:pPr>
    </w:p>
    <w:p w14:paraId="223F1ED7" w14:textId="01D8E7F7" w:rsidR="005B08E9" w:rsidRPr="00DE5EF3" w:rsidRDefault="004E4C59" w:rsidP="009E3FBC">
      <w:pPr>
        <w:spacing w:before="14" w:line="240" w:lineRule="exact"/>
        <w:jc w:val="both"/>
        <w:rPr>
          <w:sz w:val="22"/>
          <w:szCs w:val="22"/>
        </w:rPr>
      </w:pPr>
      <w:r w:rsidRPr="00DE5EF3">
        <w:rPr>
          <w:sz w:val="22"/>
          <w:szCs w:val="22"/>
        </w:rPr>
        <w:t xml:space="preserve">Jelen pályázati lehetőség olyan audiovizuális produkciós cégek előtt áll nyitva, amely olyan országban </w:t>
      </w:r>
      <w:r w:rsidR="00B83489" w:rsidRPr="00DE5EF3">
        <w:rPr>
          <w:sz w:val="22"/>
          <w:szCs w:val="22"/>
        </w:rPr>
        <w:t>került regisztrálásra</w:t>
      </w:r>
      <w:r w:rsidRPr="00DE5EF3">
        <w:rPr>
          <w:sz w:val="22"/>
          <w:szCs w:val="22"/>
        </w:rPr>
        <w:t xml:space="preserve">, ami részt vesz a </w:t>
      </w:r>
      <w:proofErr w:type="spellStart"/>
      <w:r w:rsidRPr="00DE5EF3">
        <w:rPr>
          <w:sz w:val="22"/>
          <w:szCs w:val="22"/>
        </w:rPr>
        <w:t>Kreativ</w:t>
      </w:r>
      <w:proofErr w:type="spellEnd"/>
      <w:r w:rsidRPr="00DE5EF3">
        <w:rPr>
          <w:sz w:val="22"/>
          <w:szCs w:val="22"/>
        </w:rPr>
        <w:t xml:space="preserve"> Európa MEDIA Alprogramjában (lásd lent)</w:t>
      </w:r>
      <w:r w:rsidR="001679D4" w:rsidRPr="00DE5EF3">
        <w:rPr>
          <w:sz w:val="22"/>
          <w:szCs w:val="22"/>
        </w:rPr>
        <w:t xml:space="preserve"> és tulajdonosi összetétele szerint közvetlenül vagy többségi tulajdonosi rendszerrel a kritériumnak megfelelő országok </w:t>
      </w:r>
      <w:proofErr w:type="gramStart"/>
      <w:r w:rsidR="001679D4" w:rsidRPr="00DE5EF3">
        <w:rPr>
          <w:sz w:val="22"/>
          <w:szCs w:val="22"/>
        </w:rPr>
        <w:t>polgára(</w:t>
      </w:r>
      <w:proofErr w:type="gramEnd"/>
      <w:r w:rsidR="001679D4" w:rsidRPr="00DE5EF3">
        <w:rPr>
          <w:sz w:val="22"/>
          <w:szCs w:val="22"/>
        </w:rPr>
        <w:t>i).</w:t>
      </w:r>
    </w:p>
    <w:p w14:paraId="223F1ED8" w14:textId="77777777" w:rsidR="005B08E9" w:rsidRPr="00DE5EF3" w:rsidRDefault="005B08E9" w:rsidP="009E3FBC">
      <w:pPr>
        <w:spacing w:before="6" w:line="240" w:lineRule="exact"/>
        <w:jc w:val="both"/>
        <w:rPr>
          <w:sz w:val="22"/>
          <w:szCs w:val="22"/>
        </w:rPr>
      </w:pPr>
    </w:p>
    <w:p w14:paraId="223F1ED9" w14:textId="77777777" w:rsidR="005B08E9" w:rsidRPr="00DE5EF3" w:rsidRDefault="00044322" w:rsidP="009E3FBC">
      <w:pPr>
        <w:ind w:right="84"/>
        <w:jc w:val="both"/>
        <w:rPr>
          <w:sz w:val="22"/>
          <w:szCs w:val="22"/>
        </w:rPr>
      </w:pPr>
      <w:r w:rsidRPr="00DE5EF3">
        <w:rPr>
          <w:spacing w:val="-1"/>
          <w:sz w:val="22"/>
          <w:szCs w:val="22"/>
        </w:rPr>
        <w:t>A következő országok valamelyikében alapított jogi személyiségű cégek pályázatai támogathatónak minősülnek, amennyiben a Kreatív Európa Programot létrehozó Rendelet 8. cikkének valamennyi feltétele teljesül:</w:t>
      </w:r>
    </w:p>
    <w:p w14:paraId="223F1EDA" w14:textId="77777777" w:rsidR="005B08E9" w:rsidRPr="00DE5EF3" w:rsidRDefault="005B08E9" w:rsidP="009E3FBC">
      <w:pPr>
        <w:spacing w:before="2" w:line="120" w:lineRule="exact"/>
        <w:jc w:val="both"/>
        <w:rPr>
          <w:sz w:val="22"/>
          <w:szCs w:val="22"/>
        </w:rPr>
      </w:pPr>
    </w:p>
    <w:p w14:paraId="223F1EDB" w14:textId="77777777" w:rsidR="00FA68F7" w:rsidRPr="00DE5EF3" w:rsidRDefault="00044322" w:rsidP="009E3FBC">
      <w:pPr>
        <w:pStyle w:val="Listaszerbekezds"/>
        <w:numPr>
          <w:ilvl w:val="0"/>
          <w:numId w:val="4"/>
        </w:numPr>
        <w:ind w:right="5999"/>
        <w:jc w:val="both"/>
        <w:rPr>
          <w:spacing w:val="-1"/>
          <w:sz w:val="22"/>
          <w:szCs w:val="22"/>
        </w:rPr>
      </w:pPr>
      <w:r w:rsidRPr="00DE5EF3">
        <w:rPr>
          <w:spacing w:val="-1"/>
          <w:sz w:val="22"/>
          <w:szCs w:val="22"/>
        </w:rPr>
        <w:t>EU tagállamok;</w:t>
      </w:r>
    </w:p>
    <w:p w14:paraId="223F1EDC" w14:textId="77777777" w:rsidR="005B08E9" w:rsidRPr="00DE5EF3" w:rsidRDefault="00967387" w:rsidP="009E3FBC">
      <w:pPr>
        <w:pStyle w:val="Listaszerbekezds"/>
        <w:numPr>
          <w:ilvl w:val="0"/>
          <w:numId w:val="4"/>
        </w:numPr>
        <w:spacing w:line="276" w:lineRule="auto"/>
        <w:ind w:right="81"/>
        <w:jc w:val="both"/>
        <w:rPr>
          <w:spacing w:val="-1"/>
          <w:sz w:val="22"/>
          <w:szCs w:val="22"/>
        </w:rPr>
      </w:pPr>
      <w:r w:rsidRPr="00DE5EF3">
        <w:rPr>
          <w:spacing w:val="-1"/>
          <w:sz w:val="22"/>
          <w:szCs w:val="22"/>
        </w:rPr>
        <w:t xml:space="preserve">Csatlakozó államok, tagjelölt országok és politikai jelöltek, amelyek részesülnek egy előcsatlakozási stratégia előnyeiből és ez összhangban áll a szóban forgó országok Uniós programokban történő részvételének általános feltételeivel, amelyeket a vonatkozó </w:t>
      </w:r>
      <w:proofErr w:type="spellStart"/>
      <w:r w:rsidRPr="00DE5EF3">
        <w:rPr>
          <w:spacing w:val="-1"/>
          <w:sz w:val="22"/>
          <w:szCs w:val="22"/>
        </w:rPr>
        <w:t>Keretmegállapodásokban</w:t>
      </w:r>
      <w:proofErr w:type="spellEnd"/>
      <w:r w:rsidRPr="00DE5EF3">
        <w:rPr>
          <w:spacing w:val="-1"/>
          <w:sz w:val="22"/>
          <w:szCs w:val="22"/>
        </w:rPr>
        <w:t>, Társulási Tanácsi Határozatokban vagy hasonló megállapodásokban rögzítettek.</w:t>
      </w:r>
    </w:p>
    <w:p w14:paraId="223F1EDD" w14:textId="77777777" w:rsidR="001679D4" w:rsidRPr="00DE5EF3" w:rsidRDefault="00044322" w:rsidP="009E3FBC">
      <w:pPr>
        <w:pStyle w:val="Listaszerbekezds"/>
        <w:numPr>
          <w:ilvl w:val="0"/>
          <w:numId w:val="4"/>
        </w:numPr>
        <w:spacing w:line="275" w:lineRule="auto"/>
        <w:ind w:right="84"/>
        <w:jc w:val="both"/>
        <w:rPr>
          <w:spacing w:val="-1"/>
          <w:sz w:val="22"/>
          <w:szCs w:val="22"/>
        </w:rPr>
      </w:pPr>
      <w:r w:rsidRPr="00DE5EF3">
        <w:rPr>
          <w:spacing w:val="-1"/>
          <w:sz w:val="22"/>
          <w:szCs w:val="22"/>
        </w:rPr>
        <w:t>Az EFTA tagországai, amelyek tagjai az Európai Gazdasági Térségnek (EEA) a vonatkozó EEA Megállapodás szerint támogathatók.</w:t>
      </w:r>
    </w:p>
    <w:p w14:paraId="223F1EDE" w14:textId="77777777" w:rsidR="005B08E9" w:rsidRPr="00DE5EF3" w:rsidRDefault="00044322" w:rsidP="009E3FBC">
      <w:pPr>
        <w:pStyle w:val="Listaszerbekezds"/>
        <w:numPr>
          <w:ilvl w:val="0"/>
          <w:numId w:val="4"/>
        </w:numPr>
        <w:spacing w:line="275" w:lineRule="auto"/>
        <w:ind w:right="84"/>
        <w:jc w:val="both"/>
        <w:rPr>
          <w:spacing w:val="-1"/>
          <w:sz w:val="22"/>
          <w:szCs w:val="22"/>
        </w:rPr>
      </w:pPr>
      <w:r w:rsidRPr="00DE5EF3">
        <w:rPr>
          <w:spacing w:val="-1"/>
          <w:sz w:val="22"/>
          <w:szCs w:val="22"/>
        </w:rPr>
        <w:t>A Svájci Államszövetség, egy, az országgal megkötendő bilaterális megállapodás alapján;</w:t>
      </w:r>
    </w:p>
    <w:p w14:paraId="223F1EDF" w14:textId="77777777" w:rsidR="005B08E9" w:rsidRPr="00DE5EF3" w:rsidRDefault="00574C9B" w:rsidP="009E3FBC">
      <w:pPr>
        <w:pStyle w:val="Listaszerbekezds"/>
        <w:numPr>
          <w:ilvl w:val="0"/>
          <w:numId w:val="4"/>
        </w:numPr>
        <w:spacing w:line="276" w:lineRule="auto"/>
        <w:ind w:right="83"/>
        <w:jc w:val="both"/>
        <w:rPr>
          <w:spacing w:val="-1"/>
          <w:sz w:val="22"/>
          <w:szCs w:val="22"/>
        </w:rPr>
      </w:pPr>
      <w:r w:rsidRPr="00DE5EF3">
        <w:rPr>
          <w:spacing w:val="-1"/>
          <w:sz w:val="22"/>
          <w:szCs w:val="22"/>
        </w:rPr>
        <w:t xml:space="preserve">Az Európával szomszédos területek (European </w:t>
      </w:r>
      <w:proofErr w:type="spellStart"/>
      <w:r w:rsidRPr="00DE5EF3">
        <w:rPr>
          <w:spacing w:val="-1"/>
          <w:sz w:val="22"/>
          <w:szCs w:val="22"/>
        </w:rPr>
        <w:t>neighbourhood</w:t>
      </w:r>
      <w:proofErr w:type="spellEnd"/>
      <w:r w:rsidRPr="00DE5EF3">
        <w:rPr>
          <w:spacing w:val="-1"/>
          <w:sz w:val="22"/>
          <w:szCs w:val="22"/>
        </w:rPr>
        <w:t xml:space="preserve"> </w:t>
      </w:r>
      <w:proofErr w:type="spellStart"/>
      <w:r w:rsidRPr="00DE5EF3">
        <w:rPr>
          <w:spacing w:val="-1"/>
          <w:sz w:val="22"/>
          <w:szCs w:val="22"/>
        </w:rPr>
        <w:t>area</w:t>
      </w:r>
      <w:proofErr w:type="spellEnd"/>
      <w:r w:rsidRPr="00DE5EF3">
        <w:rPr>
          <w:spacing w:val="-1"/>
          <w:sz w:val="22"/>
          <w:szCs w:val="22"/>
        </w:rPr>
        <w:t xml:space="preserve">) országai az adott országokra vonatkozóan meghatározott eljárásoknak megfelelően, amelyeket az egyes országok </w:t>
      </w:r>
      <w:r w:rsidR="00044322" w:rsidRPr="00DE5EF3">
        <w:rPr>
          <w:spacing w:val="-1"/>
          <w:sz w:val="22"/>
          <w:szCs w:val="22"/>
        </w:rPr>
        <w:t xml:space="preserve">EU programokban történő részvételét szabályozó </w:t>
      </w:r>
      <w:proofErr w:type="spellStart"/>
      <w:r w:rsidR="00044322" w:rsidRPr="00DE5EF3">
        <w:rPr>
          <w:spacing w:val="-1"/>
          <w:sz w:val="22"/>
          <w:szCs w:val="22"/>
        </w:rPr>
        <w:t>keretmegállapodásokat</w:t>
      </w:r>
      <w:proofErr w:type="spellEnd"/>
      <w:r w:rsidR="00044322" w:rsidRPr="00DE5EF3">
        <w:rPr>
          <w:spacing w:val="-1"/>
          <w:sz w:val="22"/>
          <w:szCs w:val="22"/>
        </w:rPr>
        <w:t xml:space="preserve"> követően fogalmaztak meg.</w:t>
      </w:r>
    </w:p>
    <w:p w14:paraId="223F1EE0" w14:textId="77777777" w:rsidR="009D4AB3" w:rsidRPr="00DE5EF3" w:rsidRDefault="009D4AB3" w:rsidP="009E3FBC">
      <w:pPr>
        <w:pStyle w:val="Listaszerbekezds"/>
        <w:numPr>
          <w:ilvl w:val="0"/>
          <w:numId w:val="4"/>
        </w:numPr>
        <w:spacing w:line="276" w:lineRule="auto"/>
        <w:ind w:right="83"/>
        <w:jc w:val="both"/>
        <w:rPr>
          <w:spacing w:val="-1"/>
          <w:sz w:val="22"/>
          <w:szCs w:val="22"/>
        </w:rPr>
      </w:pPr>
      <w:r w:rsidRPr="00DE5EF3">
        <w:rPr>
          <w:spacing w:val="-1"/>
          <w:sz w:val="22"/>
          <w:szCs w:val="22"/>
        </w:rPr>
        <w:t>A pályázati rendszer nyitva áll olyan bilaterális vagy multilaterális együttműködések előtt, amelyek a felsorolt országokat</w:t>
      </w:r>
      <w:bookmarkStart w:id="0" w:name="_GoBack"/>
      <w:bookmarkEnd w:id="0"/>
      <w:r w:rsidRPr="00DE5EF3">
        <w:rPr>
          <w:spacing w:val="-1"/>
          <w:sz w:val="22"/>
          <w:szCs w:val="22"/>
        </w:rPr>
        <w:t xml:space="preserve"> célozzák, a további költségek ezen országok vagy régiók által történő kifizetései alapján</w:t>
      </w:r>
    </w:p>
    <w:p w14:paraId="223F1EE1" w14:textId="77777777" w:rsidR="009D4AB3" w:rsidRPr="00DE5EF3" w:rsidRDefault="009D4AB3" w:rsidP="009E3FBC">
      <w:pPr>
        <w:spacing w:line="276" w:lineRule="auto"/>
        <w:ind w:right="83"/>
        <w:jc w:val="both"/>
        <w:rPr>
          <w:spacing w:val="-1"/>
          <w:sz w:val="22"/>
          <w:szCs w:val="22"/>
        </w:rPr>
      </w:pPr>
    </w:p>
    <w:p w14:paraId="223F1EE2" w14:textId="77777777" w:rsidR="009D4AB3" w:rsidRPr="00DE5EF3" w:rsidRDefault="009D4AB3" w:rsidP="009E3FBC">
      <w:pPr>
        <w:spacing w:line="276" w:lineRule="auto"/>
        <w:ind w:right="83"/>
        <w:jc w:val="both"/>
        <w:rPr>
          <w:spacing w:val="-1"/>
          <w:sz w:val="22"/>
          <w:szCs w:val="22"/>
        </w:rPr>
      </w:pPr>
      <w:r w:rsidRPr="00DE5EF3">
        <w:rPr>
          <w:spacing w:val="-1"/>
          <w:sz w:val="22"/>
          <w:szCs w:val="22"/>
        </w:rPr>
        <w:t xml:space="preserve">A pályázati rendszer megengedi a Kreatív Európa Programban közvetlenül nem résztvevő országokból származók részvételét, amennyiben azok résztvevő </w:t>
      </w:r>
      <w:proofErr w:type="gramStart"/>
      <w:r w:rsidRPr="00DE5EF3">
        <w:rPr>
          <w:spacing w:val="-1"/>
          <w:sz w:val="22"/>
          <w:szCs w:val="22"/>
        </w:rPr>
        <w:t>ország(</w:t>
      </w:r>
      <w:proofErr w:type="gramEnd"/>
      <w:r w:rsidRPr="00DE5EF3">
        <w:rPr>
          <w:spacing w:val="-1"/>
          <w:sz w:val="22"/>
          <w:szCs w:val="22"/>
        </w:rPr>
        <w:t>ok)</w:t>
      </w:r>
      <w:proofErr w:type="spellStart"/>
      <w:r w:rsidRPr="00DE5EF3">
        <w:rPr>
          <w:spacing w:val="-1"/>
          <w:sz w:val="22"/>
          <w:szCs w:val="22"/>
        </w:rPr>
        <w:t>ból</w:t>
      </w:r>
      <w:proofErr w:type="spellEnd"/>
      <w:r w:rsidRPr="00DE5EF3">
        <w:rPr>
          <w:spacing w:val="-1"/>
          <w:sz w:val="22"/>
          <w:szCs w:val="22"/>
        </w:rPr>
        <w:t xml:space="preserve"> származókkal hoznak létre vegyesvállalatot</w:t>
      </w:r>
      <w:r w:rsidR="002E777A" w:rsidRPr="00DE5EF3">
        <w:rPr>
          <w:spacing w:val="-1"/>
          <w:sz w:val="22"/>
          <w:szCs w:val="22"/>
        </w:rPr>
        <w:t>. A közös hozzájárulás elvének alapján a rendszer megengedi továbbá az</w:t>
      </w:r>
      <w:r w:rsidRPr="00DE5EF3">
        <w:rPr>
          <w:spacing w:val="-1"/>
          <w:sz w:val="22"/>
          <w:szCs w:val="22"/>
        </w:rPr>
        <w:t xml:space="preserve"> olyan nemzetek felett álló szervezetek</w:t>
      </w:r>
      <w:r w:rsidR="002E777A" w:rsidRPr="00DE5EF3">
        <w:rPr>
          <w:spacing w:val="-1"/>
          <w:sz w:val="22"/>
          <w:szCs w:val="22"/>
        </w:rPr>
        <w:t xml:space="preserve"> részvételét, amelyek a kulturális illetve kreatív szektorokban tevékenykednek, mint például az UNESCO, az OECD vagy a szellemi tulajdon védelmével foglalkozó WIPO.</w:t>
      </w:r>
    </w:p>
    <w:p w14:paraId="223F1EE3" w14:textId="77777777" w:rsidR="002E777A" w:rsidRPr="00DE5EF3" w:rsidRDefault="002E777A" w:rsidP="009E3FBC">
      <w:pPr>
        <w:spacing w:line="276" w:lineRule="auto"/>
        <w:ind w:right="83"/>
        <w:jc w:val="both"/>
        <w:rPr>
          <w:spacing w:val="-1"/>
          <w:sz w:val="22"/>
          <w:szCs w:val="22"/>
        </w:rPr>
      </w:pPr>
    </w:p>
    <w:p w14:paraId="223F1EE4" w14:textId="77777777" w:rsidR="002E777A" w:rsidRPr="00DE5EF3" w:rsidRDefault="002E777A" w:rsidP="009E3FBC">
      <w:pPr>
        <w:spacing w:line="276" w:lineRule="auto"/>
        <w:ind w:right="83"/>
        <w:jc w:val="both"/>
        <w:rPr>
          <w:spacing w:val="-1"/>
          <w:sz w:val="22"/>
          <w:szCs w:val="22"/>
        </w:rPr>
      </w:pPr>
      <w:r w:rsidRPr="00DE5EF3">
        <w:rPr>
          <w:spacing w:val="-1"/>
          <w:sz w:val="22"/>
          <w:szCs w:val="22"/>
        </w:rPr>
        <w:t>Az Ügynökség kiválaszthat pályázatokat olyan országokból is, amelyek nem tagjai az EU-nak feltéve, hogy a pályázat odaítélésének napján már aláírásra kerültek azok a megállapodások, amelyek alapján az érintett országok részt vehetnek a fenti Rendeletben hivatkozott programban.</w:t>
      </w:r>
    </w:p>
    <w:p w14:paraId="223F1EE5" w14:textId="0CB95861" w:rsidR="002E777A" w:rsidRPr="00DE5EF3" w:rsidRDefault="002E777A" w:rsidP="009E3FBC">
      <w:pPr>
        <w:spacing w:line="276" w:lineRule="auto"/>
        <w:ind w:right="83"/>
        <w:jc w:val="both"/>
        <w:rPr>
          <w:spacing w:val="-1"/>
          <w:sz w:val="22"/>
          <w:szCs w:val="22"/>
        </w:rPr>
      </w:pPr>
      <w:r w:rsidRPr="00DE5EF3">
        <w:rPr>
          <w:spacing w:val="-1"/>
          <w:sz w:val="22"/>
          <w:szCs w:val="22"/>
        </w:rPr>
        <w:t>(A Rendelet 8. pontjában rögzített előírásoknak megfelelő országok aktualizált listáját, amelyekkel a Bizottság megkezdte a tárgyalásokat, a következő linken lehet megtekinteni</w:t>
      </w:r>
      <w:r w:rsidR="00B83489" w:rsidRPr="00DE5EF3">
        <w:rPr>
          <w:spacing w:val="-1"/>
          <w:sz w:val="22"/>
          <w:szCs w:val="22"/>
        </w:rPr>
        <w:t>:</w:t>
      </w:r>
      <w:r w:rsidRPr="00DE5EF3">
        <w:rPr>
          <w:spacing w:val="-1"/>
          <w:sz w:val="22"/>
          <w:szCs w:val="22"/>
        </w:rPr>
        <w:t xml:space="preserve"> </w:t>
      </w:r>
      <w:hyperlink r:id="rId14" w:history="1">
        <w:r w:rsidR="00B83489" w:rsidRPr="00DE5EF3">
          <w:rPr>
            <w:rStyle w:val="Hiperhivatkozs"/>
            <w:color w:val="auto"/>
            <w:sz w:val="22"/>
            <w:szCs w:val="22"/>
          </w:rPr>
          <w:t>http://eacea.ec.europa.eu/creative-europe/library/eligibility-organisations-non-eu-countries_</w:t>
        </w:r>
        <w:proofErr w:type="gramStart"/>
        <w:r w:rsidR="00B83489" w:rsidRPr="00DE5EF3">
          <w:rPr>
            <w:rStyle w:val="Hiperhivatkozs"/>
            <w:color w:val="auto"/>
            <w:sz w:val="22"/>
            <w:szCs w:val="22"/>
          </w:rPr>
          <w:t>en</w:t>
        </w:r>
      </w:hyperlink>
      <w:r w:rsidR="00B83489" w:rsidRPr="00DE5EF3">
        <w:rPr>
          <w:sz w:val="22"/>
          <w:szCs w:val="22"/>
        </w:rPr>
        <w:t xml:space="preserve"> </w:t>
      </w:r>
      <w:r w:rsidR="00B83489" w:rsidRPr="00DE5EF3">
        <w:rPr>
          <w:spacing w:val="-1"/>
          <w:sz w:val="22"/>
          <w:szCs w:val="22"/>
        </w:rPr>
        <w:t>)</w:t>
      </w:r>
      <w:proofErr w:type="gramEnd"/>
      <w:r w:rsidR="00B83489" w:rsidRPr="00DE5EF3">
        <w:rPr>
          <w:spacing w:val="-1"/>
          <w:sz w:val="22"/>
          <w:szCs w:val="22"/>
        </w:rPr>
        <w:t>.</w:t>
      </w:r>
    </w:p>
    <w:p w14:paraId="223F1EE6" w14:textId="77777777" w:rsidR="002E777A" w:rsidRPr="00DE5EF3" w:rsidRDefault="002E777A" w:rsidP="009E3FBC">
      <w:pPr>
        <w:spacing w:line="240" w:lineRule="exact"/>
        <w:ind w:right="76"/>
        <w:jc w:val="both"/>
        <w:rPr>
          <w:b/>
          <w:spacing w:val="-1"/>
          <w:sz w:val="22"/>
          <w:szCs w:val="22"/>
        </w:rPr>
      </w:pPr>
    </w:p>
    <w:p w14:paraId="223F1EE7" w14:textId="3183C4BC" w:rsidR="005B08E9" w:rsidRPr="00DE5EF3" w:rsidRDefault="00DE5EF3" w:rsidP="009E3FBC">
      <w:pPr>
        <w:spacing w:line="240" w:lineRule="exact"/>
        <w:ind w:right="76"/>
        <w:jc w:val="both"/>
        <w:rPr>
          <w:sz w:val="22"/>
          <w:szCs w:val="22"/>
        </w:rPr>
      </w:pPr>
      <w:r w:rsidRPr="00DE5EF3">
        <w:rPr>
          <w:b/>
          <w:spacing w:val="-1"/>
          <w:sz w:val="22"/>
          <w:szCs w:val="22"/>
        </w:rPr>
        <w:t>A Televíziós műsorgyárt</w:t>
      </w:r>
      <w:r w:rsidR="00044322" w:rsidRPr="00DE5EF3">
        <w:rPr>
          <w:b/>
          <w:spacing w:val="-1"/>
          <w:sz w:val="22"/>
          <w:szCs w:val="22"/>
        </w:rPr>
        <w:t>ás támogatásban függet</w:t>
      </w:r>
      <w:r w:rsidR="00B83489" w:rsidRPr="00DE5EF3">
        <w:rPr>
          <w:b/>
          <w:spacing w:val="-1"/>
          <w:sz w:val="22"/>
          <w:szCs w:val="22"/>
        </w:rPr>
        <w:t>len európai audiovizuális produkciós</w:t>
      </w:r>
      <w:r w:rsidR="00044322" w:rsidRPr="00DE5EF3">
        <w:rPr>
          <w:b/>
          <w:spacing w:val="-1"/>
          <w:sz w:val="22"/>
          <w:szCs w:val="22"/>
        </w:rPr>
        <w:t xml:space="preserve"> cégek </w:t>
      </w:r>
      <w:r w:rsidR="00B83489" w:rsidRPr="00DE5EF3">
        <w:rPr>
          <w:b/>
          <w:spacing w:val="-1"/>
          <w:sz w:val="22"/>
          <w:szCs w:val="22"/>
        </w:rPr>
        <w:t>vehetnek részt</w:t>
      </w:r>
      <w:r w:rsidR="00044322" w:rsidRPr="00DE5EF3">
        <w:rPr>
          <w:b/>
          <w:spacing w:val="-1"/>
          <w:sz w:val="22"/>
          <w:szCs w:val="22"/>
        </w:rPr>
        <w:t>.</w:t>
      </w:r>
    </w:p>
    <w:p w14:paraId="223F1EE8" w14:textId="77777777" w:rsidR="005B08E9" w:rsidRPr="00DE5EF3" w:rsidRDefault="005B08E9" w:rsidP="009E3FBC">
      <w:pPr>
        <w:spacing w:before="10" w:line="240" w:lineRule="exact"/>
        <w:jc w:val="both"/>
        <w:rPr>
          <w:sz w:val="22"/>
          <w:szCs w:val="22"/>
        </w:rPr>
      </w:pPr>
    </w:p>
    <w:p w14:paraId="223F1EE9" w14:textId="5627E04F" w:rsidR="005B08E9" w:rsidRPr="00DE5EF3" w:rsidRDefault="00044322" w:rsidP="009E3FBC">
      <w:pPr>
        <w:spacing w:line="240" w:lineRule="exact"/>
        <w:ind w:right="338"/>
        <w:jc w:val="both"/>
        <w:rPr>
          <w:sz w:val="22"/>
          <w:szCs w:val="22"/>
        </w:rPr>
      </w:pPr>
      <w:r w:rsidRPr="00DE5EF3">
        <w:rPr>
          <w:b/>
          <w:spacing w:val="-1"/>
          <w:sz w:val="22"/>
          <w:szCs w:val="22"/>
        </w:rPr>
        <w:t>Európai vállalat</w:t>
      </w:r>
      <w:r w:rsidRPr="00DE5EF3">
        <w:rPr>
          <w:sz w:val="22"/>
          <w:szCs w:val="22"/>
        </w:rPr>
        <w:t xml:space="preserve"> az a cég, amelyet a</w:t>
      </w:r>
      <w:r w:rsidR="00B83489" w:rsidRPr="00DE5EF3">
        <w:rPr>
          <w:sz w:val="22"/>
          <w:szCs w:val="22"/>
        </w:rPr>
        <w:t>z Európai Unió tagországában vagy a</w:t>
      </w:r>
      <w:r w:rsidRPr="00DE5EF3">
        <w:rPr>
          <w:sz w:val="22"/>
          <w:szCs w:val="22"/>
        </w:rPr>
        <w:t xml:space="preserve"> MEDIA Alprogramban részt vevő </w:t>
      </w:r>
      <w:r w:rsidR="00B83489" w:rsidRPr="00DE5EF3">
        <w:rPr>
          <w:sz w:val="22"/>
          <w:szCs w:val="22"/>
        </w:rPr>
        <w:t>egyéb európai országban regisztráltak</w:t>
      </w:r>
      <w:r w:rsidRPr="00DE5EF3">
        <w:rPr>
          <w:sz w:val="22"/>
          <w:szCs w:val="22"/>
        </w:rPr>
        <w:t xml:space="preserve">, és amelynek közvetlen vagy többségi tulajdonosai </w:t>
      </w:r>
      <w:r w:rsidR="00B83489" w:rsidRPr="00DE5EF3">
        <w:rPr>
          <w:sz w:val="22"/>
          <w:szCs w:val="22"/>
        </w:rPr>
        <w:t>ilyen ország</w:t>
      </w:r>
      <w:r w:rsidRPr="00DE5EF3">
        <w:rPr>
          <w:sz w:val="22"/>
          <w:szCs w:val="22"/>
        </w:rPr>
        <w:t xml:space="preserve"> állampolgárai.</w:t>
      </w:r>
    </w:p>
    <w:p w14:paraId="223F1EEA" w14:textId="77777777" w:rsidR="005B08E9" w:rsidRPr="00DE5EF3" w:rsidRDefault="005B08E9" w:rsidP="009E3FBC">
      <w:pPr>
        <w:spacing w:before="11" w:line="240" w:lineRule="exact"/>
        <w:jc w:val="both"/>
        <w:rPr>
          <w:sz w:val="22"/>
          <w:szCs w:val="22"/>
        </w:rPr>
      </w:pPr>
    </w:p>
    <w:p w14:paraId="223F1EEB" w14:textId="77777777" w:rsidR="005B08E9" w:rsidRPr="00DE5EF3" w:rsidRDefault="00044322" w:rsidP="009E3FBC">
      <w:pPr>
        <w:ind w:right="165"/>
        <w:jc w:val="both"/>
        <w:rPr>
          <w:sz w:val="22"/>
          <w:szCs w:val="22"/>
        </w:rPr>
      </w:pPr>
      <w:r w:rsidRPr="00DE5EF3">
        <w:rPr>
          <w:b/>
          <w:spacing w:val="1"/>
          <w:sz w:val="22"/>
          <w:szCs w:val="22"/>
        </w:rPr>
        <w:t>Független vállalat</w:t>
      </w:r>
      <w:r w:rsidRPr="00DE5EF3">
        <w:rPr>
          <w:spacing w:val="-1"/>
          <w:sz w:val="22"/>
          <w:szCs w:val="22"/>
        </w:rPr>
        <w:t xml:space="preserve"> az a cég, amelyben nincs befolyásolásra alkalmas többségi tulajdona egy televíziós műsorszolgáltatónak akár részvénytulajdon formájában, akár kereskedelmi értelemben. Befolyásolásra alkalmas többségi tulajdonról akkor beszélünk, ha a gyártó cég részvénytőkéjének több, mint 25%-a van egyetlen műsorszolgáltató birtokában (több műsorszolgáltató részvétele esetén ez a mérték 50%).</w:t>
      </w:r>
    </w:p>
    <w:p w14:paraId="223F1EEC" w14:textId="77777777" w:rsidR="005B08E9" w:rsidRPr="00DE5EF3" w:rsidRDefault="005B08E9" w:rsidP="009E3FBC">
      <w:pPr>
        <w:spacing w:before="13" w:line="240" w:lineRule="exact"/>
        <w:jc w:val="both"/>
        <w:rPr>
          <w:sz w:val="22"/>
          <w:szCs w:val="22"/>
        </w:rPr>
      </w:pPr>
    </w:p>
    <w:p w14:paraId="223F1EED" w14:textId="77777777" w:rsidR="005B08E9" w:rsidRPr="00DE5EF3" w:rsidRDefault="00044322" w:rsidP="009E3FBC">
      <w:pPr>
        <w:ind w:right="469"/>
        <w:jc w:val="both"/>
        <w:rPr>
          <w:sz w:val="22"/>
          <w:szCs w:val="22"/>
        </w:rPr>
      </w:pPr>
      <w:r w:rsidRPr="00DE5EF3">
        <w:rPr>
          <w:b/>
          <w:sz w:val="22"/>
          <w:szCs w:val="22"/>
        </w:rPr>
        <w:t>Audiovizuális gyártó vállalat</w:t>
      </w:r>
      <w:r w:rsidRPr="00DE5EF3">
        <w:rPr>
          <w:spacing w:val="-1"/>
          <w:sz w:val="22"/>
          <w:szCs w:val="22"/>
        </w:rPr>
        <w:t xml:space="preserve"> az a cég, amelynek elsődleges célja és fő tevékenysége az audiovizuális alkotások gyártása.</w:t>
      </w:r>
    </w:p>
    <w:p w14:paraId="223F1EEE" w14:textId="77777777" w:rsidR="005B08E9" w:rsidRPr="00DE5EF3" w:rsidRDefault="005B08E9" w:rsidP="009E3FBC">
      <w:pPr>
        <w:spacing w:before="10" w:line="240" w:lineRule="exact"/>
        <w:jc w:val="both"/>
        <w:rPr>
          <w:sz w:val="22"/>
          <w:szCs w:val="22"/>
        </w:rPr>
      </w:pPr>
    </w:p>
    <w:p w14:paraId="223F1EEF" w14:textId="77777777" w:rsidR="005B08E9" w:rsidRPr="00DE5EF3" w:rsidRDefault="00044322" w:rsidP="009E3FBC">
      <w:pPr>
        <w:ind w:right="77"/>
        <w:jc w:val="both"/>
        <w:rPr>
          <w:sz w:val="22"/>
          <w:szCs w:val="22"/>
        </w:rPr>
      </w:pPr>
      <w:r w:rsidRPr="00DE5EF3">
        <w:rPr>
          <w:b/>
          <w:spacing w:val="-1"/>
          <w:sz w:val="22"/>
          <w:szCs w:val="22"/>
        </w:rPr>
        <w:t xml:space="preserve">A pályázatot a munka többségi producerének kell benyújtania. </w:t>
      </w:r>
      <w:r w:rsidRPr="00DE5EF3">
        <w:rPr>
          <w:sz w:val="22"/>
          <w:szCs w:val="22"/>
        </w:rPr>
        <w:t xml:space="preserve"> </w:t>
      </w:r>
      <w:r w:rsidR="002E777A" w:rsidRPr="00DE5EF3">
        <w:rPr>
          <w:sz w:val="22"/>
          <w:szCs w:val="22"/>
        </w:rPr>
        <w:t>Az 50%-50% megoszlású k</w:t>
      </w:r>
      <w:r w:rsidRPr="00DE5EF3">
        <w:rPr>
          <w:sz w:val="22"/>
          <w:szCs w:val="22"/>
        </w:rPr>
        <w:t xml:space="preserve">oprodukciók esetében a </w:t>
      </w:r>
      <w:proofErr w:type="spellStart"/>
      <w:r w:rsidRPr="00DE5EF3">
        <w:rPr>
          <w:sz w:val="22"/>
          <w:szCs w:val="22"/>
        </w:rPr>
        <w:t>társproducereknek</w:t>
      </w:r>
      <w:proofErr w:type="spellEnd"/>
      <w:r w:rsidRPr="00DE5EF3">
        <w:rPr>
          <w:sz w:val="22"/>
          <w:szCs w:val="22"/>
        </w:rPr>
        <w:t xml:space="preserve"> kell kijelölniük a partnerek egyikét m</w:t>
      </w:r>
      <w:r w:rsidR="002E777A" w:rsidRPr="00DE5EF3">
        <w:rPr>
          <w:sz w:val="22"/>
          <w:szCs w:val="22"/>
        </w:rPr>
        <w:t>egbízott producernek</w:t>
      </w:r>
      <w:r w:rsidRPr="00DE5EF3">
        <w:rPr>
          <w:sz w:val="22"/>
          <w:szCs w:val="22"/>
        </w:rPr>
        <w:t>.</w:t>
      </w:r>
    </w:p>
    <w:p w14:paraId="223F1EF0" w14:textId="77777777" w:rsidR="00CB005D" w:rsidRPr="00DE5EF3" w:rsidRDefault="00CB005D" w:rsidP="009E3FBC">
      <w:pPr>
        <w:ind w:right="77"/>
        <w:jc w:val="both"/>
        <w:rPr>
          <w:sz w:val="22"/>
          <w:szCs w:val="22"/>
        </w:rPr>
      </w:pPr>
    </w:p>
    <w:p w14:paraId="223F1EF1" w14:textId="77777777" w:rsidR="00CB005D" w:rsidRPr="00DE5EF3" w:rsidRDefault="00CB005D" w:rsidP="009E3FBC">
      <w:pPr>
        <w:ind w:right="77"/>
        <w:jc w:val="both"/>
        <w:rPr>
          <w:sz w:val="22"/>
          <w:szCs w:val="22"/>
        </w:rPr>
      </w:pPr>
      <w:r w:rsidRPr="00DE5EF3">
        <w:rPr>
          <w:sz w:val="22"/>
          <w:szCs w:val="22"/>
        </w:rPr>
        <w:t>Természetes személyek nem pályázhatnak.</w:t>
      </w:r>
    </w:p>
    <w:p w14:paraId="223F1EF2" w14:textId="77777777" w:rsidR="005B08E9" w:rsidRPr="00DE5EF3" w:rsidRDefault="005B08E9" w:rsidP="009E3FBC">
      <w:pPr>
        <w:spacing w:before="18" w:line="240" w:lineRule="exact"/>
        <w:jc w:val="both"/>
        <w:rPr>
          <w:sz w:val="22"/>
          <w:szCs w:val="22"/>
        </w:rPr>
      </w:pPr>
    </w:p>
    <w:p w14:paraId="223F1EF3" w14:textId="77777777" w:rsidR="005B08E9" w:rsidRPr="00DE5EF3" w:rsidRDefault="00CB005D" w:rsidP="009E3FBC">
      <w:pPr>
        <w:ind w:left="113"/>
        <w:jc w:val="both"/>
        <w:rPr>
          <w:sz w:val="22"/>
          <w:szCs w:val="22"/>
        </w:rPr>
      </w:pPr>
      <w:r w:rsidRPr="00DE5EF3">
        <w:rPr>
          <w:b/>
          <w:sz w:val="22"/>
          <w:szCs w:val="22"/>
        </w:rPr>
        <w:t>6.2</w:t>
      </w:r>
      <w:r w:rsidR="00044322" w:rsidRPr="00DE5EF3">
        <w:rPr>
          <w:sz w:val="22"/>
          <w:szCs w:val="22"/>
        </w:rPr>
        <w:tab/>
      </w:r>
      <w:r w:rsidR="00044322" w:rsidRPr="00DE5EF3">
        <w:rPr>
          <w:b/>
          <w:sz w:val="22"/>
          <w:szCs w:val="22"/>
        </w:rPr>
        <w:t>Támogatható tevékenységek</w:t>
      </w:r>
    </w:p>
    <w:p w14:paraId="223F1EF4" w14:textId="77777777" w:rsidR="005B08E9" w:rsidRPr="00DE5EF3" w:rsidRDefault="005B08E9" w:rsidP="009E3FBC">
      <w:pPr>
        <w:spacing w:before="9" w:line="100" w:lineRule="exact"/>
        <w:jc w:val="both"/>
        <w:rPr>
          <w:sz w:val="22"/>
          <w:szCs w:val="22"/>
        </w:rPr>
      </w:pPr>
    </w:p>
    <w:p w14:paraId="223F1EF5" w14:textId="77777777" w:rsidR="005B08E9" w:rsidRPr="00DE5EF3" w:rsidRDefault="00044322" w:rsidP="009E3FBC">
      <w:pPr>
        <w:ind w:left="113"/>
        <w:jc w:val="both"/>
        <w:rPr>
          <w:sz w:val="22"/>
          <w:szCs w:val="22"/>
        </w:rPr>
      </w:pPr>
      <w:r w:rsidRPr="00DE5EF3">
        <w:rPr>
          <w:b/>
          <w:spacing w:val="1"/>
          <w:sz w:val="22"/>
          <w:szCs w:val="22"/>
        </w:rPr>
        <w:t>Csak az alábbi projektekkel kapcsolatos gyártás-előkészítési tevékenység számít támogathatónak:</w:t>
      </w:r>
    </w:p>
    <w:p w14:paraId="7A9DB7F5" w14:textId="77777777" w:rsidR="00B43AA5" w:rsidRPr="00DE5EF3" w:rsidRDefault="00B43AA5" w:rsidP="009E3FBC">
      <w:pPr>
        <w:spacing w:line="240" w:lineRule="exact"/>
        <w:ind w:left="113"/>
        <w:jc w:val="both"/>
        <w:rPr>
          <w:spacing w:val="-1"/>
          <w:sz w:val="22"/>
          <w:szCs w:val="22"/>
        </w:rPr>
      </w:pPr>
    </w:p>
    <w:p w14:paraId="4BD8C651" w14:textId="06B9CE6E" w:rsidR="00B43AA5" w:rsidRPr="00DE5EF3" w:rsidRDefault="00044322" w:rsidP="009E3FBC">
      <w:pPr>
        <w:spacing w:line="240" w:lineRule="exact"/>
        <w:ind w:left="113"/>
        <w:jc w:val="both"/>
        <w:rPr>
          <w:spacing w:val="-1"/>
          <w:sz w:val="22"/>
          <w:szCs w:val="22"/>
        </w:rPr>
      </w:pPr>
      <w:r w:rsidRPr="00DE5EF3">
        <w:rPr>
          <w:spacing w:val="-1"/>
          <w:sz w:val="22"/>
          <w:szCs w:val="22"/>
        </w:rPr>
        <w:t>Játékfilmek (különálló filmek vagy sorozatok), amelyeknek te</w:t>
      </w:r>
      <w:r w:rsidR="00B43AA5" w:rsidRPr="00DE5EF3">
        <w:rPr>
          <w:spacing w:val="-1"/>
          <w:sz w:val="22"/>
          <w:szCs w:val="22"/>
        </w:rPr>
        <w:t>ljes időtartama minimum 90 perc és elsődleges bemutatási platformjuk a televíziós sugárzás. Már elkészült dráma sorozatok folytatásai illetve második vagy harmadik szezonjai is támogathatóak.</w:t>
      </w:r>
    </w:p>
    <w:p w14:paraId="78A4B22F" w14:textId="77777777" w:rsidR="00B43AA5" w:rsidRPr="00DE5EF3" w:rsidRDefault="00B43AA5" w:rsidP="009E3FBC">
      <w:pPr>
        <w:spacing w:line="240" w:lineRule="exact"/>
        <w:ind w:left="113"/>
        <w:jc w:val="both"/>
        <w:rPr>
          <w:spacing w:val="-1"/>
          <w:sz w:val="22"/>
          <w:szCs w:val="22"/>
        </w:rPr>
      </w:pPr>
    </w:p>
    <w:p w14:paraId="28347D5A" w14:textId="2AE0B53E" w:rsidR="00B43AA5" w:rsidRPr="00DE5EF3" w:rsidRDefault="00B43AA5" w:rsidP="009E3FBC">
      <w:pPr>
        <w:spacing w:line="240" w:lineRule="exact"/>
        <w:ind w:left="113"/>
        <w:jc w:val="both"/>
        <w:rPr>
          <w:spacing w:val="-4"/>
          <w:sz w:val="22"/>
          <w:szCs w:val="22"/>
        </w:rPr>
      </w:pPr>
      <w:r w:rsidRPr="00DE5EF3">
        <w:rPr>
          <w:spacing w:val="-1"/>
          <w:sz w:val="22"/>
          <w:szCs w:val="22"/>
        </w:rPr>
        <w:t>A</w:t>
      </w:r>
      <w:r w:rsidR="00044322" w:rsidRPr="00DE5EF3">
        <w:rPr>
          <w:spacing w:val="-1"/>
          <w:sz w:val="22"/>
          <w:szCs w:val="22"/>
        </w:rPr>
        <w:t xml:space="preserve">nimációs filmek (különálló filmek vagy sorozatok), </w:t>
      </w:r>
      <w:r w:rsidR="00044322" w:rsidRPr="00DE5EF3">
        <w:rPr>
          <w:spacing w:val="-4"/>
          <w:sz w:val="22"/>
          <w:szCs w:val="22"/>
        </w:rPr>
        <w:t>amelyeknek te</w:t>
      </w:r>
      <w:r w:rsidRPr="00DE5EF3">
        <w:rPr>
          <w:spacing w:val="-4"/>
          <w:sz w:val="22"/>
          <w:szCs w:val="22"/>
        </w:rPr>
        <w:t xml:space="preserve">ljes időtartama minimum 24 perc </w:t>
      </w:r>
      <w:r w:rsidRPr="00DE5EF3">
        <w:rPr>
          <w:spacing w:val="-1"/>
          <w:sz w:val="22"/>
          <w:szCs w:val="22"/>
        </w:rPr>
        <w:t>és elsődleges bemutatási platformjuk a televíziós sugárzás. Már elkészült animációs sorozatok folytatásai illetve második vagy harmadik szezonjai nem támogathatóak.</w:t>
      </w:r>
    </w:p>
    <w:p w14:paraId="6DF07F3A" w14:textId="77777777" w:rsidR="00B43AA5" w:rsidRPr="00DE5EF3" w:rsidRDefault="00B43AA5" w:rsidP="009E3FBC">
      <w:pPr>
        <w:spacing w:line="240" w:lineRule="exact"/>
        <w:ind w:left="113"/>
        <w:jc w:val="both"/>
        <w:rPr>
          <w:spacing w:val="-4"/>
          <w:sz w:val="22"/>
          <w:szCs w:val="22"/>
        </w:rPr>
      </w:pPr>
    </w:p>
    <w:p w14:paraId="2FCAE1B5" w14:textId="755DED0F" w:rsidR="00B43AA5" w:rsidRPr="00DE5EF3" w:rsidRDefault="00B43AA5" w:rsidP="009E3FBC">
      <w:pPr>
        <w:spacing w:line="240" w:lineRule="exact"/>
        <w:ind w:left="113"/>
        <w:jc w:val="both"/>
        <w:rPr>
          <w:spacing w:val="-4"/>
          <w:sz w:val="22"/>
          <w:szCs w:val="22"/>
        </w:rPr>
      </w:pPr>
      <w:r w:rsidRPr="00DE5EF3">
        <w:rPr>
          <w:spacing w:val="-4"/>
          <w:sz w:val="22"/>
          <w:szCs w:val="22"/>
        </w:rPr>
        <w:t>K</w:t>
      </w:r>
      <w:r w:rsidR="00CB005D" w:rsidRPr="00DE5EF3">
        <w:rPr>
          <w:spacing w:val="-4"/>
          <w:sz w:val="22"/>
          <w:szCs w:val="22"/>
        </w:rPr>
        <w:t>reatív dokumentumfilm (</w:t>
      </w:r>
      <w:r w:rsidR="00044322" w:rsidRPr="00DE5EF3">
        <w:rPr>
          <w:spacing w:val="-4"/>
          <w:sz w:val="22"/>
          <w:szCs w:val="22"/>
        </w:rPr>
        <w:t>különálló filmek vagy sorozatok), amelyek</w:t>
      </w:r>
      <w:r w:rsidR="00CB005D" w:rsidRPr="00DE5EF3">
        <w:rPr>
          <w:spacing w:val="-4"/>
          <w:sz w:val="22"/>
          <w:szCs w:val="22"/>
        </w:rPr>
        <w:t xml:space="preserve"> teljes időtartama</w:t>
      </w:r>
      <w:r w:rsidR="00044322" w:rsidRPr="00DE5EF3">
        <w:rPr>
          <w:spacing w:val="-4"/>
          <w:sz w:val="22"/>
          <w:szCs w:val="22"/>
        </w:rPr>
        <w:t xml:space="preserve"> minimum 50 percesek, és amelyeket elsősorban tel</w:t>
      </w:r>
      <w:r w:rsidRPr="00DE5EF3">
        <w:rPr>
          <w:spacing w:val="-4"/>
          <w:sz w:val="22"/>
          <w:szCs w:val="22"/>
        </w:rPr>
        <w:t xml:space="preserve">evíziós felhasználásra szántak. </w:t>
      </w:r>
      <w:r w:rsidRPr="00DE5EF3">
        <w:rPr>
          <w:spacing w:val="-1"/>
          <w:sz w:val="22"/>
          <w:szCs w:val="22"/>
        </w:rPr>
        <w:t>Már elkészült kreatív dokumentumfilm sorozatok folytatásai illetve második vagy harmadik szezonjai nem támogathatóak.</w:t>
      </w:r>
    </w:p>
    <w:p w14:paraId="12D90FFC" w14:textId="77777777" w:rsidR="00B43AA5" w:rsidRPr="00DE5EF3" w:rsidRDefault="00B43AA5" w:rsidP="009E3FBC">
      <w:pPr>
        <w:spacing w:line="240" w:lineRule="exact"/>
        <w:ind w:left="113"/>
        <w:jc w:val="both"/>
        <w:rPr>
          <w:spacing w:val="-4"/>
          <w:sz w:val="22"/>
          <w:szCs w:val="22"/>
        </w:rPr>
      </w:pPr>
    </w:p>
    <w:p w14:paraId="223F1EF6" w14:textId="1541A80F" w:rsidR="00FA68F7" w:rsidRPr="00DE5EF3" w:rsidRDefault="00044322" w:rsidP="009E3FBC">
      <w:pPr>
        <w:spacing w:line="240" w:lineRule="exact"/>
        <w:ind w:left="113"/>
        <w:jc w:val="both"/>
        <w:rPr>
          <w:sz w:val="22"/>
          <w:szCs w:val="22"/>
        </w:rPr>
      </w:pPr>
      <w:r w:rsidRPr="00DE5EF3">
        <w:rPr>
          <w:sz w:val="22"/>
          <w:szCs w:val="22"/>
        </w:rPr>
        <w:t>Az olyan projekteket, amelyeket közös marketing stratégiával rendelkező sorozatoknak terveztek, sorozatokként kell benyújtani. Nem lehetséges a sorozatok több részre darabolása, azaz az egyes epizódokat nem lehet külön-külön pályázatra benyújtani.</w:t>
      </w:r>
    </w:p>
    <w:p w14:paraId="223F1EF7" w14:textId="77777777" w:rsidR="008F305F" w:rsidRPr="00DE5EF3" w:rsidRDefault="008F305F" w:rsidP="009E3FBC">
      <w:pPr>
        <w:spacing w:line="240" w:lineRule="exact"/>
        <w:ind w:left="113"/>
        <w:jc w:val="both"/>
        <w:rPr>
          <w:sz w:val="22"/>
          <w:szCs w:val="22"/>
        </w:rPr>
      </w:pPr>
    </w:p>
    <w:p w14:paraId="223F1EF8" w14:textId="66400972" w:rsidR="008F305F" w:rsidRPr="00DE5EF3" w:rsidRDefault="008F305F" w:rsidP="009E3FBC">
      <w:pPr>
        <w:spacing w:line="240" w:lineRule="exact"/>
        <w:ind w:left="113"/>
        <w:jc w:val="both"/>
        <w:rPr>
          <w:sz w:val="22"/>
          <w:szCs w:val="22"/>
        </w:rPr>
      </w:pPr>
      <w:r w:rsidRPr="00DE5EF3">
        <w:rPr>
          <w:sz w:val="22"/>
          <w:szCs w:val="22"/>
        </w:rPr>
        <w:t>Annak érdekében, hogy megfeleljen a</w:t>
      </w:r>
      <w:r w:rsidR="00F00523" w:rsidRPr="00DE5EF3">
        <w:rPr>
          <w:sz w:val="22"/>
          <w:szCs w:val="22"/>
        </w:rPr>
        <w:t xml:space="preserve"> legfeljebb</w:t>
      </w:r>
      <w:r w:rsidRPr="00DE5EF3">
        <w:rPr>
          <w:sz w:val="22"/>
          <w:szCs w:val="22"/>
        </w:rPr>
        <w:t xml:space="preserve"> 1.000.000 eurós </w:t>
      </w:r>
      <w:r w:rsidR="00F00523" w:rsidRPr="00DE5EF3">
        <w:rPr>
          <w:sz w:val="22"/>
          <w:szCs w:val="22"/>
        </w:rPr>
        <w:t xml:space="preserve">vagy a teljes támogatható költségek 10%-ának térítésére (attól függően, hogy mely összeg az alacsonyabb) szóló </w:t>
      </w:r>
      <w:r w:rsidRPr="00DE5EF3">
        <w:rPr>
          <w:sz w:val="22"/>
          <w:szCs w:val="22"/>
        </w:rPr>
        <w:t>pályázatra, az alábbi feltételeknek kell eleget tennie:</w:t>
      </w:r>
    </w:p>
    <w:p w14:paraId="223F1EF9" w14:textId="77777777" w:rsidR="008F305F" w:rsidRPr="00DE5EF3" w:rsidRDefault="008F305F" w:rsidP="009E3FBC">
      <w:pPr>
        <w:spacing w:line="240" w:lineRule="exact"/>
        <w:ind w:left="113"/>
        <w:jc w:val="both"/>
        <w:rPr>
          <w:sz w:val="22"/>
          <w:szCs w:val="22"/>
        </w:rPr>
      </w:pPr>
    </w:p>
    <w:p w14:paraId="223F1EFA" w14:textId="06703A5E" w:rsidR="008F305F" w:rsidRPr="00DE5EF3" w:rsidRDefault="008F305F" w:rsidP="009E3FBC">
      <w:pPr>
        <w:pStyle w:val="Listaszerbekezds"/>
        <w:numPr>
          <w:ilvl w:val="0"/>
          <w:numId w:val="4"/>
        </w:numPr>
        <w:spacing w:line="240" w:lineRule="exact"/>
        <w:jc w:val="both"/>
        <w:rPr>
          <w:sz w:val="22"/>
          <w:szCs w:val="22"/>
        </w:rPr>
      </w:pPr>
      <w:r w:rsidRPr="00DE5EF3">
        <w:rPr>
          <w:sz w:val="22"/>
          <w:szCs w:val="22"/>
        </w:rPr>
        <w:t xml:space="preserve">az alkotás legalább 6 epizódból álló dráma sorozat </w:t>
      </w:r>
      <w:r w:rsidR="00F00523" w:rsidRPr="00DE5EF3">
        <w:rPr>
          <w:sz w:val="22"/>
          <w:szCs w:val="22"/>
        </w:rPr>
        <w:t xml:space="preserve">első szezonja </w:t>
      </w:r>
      <w:proofErr w:type="gramStart"/>
      <w:r w:rsidRPr="00DE5EF3">
        <w:rPr>
          <w:sz w:val="22"/>
          <w:szCs w:val="22"/>
        </w:rPr>
        <w:t>kell</w:t>
      </w:r>
      <w:proofErr w:type="gramEnd"/>
      <w:r w:rsidRPr="00DE5EF3">
        <w:rPr>
          <w:sz w:val="22"/>
          <w:szCs w:val="22"/>
        </w:rPr>
        <w:t xml:space="preserve"> legyen, epizódonként minimum 45 perces időtartammal</w:t>
      </w:r>
    </w:p>
    <w:p w14:paraId="223F1EFB" w14:textId="77777777" w:rsidR="008F305F" w:rsidRPr="00DE5EF3" w:rsidRDefault="008F305F" w:rsidP="009E3FBC">
      <w:pPr>
        <w:pStyle w:val="Listaszerbekezds"/>
        <w:numPr>
          <w:ilvl w:val="0"/>
          <w:numId w:val="4"/>
        </w:numPr>
        <w:spacing w:line="240" w:lineRule="exact"/>
        <w:jc w:val="both"/>
        <w:rPr>
          <w:sz w:val="22"/>
          <w:szCs w:val="22"/>
        </w:rPr>
      </w:pPr>
      <w:r w:rsidRPr="00DE5EF3">
        <w:rPr>
          <w:sz w:val="22"/>
          <w:szCs w:val="22"/>
        </w:rPr>
        <w:t xml:space="preserve">a teljes költségvetés legalább 10.000.000 euró </w:t>
      </w:r>
      <w:proofErr w:type="gramStart"/>
      <w:r w:rsidRPr="00DE5EF3">
        <w:rPr>
          <w:sz w:val="22"/>
          <w:szCs w:val="22"/>
        </w:rPr>
        <w:t>kell</w:t>
      </w:r>
      <w:proofErr w:type="gramEnd"/>
      <w:r w:rsidRPr="00DE5EF3">
        <w:rPr>
          <w:sz w:val="22"/>
          <w:szCs w:val="22"/>
        </w:rPr>
        <w:t xml:space="preserve"> legyen</w:t>
      </w:r>
    </w:p>
    <w:p w14:paraId="223F1EFC" w14:textId="1D286A01" w:rsidR="008F305F" w:rsidRPr="00DE5EF3" w:rsidRDefault="008F305F" w:rsidP="009E3FBC">
      <w:pPr>
        <w:pStyle w:val="Listaszerbekezds"/>
        <w:numPr>
          <w:ilvl w:val="0"/>
          <w:numId w:val="4"/>
        </w:numPr>
        <w:spacing w:line="240" w:lineRule="exact"/>
        <w:jc w:val="both"/>
        <w:rPr>
          <w:sz w:val="22"/>
          <w:szCs w:val="22"/>
        </w:rPr>
      </w:pPr>
      <w:r w:rsidRPr="00DE5EF3">
        <w:rPr>
          <w:sz w:val="22"/>
          <w:szCs w:val="22"/>
        </w:rPr>
        <w:t xml:space="preserve">a sorozat koprodukcióban </w:t>
      </w:r>
      <w:proofErr w:type="gramStart"/>
      <w:r w:rsidRPr="00DE5EF3">
        <w:rPr>
          <w:sz w:val="22"/>
          <w:szCs w:val="22"/>
        </w:rPr>
        <w:t>kell</w:t>
      </w:r>
      <w:proofErr w:type="gramEnd"/>
      <w:r w:rsidRPr="00DE5EF3">
        <w:rPr>
          <w:sz w:val="22"/>
          <w:szCs w:val="22"/>
        </w:rPr>
        <w:t xml:space="preserve"> készüljön</w:t>
      </w:r>
      <w:r w:rsidR="00F00523" w:rsidRPr="00DE5EF3">
        <w:rPr>
          <w:sz w:val="22"/>
          <w:szCs w:val="22"/>
        </w:rPr>
        <w:t xml:space="preserve"> legalább még egy</w:t>
      </w:r>
      <w:r w:rsidRPr="00DE5EF3">
        <w:rPr>
          <w:sz w:val="22"/>
          <w:szCs w:val="22"/>
        </w:rPr>
        <w:t xml:space="preserve"> más</w:t>
      </w:r>
      <w:r w:rsidR="00F00523" w:rsidRPr="00DE5EF3">
        <w:rPr>
          <w:sz w:val="22"/>
          <w:szCs w:val="22"/>
        </w:rPr>
        <w:t>ik</w:t>
      </w:r>
      <w:r w:rsidRPr="00DE5EF3">
        <w:rPr>
          <w:sz w:val="22"/>
          <w:szCs w:val="22"/>
        </w:rPr>
        <w:t xml:space="preserve"> olyan országbeli céggel, amely részt vesz a MEDIA Alprogramban.</w:t>
      </w:r>
    </w:p>
    <w:p w14:paraId="223F1EFD" w14:textId="77777777" w:rsidR="00112EF7" w:rsidRPr="00DE5EF3" w:rsidRDefault="00112EF7" w:rsidP="009E3FBC">
      <w:pPr>
        <w:spacing w:line="240" w:lineRule="exact"/>
        <w:ind w:left="113"/>
        <w:jc w:val="both"/>
        <w:rPr>
          <w:sz w:val="22"/>
          <w:szCs w:val="22"/>
        </w:rPr>
      </w:pPr>
    </w:p>
    <w:p w14:paraId="223F1EFE" w14:textId="77777777" w:rsidR="005B08E9" w:rsidRPr="00DE5EF3" w:rsidRDefault="00044322" w:rsidP="009E3FBC">
      <w:pPr>
        <w:spacing w:line="240" w:lineRule="exact"/>
        <w:ind w:left="116" w:right="76"/>
        <w:jc w:val="both"/>
        <w:rPr>
          <w:sz w:val="22"/>
          <w:szCs w:val="22"/>
        </w:rPr>
      </w:pPr>
      <w:r w:rsidRPr="00DE5EF3">
        <w:rPr>
          <w:b/>
          <w:spacing w:val="-1"/>
          <w:sz w:val="22"/>
          <w:szCs w:val="22"/>
        </w:rPr>
        <w:t>A pályázatot legkésőbb az érdemi forgatás első napján be kell nyújtani</w:t>
      </w:r>
      <w:r w:rsidR="008F305F" w:rsidRPr="00DE5EF3">
        <w:rPr>
          <w:b/>
          <w:spacing w:val="-1"/>
          <w:sz w:val="22"/>
          <w:szCs w:val="22"/>
        </w:rPr>
        <w:t xml:space="preserve"> (animáció esetében az animáció kezdetekor)</w:t>
      </w:r>
      <w:r w:rsidRPr="00DE5EF3">
        <w:rPr>
          <w:b/>
          <w:spacing w:val="-1"/>
          <w:sz w:val="22"/>
          <w:szCs w:val="22"/>
        </w:rPr>
        <w:t xml:space="preserve">. </w:t>
      </w:r>
      <w:r w:rsidRPr="00DE5EF3">
        <w:rPr>
          <w:spacing w:val="-3"/>
          <w:sz w:val="22"/>
          <w:szCs w:val="22"/>
        </w:rPr>
        <w:t>Már befejezett tevékenységekre nem adható visszaható hatályú támogatás.</w:t>
      </w:r>
    </w:p>
    <w:p w14:paraId="223F1EFF" w14:textId="77777777" w:rsidR="005B08E9" w:rsidRPr="00DE5EF3" w:rsidRDefault="00044322" w:rsidP="009E3FBC">
      <w:pPr>
        <w:ind w:left="116" w:right="77"/>
        <w:jc w:val="both"/>
        <w:rPr>
          <w:sz w:val="22"/>
          <w:szCs w:val="22"/>
        </w:rPr>
      </w:pPr>
      <w:r w:rsidRPr="00DE5EF3">
        <w:rPr>
          <w:b/>
          <w:spacing w:val="-1"/>
          <w:sz w:val="22"/>
          <w:szCs w:val="22"/>
        </w:rPr>
        <w:t>A mű elkészítésében jelentős mértékben kell részt venniük olyan szakembereknek</w:t>
      </w:r>
      <w:r w:rsidRPr="00DE5EF3">
        <w:rPr>
          <w:sz w:val="22"/>
          <w:szCs w:val="22"/>
        </w:rPr>
        <w:t>,</w:t>
      </w:r>
      <w:r w:rsidRPr="00DE5EF3">
        <w:rPr>
          <w:spacing w:val="-1"/>
          <w:sz w:val="22"/>
          <w:szCs w:val="22"/>
        </w:rPr>
        <w:t xml:space="preserve"> akik a MEDIA Programban résztvevő országok állampolgárai és/vagy lakosai.  Jelentős mértékű részvétel alatt az alábbi táblázat alapján leírt pontok több mint 50%-át értjük: </w:t>
      </w:r>
    </w:p>
    <w:p w14:paraId="223F1F00" w14:textId="77777777" w:rsidR="005B08E9" w:rsidRPr="00DE5EF3" w:rsidRDefault="005B08E9" w:rsidP="009E3FBC">
      <w:pPr>
        <w:spacing w:before="5" w:line="240" w:lineRule="exact"/>
        <w:jc w:val="both"/>
        <w:rPr>
          <w:sz w:val="22"/>
          <w:szCs w:val="22"/>
        </w:rPr>
      </w:pPr>
    </w:p>
    <w:tbl>
      <w:tblPr>
        <w:tblW w:w="0" w:type="auto"/>
        <w:tblInd w:w="86" w:type="dxa"/>
        <w:tblLayout w:type="fixed"/>
        <w:tblCellMar>
          <w:left w:w="0" w:type="dxa"/>
          <w:right w:w="0" w:type="dxa"/>
        </w:tblCellMar>
        <w:tblLook w:val="01E0" w:firstRow="1" w:lastRow="1" w:firstColumn="1" w:lastColumn="1" w:noHBand="0" w:noVBand="0"/>
      </w:tblPr>
      <w:tblGrid>
        <w:gridCol w:w="3262"/>
        <w:gridCol w:w="920"/>
        <w:gridCol w:w="168"/>
        <w:gridCol w:w="3241"/>
        <w:gridCol w:w="985"/>
      </w:tblGrid>
      <w:tr w:rsidR="005B08E9" w:rsidRPr="00DE5EF3" w14:paraId="223F1F06" w14:textId="77777777" w:rsidTr="001708CF">
        <w:trPr>
          <w:trHeight w:hRule="exact" w:val="276"/>
        </w:trPr>
        <w:tc>
          <w:tcPr>
            <w:tcW w:w="3262" w:type="dxa"/>
            <w:tcBorders>
              <w:top w:val="single" w:sz="12" w:space="0" w:color="000000"/>
              <w:left w:val="single" w:sz="12" w:space="0" w:color="000000"/>
              <w:bottom w:val="single" w:sz="7" w:space="0" w:color="000000"/>
              <w:right w:val="single" w:sz="7" w:space="0" w:color="000000"/>
            </w:tcBorders>
          </w:tcPr>
          <w:p w14:paraId="223F1F01" w14:textId="77777777" w:rsidR="005B08E9" w:rsidRPr="00DE5EF3" w:rsidRDefault="00044322" w:rsidP="009E3FBC">
            <w:pPr>
              <w:spacing w:line="240" w:lineRule="exact"/>
              <w:ind w:left="1"/>
              <w:jc w:val="both"/>
              <w:rPr>
                <w:sz w:val="22"/>
                <w:szCs w:val="22"/>
              </w:rPr>
            </w:pPr>
            <w:r w:rsidRPr="00DE5EF3">
              <w:rPr>
                <w:b/>
                <w:spacing w:val="-1"/>
                <w:sz w:val="22"/>
                <w:szCs w:val="22"/>
              </w:rPr>
              <w:t>Játékfilm / Dokumentumfilm</w:t>
            </w:r>
          </w:p>
        </w:tc>
        <w:tc>
          <w:tcPr>
            <w:tcW w:w="920" w:type="dxa"/>
            <w:tcBorders>
              <w:top w:val="single" w:sz="12" w:space="0" w:color="000000"/>
              <w:left w:val="single" w:sz="7" w:space="0" w:color="000000"/>
              <w:bottom w:val="single" w:sz="7" w:space="0" w:color="000000"/>
              <w:right w:val="single" w:sz="12" w:space="0" w:color="000000"/>
            </w:tcBorders>
          </w:tcPr>
          <w:p w14:paraId="223F1F02" w14:textId="77777777" w:rsidR="005B08E9" w:rsidRPr="00DE5EF3" w:rsidRDefault="00044322" w:rsidP="009E3FBC">
            <w:pPr>
              <w:spacing w:line="240" w:lineRule="exact"/>
              <w:ind w:left="-1"/>
              <w:jc w:val="both"/>
              <w:rPr>
                <w:sz w:val="22"/>
                <w:szCs w:val="22"/>
              </w:rPr>
            </w:pPr>
            <w:r w:rsidRPr="00DE5EF3">
              <w:rPr>
                <w:sz w:val="22"/>
                <w:szCs w:val="22"/>
              </w:rPr>
              <w:t>Pontszám</w:t>
            </w:r>
          </w:p>
        </w:tc>
        <w:tc>
          <w:tcPr>
            <w:tcW w:w="168" w:type="dxa"/>
            <w:vMerge w:val="restart"/>
            <w:tcBorders>
              <w:top w:val="single" w:sz="12" w:space="0" w:color="000000"/>
              <w:left w:val="single" w:sz="12" w:space="0" w:color="000000"/>
              <w:right w:val="single" w:sz="12" w:space="0" w:color="000000"/>
            </w:tcBorders>
          </w:tcPr>
          <w:p w14:paraId="223F1F03" w14:textId="77777777" w:rsidR="005B08E9" w:rsidRPr="00DE5EF3" w:rsidRDefault="005B08E9" w:rsidP="009E3FBC">
            <w:pPr>
              <w:jc w:val="both"/>
              <w:rPr>
                <w:sz w:val="22"/>
                <w:szCs w:val="22"/>
              </w:rPr>
            </w:pPr>
          </w:p>
        </w:tc>
        <w:tc>
          <w:tcPr>
            <w:tcW w:w="3241" w:type="dxa"/>
            <w:tcBorders>
              <w:top w:val="single" w:sz="12" w:space="0" w:color="000000"/>
              <w:left w:val="single" w:sz="12" w:space="0" w:color="000000"/>
              <w:bottom w:val="single" w:sz="7" w:space="0" w:color="000000"/>
              <w:right w:val="single" w:sz="7" w:space="0" w:color="000000"/>
            </w:tcBorders>
          </w:tcPr>
          <w:p w14:paraId="223F1F04" w14:textId="77777777" w:rsidR="005B08E9" w:rsidRPr="00DE5EF3" w:rsidRDefault="00044322" w:rsidP="009E3FBC">
            <w:pPr>
              <w:spacing w:line="240" w:lineRule="exact"/>
              <w:ind w:left="1"/>
              <w:jc w:val="both"/>
              <w:rPr>
                <w:sz w:val="22"/>
                <w:szCs w:val="22"/>
              </w:rPr>
            </w:pPr>
            <w:r w:rsidRPr="00DE5EF3">
              <w:rPr>
                <w:b/>
                <w:spacing w:val="-1"/>
                <w:sz w:val="22"/>
                <w:szCs w:val="22"/>
              </w:rPr>
              <w:t>Animáció</w:t>
            </w:r>
          </w:p>
        </w:tc>
        <w:tc>
          <w:tcPr>
            <w:tcW w:w="985" w:type="dxa"/>
            <w:tcBorders>
              <w:top w:val="single" w:sz="12" w:space="0" w:color="000000"/>
              <w:left w:val="single" w:sz="7" w:space="0" w:color="000000"/>
              <w:bottom w:val="single" w:sz="7" w:space="0" w:color="000000"/>
              <w:right w:val="single" w:sz="12" w:space="0" w:color="000000"/>
            </w:tcBorders>
          </w:tcPr>
          <w:p w14:paraId="223F1F05" w14:textId="77777777" w:rsidR="005B08E9" w:rsidRPr="00DE5EF3" w:rsidRDefault="00044322" w:rsidP="009E3FBC">
            <w:pPr>
              <w:spacing w:line="240" w:lineRule="exact"/>
              <w:ind w:left="-1"/>
              <w:jc w:val="both"/>
              <w:rPr>
                <w:sz w:val="22"/>
                <w:szCs w:val="22"/>
              </w:rPr>
            </w:pPr>
            <w:r w:rsidRPr="00DE5EF3">
              <w:rPr>
                <w:sz w:val="22"/>
                <w:szCs w:val="22"/>
              </w:rPr>
              <w:t>Pontszám</w:t>
            </w:r>
          </w:p>
        </w:tc>
      </w:tr>
      <w:tr w:rsidR="005B08E9" w:rsidRPr="00DE5EF3" w14:paraId="223F1F0C" w14:textId="77777777" w:rsidTr="001708CF">
        <w:trPr>
          <w:trHeight w:hRule="exact" w:val="266"/>
        </w:trPr>
        <w:tc>
          <w:tcPr>
            <w:tcW w:w="3262" w:type="dxa"/>
            <w:tcBorders>
              <w:top w:val="single" w:sz="7" w:space="0" w:color="000000"/>
              <w:left w:val="single" w:sz="12" w:space="0" w:color="000000"/>
              <w:bottom w:val="single" w:sz="7" w:space="0" w:color="000000"/>
              <w:right w:val="single" w:sz="7" w:space="0" w:color="000000"/>
            </w:tcBorders>
          </w:tcPr>
          <w:p w14:paraId="223F1F07" w14:textId="77777777" w:rsidR="005B08E9" w:rsidRPr="00DE5EF3" w:rsidRDefault="00044322" w:rsidP="009E3FBC">
            <w:pPr>
              <w:spacing w:line="240" w:lineRule="exact"/>
              <w:ind w:left="1"/>
              <w:jc w:val="both"/>
              <w:rPr>
                <w:sz w:val="22"/>
                <w:szCs w:val="22"/>
              </w:rPr>
            </w:pPr>
            <w:r w:rsidRPr="00DE5EF3">
              <w:rPr>
                <w:spacing w:val="-1"/>
                <w:sz w:val="22"/>
                <w:szCs w:val="22"/>
              </w:rPr>
              <w:t>Rendező</w:t>
            </w:r>
          </w:p>
        </w:tc>
        <w:tc>
          <w:tcPr>
            <w:tcW w:w="920" w:type="dxa"/>
            <w:tcBorders>
              <w:top w:val="single" w:sz="7" w:space="0" w:color="000000"/>
              <w:left w:val="single" w:sz="7" w:space="0" w:color="000000"/>
              <w:bottom w:val="single" w:sz="7" w:space="0" w:color="000000"/>
              <w:right w:val="single" w:sz="12" w:space="0" w:color="000000"/>
            </w:tcBorders>
          </w:tcPr>
          <w:p w14:paraId="223F1F08" w14:textId="77777777" w:rsidR="005B08E9" w:rsidRPr="00DE5EF3" w:rsidRDefault="00044322" w:rsidP="009E3FBC">
            <w:pPr>
              <w:spacing w:line="240" w:lineRule="exact"/>
              <w:ind w:left="-1"/>
              <w:jc w:val="both"/>
              <w:rPr>
                <w:sz w:val="22"/>
                <w:szCs w:val="22"/>
              </w:rPr>
            </w:pPr>
            <w:r w:rsidRPr="00DE5EF3">
              <w:rPr>
                <w:sz w:val="22"/>
                <w:szCs w:val="22"/>
              </w:rPr>
              <w:t>3</w:t>
            </w:r>
          </w:p>
        </w:tc>
        <w:tc>
          <w:tcPr>
            <w:tcW w:w="168" w:type="dxa"/>
            <w:vMerge/>
            <w:tcBorders>
              <w:left w:val="single" w:sz="12" w:space="0" w:color="000000"/>
              <w:right w:val="single" w:sz="12" w:space="0" w:color="000000"/>
            </w:tcBorders>
          </w:tcPr>
          <w:p w14:paraId="223F1F09" w14:textId="77777777" w:rsidR="005B08E9" w:rsidRPr="00DE5EF3" w:rsidRDefault="005B08E9" w:rsidP="009E3FBC">
            <w:pPr>
              <w:jc w:val="both"/>
              <w:rPr>
                <w:sz w:val="22"/>
                <w:szCs w:val="22"/>
              </w:rPr>
            </w:pPr>
          </w:p>
        </w:tc>
        <w:tc>
          <w:tcPr>
            <w:tcW w:w="3241" w:type="dxa"/>
            <w:tcBorders>
              <w:top w:val="single" w:sz="7" w:space="0" w:color="000000"/>
              <w:left w:val="single" w:sz="12" w:space="0" w:color="000000"/>
              <w:bottom w:val="single" w:sz="7" w:space="0" w:color="000000"/>
              <w:right w:val="single" w:sz="7" w:space="0" w:color="000000"/>
            </w:tcBorders>
          </w:tcPr>
          <w:p w14:paraId="223F1F0A" w14:textId="77777777" w:rsidR="005B08E9" w:rsidRPr="00DE5EF3" w:rsidRDefault="00044322" w:rsidP="009E3FBC">
            <w:pPr>
              <w:spacing w:line="240" w:lineRule="exact"/>
              <w:ind w:left="1"/>
              <w:jc w:val="both"/>
              <w:rPr>
                <w:sz w:val="22"/>
                <w:szCs w:val="22"/>
              </w:rPr>
            </w:pPr>
            <w:r w:rsidRPr="00DE5EF3">
              <w:rPr>
                <w:spacing w:val="-1"/>
                <w:sz w:val="22"/>
                <w:szCs w:val="22"/>
              </w:rPr>
              <w:t>Rendező</w:t>
            </w:r>
          </w:p>
        </w:tc>
        <w:tc>
          <w:tcPr>
            <w:tcW w:w="985" w:type="dxa"/>
            <w:tcBorders>
              <w:top w:val="single" w:sz="7" w:space="0" w:color="000000"/>
              <w:left w:val="single" w:sz="7" w:space="0" w:color="000000"/>
              <w:bottom w:val="single" w:sz="7" w:space="0" w:color="000000"/>
              <w:right w:val="single" w:sz="12" w:space="0" w:color="000000"/>
            </w:tcBorders>
          </w:tcPr>
          <w:p w14:paraId="223F1F0B" w14:textId="77777777" w:rsidR="005B08E9" w:rsidRPr="00DE5EF3" w:rsidRDefault="00044322" w:rsidP="009E3FBC">
            <w:pPr>
              <w:spacing w:line="240" w:lineRule="exact"/>
              <w:ind w:left="-1"/>
              <w:jc w:val="both"/>
              <w:rPr>
                <w:sz w:val="22"/>
                <w:szCs w:val="22"/>
              </w:rPr>
            </w:pPr>
            <w:r w:rsidRPr="00DE5EF3">
              <w:rPr>
                <w:sz w:val="22"/>
                <w:szCs w:val="22"/>
              </w:rPr>
              <w:t>3</w:t>
            </w:r>
          </w:p>
        </w:tc>
      </w:tr>
      <w:tr w:rsidR="005B08E9" w:rsidRPr="00DE5EF3" w14:paraId="223F1F12" w14:textId="77777777" w:rsidTr="001708CF">
        <w:trPr>
          <w:trHeight w:hRule="exact" w:val="269"/>
        </w:trPr>
        <w:tc>
          <w:tcPr>
            <w:tcW w:w="3262" w:type="dxa"/>
            <w:tcBorders>
              <w:top w:val="single" w:sz="7" w:space="0" w:color="000000"/>
              <w:left w:val="single" w:sz="12" w:space="0" w:color="000000"/>
              <w:bottom w:val="single" w:sz="7" w:space="0" w:color="000000"/>
              <w:right w:val="single" w:sz="7" w:space="0" w:color="000000"/>
            </w:tcBorders>
          </w:tcPr>
          <w:p w14:paraId="223F1F0D" w14:textId="77777777" w:rsidR="005B08E9" w:rsidRPr="00DE5EF3" w:rsidRDefault="00044322" w:rsidP="009E3FBC">
            <w:pPr>
              <w:spacing w:line="240" w:lineRule="exact"/>
              <w:ind w:left="1"/>
              <w:jc w:val="both"/>
              <w:rPr>
                <w:sz w:val="22"/>
                <w:szCs w:val="22"/>
              </w:rPr>
            </w:pPr>
            <w:r w:rsidRPr="00DE5EF3">
              <w:rPr>
                <w:sz w:val="22"/>
                <w:szCs w:val="22"/>
              </w:rPr>
              <w:t>Forgatókönyvíró</w:t>
            </w:r>
          </w:p>
        </w:tc>
        <w:tc>
          <w:tcPr>
            <w:tcW w:w="920" w:type="dxa"/>
            <w:tcBorders>
              <w:top w:val="single" w:sz="7" w:space="0" w:color="000000"/>
              <w:left w:val="single" w:sz="7" w:space="0" w:color="000000"/>
              <w:bottom w:val="single" w:sz="7" w:space="0" w:color="000000"/>
              <w:right w:val="single" w:sz="12" w:space="0" w:color="000000"/>
            </w:tcBorders>
          </w:tcPr>
          <w:p w14:paraId="223F1F0E" w14:textId="77777777" w:rsidR="005B08E9" w:rsidRPr="00DE5EF3" w:rsidRDefault="00044322" w:rsidP="009E3FBC">
            <w:pPr>
              <w:spacing w:line="240" w:lineRule="exact"/>
              <w:ind w:left="-1"/>
              <w:jc w:val="both"/>
              <w:rPr>
                <w:sz w:val="22"/>
                <w:szCs w:val="22"/>
              </w:rPr>
            </w:pPr>
            <w:r w:rsidRPr="00DE5EF3">
              <w:rPr>
                <w:sz w:val="22"/>
                <w:szCs w:val="22"/>
              </w:rPr>
              <w:t>3</w:t>
            </w:r>
          </w:p>
        </w:tc>
        <w:tc>
          <w:tcPr>
            <w:tcW w:w="168" w:type="dxa"/>
            <w:vMerge/>
            <w:tcBorders>
              <w:left w:val="single" w:sz="12" w:space="0" w:color="000000"/>
              <w:right w:val="single" w:sz="12" w:space="0" w:color="000000"/>
            </w:tcBorders>
          </w:tcPr>
          <w:p w14:paraId="223F1F0F" w14:textId="77777777" w:rsidR="005B08E9" w:rsidRPr="00DE5EF3" w:rsidRDefault="005B08E9" w:rsidP="009E3FBC">
            <w:pPr>
              <w:jc w:val="both"/>
              <w:rPr>
                <w:sz w:val="22"/>
                <w:szCs w:val="22"/>
              </w:rPr>
            </w:pPr>
          </w:p>
        </w:tc>
        <w:tc>
          <w:tcPr>
            <w:tcW w:w="3241" w:type="dxa"/>
            <w:tcBorders>
              <w:top w:val="single" w:sz="7" w:space="0" w:color="000000"/>
              <w:left w:val="single" w:sz="12" w:space="0" w:color="000000"/>
              <w:bottom w:val="single" w:sz="7" w:space="0" w:color="000000"/>
              <w:right w:val="single" w:sz="7" w:space="0" w:color="000000"/>
            </w:tcBorders>
          </w:tcPr>
          <w:p w14:paraId="223F1F10" w14:textId="77777777" w:rsidR="005B08E9" w:rsidRPr="00DE5EF3" w:rsidRDefault="00044322" w:rsidP="009E3FBC">
            <w:pPr>
              <w:spacing w:line="240" w:lineRule="exact"/>
              <w:ind w:left="1"/>
              <w:jc w:val="both"/>
              <w:rPr>
                <w:sz w:val="22"/>
                <w:szCs w:val="22"/>
              </w:rPr>
            </w:pPr>
            <w:r w:rsidRPr="00DE5EF3">
              <w:rPr>
                <w:sz w:val="22"/>
                <w:szCs w:val="22"/>
              </w:rPr>
              <w:t>Forgatókönyvíró</w:t>
            </w:r>
          </w:p>
        </w:tc>
        <w:tc>
          <w:tcPr>
            <w:tcW w:w="985" w:type="dxa"/>
            <w:tcBorders>
              <w:top w:val="single" w:sz="7" w:space="0" w:color="000000"/>
              <w:left w:val="single" w:sz="7" w:space="0" w:color="000000"/>
              <w:bottom w:val="single" w:sz="7" w:space="0" w:color="000000"/>
              <w:right w:val="single" w:sz="12" w:space="0" w:color="000000"/>
            </w:tcBorders>
          </w:tcPr>
          <w:p w14:paraId="223F1F11" w14:textId="77777777" w:rsidR="005B08E9" w:rsidRPr="00DE5EF3" w:rsidRDefault="00044322" w:rsidP="009E3FBC">
            <w:pPr>
              <w:spacing w:line="240" w:lineRule="exact"/>
              <w:ind w:left="-1"/>
              <w:jc w:val="both"/>
              <w:rPr>
                <w:sz w:val="22"/>
                <w:szCs w:val="22"/>
              </w:rPr>
            </w:pPr>
            <w:r w:rsidRPr="00DE5EF3">
              <w:rPr>
                <w:sz w:val="22"/>
                <w:szCs w:val="22"/>
              </w:rPr>
              <w:t>3</w:t>
            </w:r>
          </w:p>
        </w:tc>
      </w:tr>
      <w:tr w:rsidR="005B08E9" w:rsidRPr="00DE5EF3" w14:paraId="223F1F18" w14:textId="77777777" w:rsidTr="001708CF">
        <w:trPr>
          <w:trHeight w:hRule="exact" w:val="269"/>
        </w:trPr>
        <w:tc>
          <w:tcPr>
            <w:tcW w:w="3262" w:type="dxa"/>
            <w:tcBorders>
              <w:top w:val="single" w:sz="7" w:space="0" w:color="000000"/>
              <w:left w:val="single" w:sz="12" w:space="0" w:color="000000"/>
              <w:bottom w:val="single" w:sz="7" w:space="0" w:color="000000"/>
              <w:right w:val="single" w:sz="7" w:space="0" w:color="000000"/>
            </w:tcBorders>
          </w:tcPr>
          <w:p w14:paraId="223F1F13" w14:textId="77777777" w:rsidR="005B08E9" w:rsidRPr="00DE5EF3" w:rsidRDefault="00044322" w:rsidP="009E3FBC">
            <w:pPr>
              <w:spacing w:line="240" w:lineRule="exact"/>
              <w:ind w:left="1"/>
              <w:jc w:val="both"/>
              <w:rPr>
                <w:sz w:val="22"/>
                <w:szCs w:val="22"/>
              </w:rPr>
            </w:pPr>
            <w:r w:rsidRPr="00DE5EF3">
              <w:rPr>
                <w:spacing w:val="-1"/>
                <w:sz w:val="22"/>
                <w:szCs w:val="22"/>
              </w:rPr>
              <w:t>Zeneszerző</w:t>
            </w:r>
          </w:p>
        </w:tc>
        <w:tc>
          <w:tcPr>
            <w:tcW w:w="920" w:type="dxa"/>
            <w:tcBorders>
              <w:top w:val="single" w:sz="7" w:space="0" w:color="000000"/>
              <w:left w:val="single" w:sz="7" w:space="0" w:color="000000"/>
              <w:bottom w:val="single" w:sz="7" w:space="0" w:color="000000"/>
              <w:right w:val="single" w:sz="12" w:space="0" w:color="000000"/>
            </w:tcBorders>
          </w:tcPr>
          <w:p w14:paraId="223F1F14" w14:textId="77777777" w:rsidR="005B08E9" w:rsidRPr="00DE5EF3" w:rsidRDefault="00044322" w:rsidP="009E3FBC">
            <w:pPr>
              <w:spacing w:line="240" w:lineRule="exact"/>
              <w:ind w:left="-1"/>
              <w:jc w:val="both"/>
              <w:rPr>
                <w:sz w:val="22"/>
                <w:szCs w:val="22"/>
              </w:rPr>
            </w:pPr>
            <w:r w:rsidRPr="00DE5EF3">
              <w:rPr>
                <w:sz w:val="22"/>
                <w:szCs w:val="22"/>
              </w:rPr>
              <w:t>1</w:t>
            </w:r>
          </w:p>
        </w:tc>
        <w:tc>
          <w:tcPr>
            <w:tcW w:w="168" w:type="dxa"/>
            <w:vMerge/>
            <w:tcBorders>
              <w:left w:val="single" w:sz="12" w:space="0" w:color="000000"/>
              <w:right w:val="single" w:sz="12" w:space="0" w:color="000000"/>
            </w:tcBorders>
          </w:tcPr>
          <w:p w14:paraId="223F1F15" w14:textId="77777777" w:rsidR="005B08E9" w:rsidRPr="00DE5EF3" w:rsidRDefault="005B08E9" w:rsidP="009E3FBC">
            <w:pPr>
              <w:jc w:val="both"/>
              <w:rPr>
                <w:sz w:val="22"/>
                <w:szCs w:val="22"/>
              </w:rPr>
            </w:pPr>
          </w:p>
        </w:tc>
        <w:tc>
          <w:tcPr>
            <w:tcW w:w="3241" w:type="dxa"/>
            <w:tcBorders>
              <w:top w:val="single" w:sz="7" w:space="0" w:color="000000"/>
              <w:left w:val="single" w:sz="12" w:space="0" w:color="000000"/>
              <w:bottom w:val="single" w:sz="7" w:space="0" w:color="000000"/>
              <w:right w:val="single" w:sz="7" w:space="0" w:color="000000"/>
            </w:tcBorders>
          </w:tcPr>
          <w:p w14:paraId="223F1F16" w14:textId="77777777" w:rsidR="005B08E9" w:rsidRPr="00DE5EF3" w:rsidRDefault="00044322" w:rsidP="009E3FBC">
            <w:pPr>
              <w:spacing w:line="240" w:lineRule="exact"/>
              <w:ind w:left="1"/>
              <w:jc w:val="both"/>
              <w:rPr>
                <w:sz w:val="22"/>
                <w:szCs w:val="22"/>
              </w:rPr>
            </w:pPr>
            <w:r w:rsidRPr="00DE5EF3">
              <w:rPr>
                <w:spacing w:val="-1"/>
                <w:sz w:val="22"/>
                <w:szCs w:val="22"/>
              </w:rPr>
              <w:t>Zeneszerző</w:t>
            </w:r>
          </w:p>
        </w:tc>
        <w:tc>
          <w:tcPr>
            <w:tcW w:w="985" w:type="dxa"/>
            <w:tcBorders>
              <w:top w:val="single" w:sz="7" w:space="0" w:color="000000"/>
              <w:left w:val="single" w:sz="7" w:space="0" w:color="000000"/>
              <w:bottom w:val="single" w:sz="7" w:space="0" w:color="000000"/>
              <w:right w:val="single" w:sz="12" w:space="0" w:color="000000"/>
            </w:tcBorders>
          </w:tcPr>
          <w:p w14:paraId="223F1F17" w14:textId="77777777" w:rsidR="005B08E9" w:rsidRPr="00DE5EF3" w:rsidRDefault="00044322" w:rsidP="009E3FBC">
            <w:pPr>
              <w:spacing w:line="240" w:lineRule="exact"/>
              <w:ind w:left="-1"/>
              <w:jc w:val="both"/>
              <w:rPr>
                <w:sz w:val="22"/>
                <w:szCs w:val="22"/>
              </w:rPr>
            </w:pPr>
            <w:r w:rsidRPr="00DE5EF3">
              <w:rPr>
                <w:sz w:val="22"/>
                <w:szCs w:val="22"/>
              </w:rPr>
              <w:t>1</w:t>
            </w:r>
          </w:p>
        </w:tc>
      </w:tr>
      <w:tr w:rsidR="005B08E9" w:rsidRPr="00DE5EF3" w14:paraId="223F1F1E" w14:textId="77777777" w:rsidTr="001708CF">
        <w:trPr>
          <w:trHeight w:hRule="exact" w:val="266"/>
        </w:trPr>
        <w:tc>
          <w:tcPr>
            <w:tcW w:w="3262" w:type="dxa"/>
            <w:tcBorders>
              <w:top w:val="single" w:sz="7" w:space="0" w:color="000000"/>
              <w:left w:val="single" w:sz="12" w:space="0" w:color="000000"/>
              <w:bottom w:val="single" w:sz="7" w:space="0" w:color="000000"/>
              <w:right w:val="single" w:sz="7" w:space="0" w:color="000000"/>
            </w:tcBorders>
          </w:tcPr>
          <w:p w14:paraId="223F1F19" w14:textId="77777777" w:rsidR="005B08E9" w:rsidRPr="00DE5EF3" w:rsidRDefault="00044322" w:rsidP="009E3FBC">
            <w:pPr>
              <w:spacing w:line="240" w:lineRule="exact"/>
              <w:ind w:left="1"/>
              <w:jc w:val="both"/>
              <w:rPr>
                <w:sz w:val="22"/>
                <w:szCs w:val="22"/>
              </w:rPr>
            </w:pPr>
            <w:r w:rsidRPr="00DE5EF3">
              <w:rPr>
                <w:spacing w:val="-1"/>
                <w:sz w:val="22"/>
                <w:szCs w:val="22"/>
              </w:rPr>
              <w:t xml:space="preserve">Színész 1/ </w:t>
            </w:r>
            <w:proofErr w:type="spellStart"/>
            <w:r w:rsidRPr="00DE5EF3">
              <w:rPr>
                <w:spacing w:val="-1"/>
                <w:sz w:val="22"/>
                <w:szCs w:val="22"/>
              </w:rPr>
              <w:t>Szinkronszinész</w:t>
            </w:r>
            <w:proofErr w:type="spellEnd"/>
          </w:p>
        </w:tc>
        <w:tc>
          <w:tcPr>
            <w:tcW w:w="920" w:type="dxa"/>
            <w:tcBorders>
              <w:top w:val="single" w:sz="7" w:space="0" w:color="000000"/>
              <w:left w:val="single" w:sz="7" w:space="0" w:color="000000"/>
              <w:bottom w:val="single" w:sz="7" w:space="0" w:color="000000"/>
              <w:right w:val="single" w:sz="12" w:space="0" w:color="000000"/>
            </w:tcBorders>
          </w:tcPr>
          <w:p w14:paraId="223F1F1A" w14:textId="77777777" w:rsidR="005B08E9" w:rsidRPr="00DE5EF3" w:rsidRDefault="00044322" w:rsidP="009E3FBC">
            <w:pPr>
              <w:spacing w:line="240" w:lineRule="exact"/>
              <w:ind w:left="-1"/>
              <w:jc w:val="both"/>
              <w:rPr>
                <w:sz w:val="22"/>
                <w:szCs w:val="22"/>
              </w:rPr>
            </w:pPr>
            <w:r w:rsidRPr="00DE5EF3">
              <w:rPr>
                <w:sz w:val="22"/>
                <w:szCs w:val="22"/>
              </w:rPr>
              <w:t>2</w:t>
            </w:r>
          </w:p>
        </w:tc>
        <w:tc>
          <w:tcPr>
            <w:tcW w:w="168" w:type="dxa"/>
            <w:vMerge/>
            <w:tcBorders>
              <w:left w:val="single" w:sz="12" w:space="0" w:color="000000"/>
              <w:right w:val="single" w:sz="12" w:space="0" w:color="000000"/>
            </w:tcBorders>
          </w:tcPr>
          <w:p w14:paraId="223F1F1B" w14:textId="77777777" w:rsidR="005B08E9" w:rsidRPr="00DE5EF3" w:rsidRDefault="005B08E9" w:rsidP="009E3FBC">
            <w:pPr>
              <w:jc w:val="both"/>
              <w:rPr>
                <w:sz w:val="22"/>
                <w:szCs w:val="22"/>
              </w:rPr>
            </w:pPr>
          </w:p>
        </w:tc>
        <w:tc>
          <w:tcPr>
            <w:tcW w:w="3241" w:type="dxa"/>
            <w:tcBorders>
              <w:top w:val="single" w:sz="7" w:space="0" w:color="000000"/>
              <w:left w:val="single" w:sz="12" w:space="0" w:color="000000"/>
              <w:bottom w:val="single" w:sz="7" w:space="0" w:color="000000"/>
              <w:right w:val="single" w:sz="7" w:space="0" w:color="000000"/>
            </w:tcBorders>
          </w:tcPr>
          <w:p w14:paraId="223F1F1C" w14:textId="77777777" w:rsidR="005B08E9" w:rsidRPr="00DE5EF3" w:rsidRDefault="00044322" w:rsidP="009E3FBC">
            <w:pPr>
              <w:spacing w:line="240" w:lineRule="exact"/>
              <w:ind w:left="1"/>
              <w:jc w:val="both"/>
              <w:rPr>
                <w:sz w:val="22"/>
                <w:szCs w:val="22"/>
              </w:rPr>
            </w:pPr>
            <w:proofErr w:type="spellStart"/>
            <w:r w:rsidRPr="00DE5EF3">
              <w:rPr>
                <w:sz w:val="22"/>
                <w:szCs w:val="22"/>
              </w:rPr>
              <w:t>Storyboard</w:t>
            </w:r>
            <w:proofErr w:type="spellEnd"/>
            <w:r w:rsidRPr="00DE5EF3">
              <w:rPr>
                <w:sz w:val="22"/>
                <w:szCs w:val="22"/>
              </w:rPr>
              <w:t xml:space="preserve"> művész</w:t>
            </w:r>
          </w:p>
        </w:tc>
        <w:tc>
          <w:tcPr>
            <w:tcW w:w="985" w:type="dxa"/>
            <w:tcBorders>
              <w:top w:val="single" w:sz="7" w:space="0" w:color="000000"/>
              <w:left w:val="single" w:sz="7" w:space="0" w:color="000000"/>
              <w:bottom w:val="single" w:sz="7" w:space="0" w:color="000000"/>
              <w:right w:val="single" w:sz="12" w:space="0" w:color="000000"/>
            </w:tcBorders>
          </w:tcPr>
          <w:p w14:paraId="223F1F1D" w14:textId="77777777" w:rsidR="005B08E9" w:rsidRPr="00DE5EF3" w:rsidRDefault="00044322" w:rsidP="009E3FBC">
            <w:pPr>
              <w:spacing w:line="240" w:lineRule="exact"/>
              <w:ind w:left="-1"/>
              <w:jc w:val="both"/>
              <w:rPr>
                <w:sz w:val="22"/>
                <w:szCs w:val="22"/>
              </w:rPr>
            </w:pPr>
            <w:r w:rsidRPr="00DE5EF3">
              <w:rPr>
                <w:sz w:val="22"/>
                <w:szCs w:val="22"/>
              </w:rPr>
              <w:t>2</w:t>
            </w:r>
          </w:p>
        </w:tc>
      </w:tr>
      <w:tr w:rsidR="005B08E9" w:rsidRPr="00DE5EF3" w14:paraId="223F1F24" w14:textId="77777777" w:rsidTr="001708CF">
        <w:trPr>
          <w:trHeight w:hRule="exact" w:val="269"/>
        </w:trPr>
        <w:tc>
          <w:tcPr>
            <w:tcW w:w="3262" w:type="dxa"/>
            <w:tcBorders>
              <w:top w:val="single" w:sz="7" w:space="0" w:color="000000"/>
              <w:left w:val="single" w:sz="12" w:space="0" w:color="000000"/>
              <w:bottom w:val="single" w:sz="7" w:space="0" w:color="000000"/>
              <w:right w:val="single" w:sz="7" w:space="0" w:color="000000"/>
            </w:tcBorders>
          </w:tcPr>
          <w:p w14:paraId="223F1F1F" w14:textId="77777777" w:rsidR="005B08E9" w:rsidRPr="00DE5EF3" w:rsidRDefault="00044322" w:rsidP="009E3FBC">
            <w:pPr>
              <w:spacing w:line="240" w:lineRule="exact"/>
              <w:ind w:left="1"/>
              <w:jc w:val="both"/>
              <w:rPr>
                <w:sz w:val="22"/>
                <w:szCs w:val="22"/>
              </w:rPr>
            </w:pPr>
            <w:r w:rsidRPr="00DE5EF3">
              <w:rPr>
                <w:spacing w:val="-1"/>
                <w:sz w:val="22"/>
                <w:szCs w:val="22"/>
              </w:rPr>
              <w:t xml:space="preserve">Színész 2/ </w:t>
            </w:r>
            <w:proofErr w:type="spellStart"/>
            <w:r w:rsidRPr="00DE5EF3">
              <w:rPr>
                <w:spacing w:val="-1"/>
                <w:sz w:val="22"/>
                <w:szCs w:val="22"/>
              </w:rPr>
              <w:t>Szinkronszinész</w:t>
            </w:r>
            <w:proofErr w:type="spellEnd"/>
          </w:p>
        </w:tc>
        <w:tc>
          <w:tcPr>
            <w:tcW w:w="920" w:type="dxa"/>
            <w:tcBorders>
              <w:top w:val="single" w:sz="7" w:space="0" w:color="000000"/>
              <w:left w:val="single" w:sz="7" w:space="0" w:color="000000"/>
              <w:bottom w:val="single" w:sz="7" w:space="0" w:color="000000"/>
              <w:right w:val="single" w:sz="12" w:space="0" w:color="000000"/>
            </w:tcBorders>
          </w:tcPr>
          <w:p w14:paraId="223F1F20" w14:textId="77777777" w:rsidR="005B08E9" w:rsidRPr="00DE5EF3" w:rsidRDefault="00044322" w:rsidP="009E3FBC">
            <w:pPr>
              <w:spacing w:line="240" w:lineRule="exact"/>
              <w:ind w:left="-1"/>
              <w:jc w:val="both"/>
              <w:rPr>
                <w:sz w:val="22"/>
                <w:szCs w:val="22"/>
              </w:rPr>
            </w:pPr>
            <w:r w:rsidRPr="00DE5EF3">
              <w:rPr>
                <w:sz w:val="22"/>
                <w:szCs w:val="22"/>
              </w:rPr>
              <w:t>2</w:t>
            </w:r>
          </w:p>
        </w:tc>
        <w:tc>
          <w:tcPr>
            <w:tcW w:w="168" w:type="dxa"/>
            <w:vMerge/>
            <w:tcBorders>
              <w:left w:val="single" w:sz="12" w:space="0" w:color="000000"/>
              <w:right w:val="single" w:sz="12" w:space="0" w:color="000000"/>
            </w:tcBorders>
          </w:tcPr>
          <w:p w14:paraId="223F1F21" w14:textId="77777777" w:rsidR="005B08E9" w:rsidRPr="00DE5EF3" w:rsidRDefault="005B08E9" w:rsidP="009E3FBC">
            <w:pPr>
              <w:jc w:val="both"/>
              <w:rPr>
                <w:sz w:val="22"/>
                <w:szCs w:val="22"/>
              </w:rPr>
            </w:pPr>
          </w:p>
        </w:tc>
        <w:tc>
          <w:tcPr>
            <w:tcW w:w="3241" w:type="dxa"/>
            <w:tcBorders>
              <w:top w:val="single" w:sz="7" w:space="0" w:color="000000"/>
              <w:left w:val="single" w:sz="12" w:space="0" w:color="000000"/>
              <w:bottom w:val="single" w:sz="7" w:space="0" w:color="000000"/>
              <w:right w:val="single" w:sz="7" w:space="0" w:color="000000"/>
            </w:tcBorders>
          </w:tcPr>
          <w:p w14:paraId="223F1F22" w14:textId="77777777" w:rsidR="005B08E9" w:rsidRPr="00DE5EF3" w:rsidRDefault="00044322" w:rsidP="009E3FBC">
            <w:pPr>
              <w:spacing w:line="240" w:lineRule="exact"/>
              <w:ind w:left="1"/>
              <w:jc w:val="both"/>
              <w:rPr>
                <w:sz w:val="22"/>
                <w:szCs w:val="22"/>
              </w:rPr>
            </w:pPr>
            <w:r w:rsidRPr="00DE5EF3">
              <w:rPr>
                <w:spacing w:val="-1"/>
                <w:sz w:val="22"/>
                <w:szCs w:val="22"/>
              </w:rPr>
              <w:t>Karaktertervező</w:t>
            </w:r>
          </w:p>
        </w:tc>
        <w:tc>
          <w:tcPr>
            <w:tcW w:w="985" w:type="dxa"/>
            <w:tcBorders>
              <w:top w:val="single" w:sz="7" w:space="0" w:color="000000"/>
              <w:left w:val="single" w:sz="7" w:space="0" w:color="000000"/>
              <w:bottom w:val="single" w:sz="7" w:space="0" w:color="000000"/>
              <w:right w:val="single" w:sz="12" w:space="0" w:color="000000"/>
            </w:tcBorders>
          </w:tcPr>
          <w:p w14:paraId="223F1F23" w14:textId="77777777" w:rsidR="005B08E9" w:rsidRPr="00DE5EF3" w:rsidRDefault="00044322" w:rsidP="009E3FBC">
            <w:pPr>
              <w:spacing w:line="240" w:lineRule="exact"/>
              <w:ind w:left="-1"/>
              <w:jc w:val="both"/>
              <w:rPr>
                <w:sz w:val="22"/>
                <w:szCs w:val="22"/>
              </w:rPr>
            </w:pPr>
            <w:r w:rsidRPr="00DE5EF3">
              <w:rPr>
                <w:sz w:val="22"/>
                <w:szCs w:val="22"/>
              </w:rPr>
              <w:t>2</w:t>
            </w:r>
          </w:p>
        </w:tc>
      </w:tr>
      <w:tr w:rsidR="005B08E9" w:rsidRPr="00DE5EF3" w14:paraId="223F1F2A" w14:textId="77777777" w:rsidTr="001708CF">
        <w:trPr>
          <w:trHeight w:hRule="exact" w:val="269"/>
        </w:trPr>
        <w:tc>
          <w:tcPr>
            <w:tcW w:w="3262" w:type="dxa"/>
            <w:tcBorders>
              <w:top w:val="single" w:sz="7" w:space="0" w:color="000000"/>
              <w:left w:val="single" w:sz="12" w:space="0" w:color="000000"/>
              <w:bottom w:val="single" w:sz="7" w:space="0" w:color="000000"/>
              <w:right w:val="single" w:sz="7" w:space="0" w:color="000000"/>
            </w:tcBorders>
          </w:tcPr>
          <w:p w14:paraId="223F1F25" w14:textId="77777777" w:rsidR="005B08E9" w:rsidRPr="00DE5EF3" w:rsidRDefault="00044322" w:rsidP="009E3FBC">
            <w:pPr>
              <w:spacing w:line="240" w:lineRule="exact"/>
              <w:ind w:left="1"/>
              <w:jc w:val="both"/>
              <w:rPr>
                <w:sz w:val="22"/>
                <w:szCs w:val="22"/>
              </w:rPr>
            </w:pPr>
            <w:r w:rsidRPr="00DE5EF3">
              <w:rPr>
                <w:spacing w:val="-1"/>
                <w:sz w:val="22"/>
                <w:szCs w:val="22"/>
              </w:rPr>
              <w:t xml:space="preserve">Színész 3/ </w:t>
            </w:r>
            <w:proofErr w:type="spellStart"/>
            <w:r w:rsidRPr="00DE5EF3">
              <w:rPr>
                <w:spacing w:val="-1"/>
                <w:sz w:val="22"/>
                <w:szCs w:val="22"/>
              </w:rPr>
              <w:t>Szinkronszinész</w:t>
            </w:r>
            <w:proofErr w:type="spellEnd"/>
          </w:p>
        </w:tc>
        <w:tc>
          <w:tcPr>
            <w:tcW w:w="920" w:type="dxa"/>
            <w:tcBorders>
              <w:top w:val="single" w:sz="7" w:space="0" w:color="000000"/>
              <w:left w:val="single" w:sz="7" w:space="0" w:color="000000"/>
              <w:bottom w:val="single" w:sz="7" w:space="0" w:color="000000"/>
              <w:right w:val="single" w:sz="12" w:space="0" w:color="000000"/>
            </w:tcBorders>
          </w:tcPr>
          <w:p w14:paraId="223F1F26" w14:textId="77777777" w:rsidR="005B08E9" w:rsidRPr="00DE5EF3" w:rsidRDefault="00044322" w:rsidP="009E3FBC">
            <w:pPr>
              <w:spacing w:line="240" w:lineRule="exact"/>
              <w:ind w:left="-1"/>
              <w:jc w:val="both"/>
              <w:rPr>
                <w:sz w:val="22"/>
                <w:szCs w:val="22"/>
              </w:rPr>
            </w:pPr>
            <w:r w:rsidRPr="00DE5EF3">
              <w:rPr>
                <w:sz w:val="22"/>
                <w:szCs w:val="22"/>
              </w:rPr>
              <w:t>2</w:t>
            </w:r>
          </w:p>
        </w:tc>
        <w:tc>
          <w:tcPr>
            <w:tcW w:w="168" w:type="dxa"/>
            <w:vMerge/>
            <w:tcBorders>
              <w:left w:val="single" w:sz="12" w:space="0" w:color="000000"/>
              <w:bottom w:val="nil"/>
              <w:right w:val="single" w:sz="12" w:space="0" w:color="000000"/>
            </w:tcBorders>
          </w:tcPr>
          <w:p w14:paraId="223F1F27" w14:textId="77777777" w:rsidR="005B08E9" w:rsidRPr="00DE5EF3" w:rsidRDefault="005B08E9" w:rsidP="009E3FBC">
            <w:pPr>
              <w:jc w:val="both"/>
              <w:rPr>
                <w:sz w:val="22"/>
                <w:szCs w:val="22"/>
              </w:rPr>
            </w:pPr>
          </w:p>
        </w:tc>
        <w:tc>
          <w:tcPr>
            <w:tcW w:w="3241" w:type="dxa"/>
            <w:tcBorders>
              <w:top w:val="single" w:sz="7" w:space="0" w:color="000000"/>
              <w:left w:val="single" w:sz="12" w:space="0" w:color="000000"/>
              <w:bottom w:val="single" w:sz="7" w:space="0" w:color="000000"/>
              <w:right w:val="single" w:sz="7" w:space="0" w:color="000000"/>
            </w:tcBorders>
          </w:tcPr>
          <w:p w14:paraId="223F1F28" w14:textId="77777777" w:rsidR="005B08E9" w:rsidRPr="00DE5EF3" w:rsidRDefault="00044322" w:rsidP="009E3FBC">
            <w:pPr>
              <w:spacing w:line="240" w:lineRule="exact"/>
              <w:ind w:left="1"/>
              <w:jc w:val="both"/>
              <w:rPr>
                <w:sz w:val="22"/>
                <w:szCs w:val="22"/>
              </w:rPr>
            </w:pPr>
            <w:r w:rsidRPr="00DE5EF3">
              <w:rPr>
                <w:spacing w:val="-1"/>
                <w:sz w:val="22"/>
                <w:szCs w:val="22"/>
              </w:rPr>
              <w:t xml:space="preserve">Animációs </w:t>
            </w:r>
            <w:proofErr w:type="spellStart"/>
            <w:r w:rsidRPr="00DE5EF3">
              <w:rPr>
                <w:spacing w:val="-1"/>
                <w:sz w:val="22"/>
                <w:szCs w:val="22"/>
              </w:rPr>
              <w:t>supervisor</w:t>
            </w:r>
            <w:proofErr w:type="spellEnd"/>
          </w:p>
        </w:tc>
        <w:tc>
          <w:tcPr>
            <w:tcW w:w="985" w:type="dxa"/>
            <w:tcBorders>
              <w:top w:val="single" w:sz="7" w:space="0" w:color="000000"/>
              <w:left w:val="single" w:sz="7" w:space="0" w:color="000000"/>
              <w:bottom w:val="single" w:sz="7" w:space="0" w:color="000000"/>
              <w:right w:val="single" w:sz="12" w:space="0" w:color="000000"/>
            </w:tcBorders>
          </w:tcPr>
          <w:p w14:paraId="223F1F29" w14:textId="77777777" w:rsidR="005B08E9" w:rsidRPr="00DE5EF3" w:rsidRDefault="00044322" w:rsidP="009E3FBC">
            <w:pPr>
              <w:spacing w:line="240" w:lineRule="exact"/>
              <w:ind w:left="-1"/>
              <w:jc w:val="both"/>
              <w:rPr>
                <w:sz w:val="22"/>
                <w:szCs w:val="22"/>
              </w:rPr>
            </w:pPr>
            <w:r w:rsidRPr="00DE5EF3">
              <w:rPr>
                <w:sz w:val="22"/>
                <w:szCs w:val="22"/>
              </w:rPr>
              <w:t>2</w:t>
            </w:r>
          </w:p>
        </w:tc>
      </w:tr>
    </w:tbl>
    <w:p w14:paraId="223F1F2B" w14:textId="77777777" w:rsidR="005B08E9" w:rsidRPr="00DE5EF3" w:rsidRDefault="005B08E9" w:rsidP="009E3FBC">
      <w:pPr>
        <w:spacing w:before="2" w:line="80" w:lineRule="exact"/>
        <w:jc w:val="both"/>
        <w:rPr>
          <w:sz w:val="22"/>
          <w:szCs w:val="22"/>
        </w:rPr>
      </w:pPr>
    </w:p>
    <w:tbl>
      <w:tblPr>
        <w:tblW w:w="0" w:type="auto"/>
        <w:tblInd w:w="86" w:type="dxa"/>
        <w:tblLayout w:type="fixed"/>
        <w:tblCellMar>
          <w:left w:w="0" w:type="dxa"/>
          <w:right w:w="0" w:type="dxa"/>
        </w:tblCellMar>
        <w:tblLook w:val="01E0" w:firstRow="1" w:lastRow="1" w:firstColumn="1" w:lastColumn="1" w:noHBand="0" w:noVBand="0"/>
      </w:tblPr>
      <w:tblGrid>
        <w:gridCol w:w="3262"/>
        <w:gridCol w:w="920"/>
        <w:gridCol w:w="138"/>
        <w:gridCol w:w="3241"/>
        <w:gridCol w:w="1015"/>
      </w:tblGrid>
      <w:tr w:rsidR="005B08E9" w:rsidRPr="00DE5EF3" w14:paraId="223F1F31" w14:textId="77777777" w:rsidTr="001708CF">
        <w:trPr>
          <w:trHeight w:hRule="exact" w:val="269"/>
        </w:trPr>
        <w:tc>
          <w:tcPr>
            <w:tcW w:w="3262" w:type="dxa"/>
            <w:tcBorders>
              <w:top w:val="single" w:sz="7" w:space="0" w:color="000000"/>
              <w:left w:val="single" w:sz="12" w:space="0" w:color="000000"/>
              <w:bottom w:val="single" w:sz="7" w:space="0" w:color="000000"/>
              <w:right w:val="single" w:sz="7" w:space="0" w:color="000000"/>
            </w:tcBorders>
          </w:tcPr>
          <w:p w14:paraId="223F1F2C" w14:textId="77777777" w:rsidR="005B08E9" w:rsidRPr="00DE5EF3" w:rsidRDefault="00044322" w:rsidP="009E3FBC">
            <w:pPr>
              <w:spacing w:line="240" w:lineRule="exact"/>
              <w:ind w:left="1"/>
              <w:jc w:val="both"/>
              <w:rPr>
                <w:sz w:val="22"/>
                <w:szCs w:val="22"/>
              </w:rPr>
            </w:pPr>
            <w:proofErr w:type="spellStart"/>
            <w:r w:rsidRPr="00DE5EF3">
              <w:rPr>
                <w:spacing w:val="-1"/>
                <w:sz w:val="22"/>
                <w:szCs w:val="22"/>
              </w:rPr>
              <w:t>Artistic</w:t>
            </w:r>
            <w:proofErr w:type="spellEnd"/>
            <w:r w:rsidRPr="00DE5EF3">
              <w:rPr>
                <w:spacing w:val="-1"/>
                <w:sz w:val="22"/>
                <w:szCs w:val="22"/>
              </w:rPr>
              <w:t xml:space="preserve"> </w:t>
            </w:r>
            <w:proofErr w:type="spellStart"/>
            <w:r w:rsidRPr="00DE5EF3">
              <w:rPr>
                <w:spacing w:val="-1"/>
                <w:sz w:val="22"/>
                <w:szCs w:val="22"/>
              </w:rPr>
              <w:t>Director</w:t>
            </w:r>
            <w:proofErr w:type="spellEnd"/>
            <w:r w:rsidRPr="00DE5EF3">
              <w:rPr>
                <w:spacing w:val="-1"/>
                <w:sz w:val="22"/>
                <w:szCs w:val="22"/>
              </w:rPr>
              <w:t>/Látványtervező</w:t>
            </w:r>
          </w:p>
        </w:tc>
        <w:tc>
          <w:tcPr>
            <w:tcW w:w="920" w:type="dxa"/>
            <w:tcBorders>
              <w:top w:val="single" w:sz="7" w:space="0" w:color="000000"/>
              <w:left w:val="single" w:sz="7" w:space="0" w:color="000000"/>
              <w:bottom w:val="single" w:sz="7" w:space="0" w:color="000000"/>
              <w:right w:val="single" w:sz="12" w:space="0" w:color="000000"/>
            </w:tcBorders>
          </w:tcPr>
          <w:p w14:paraId="223F1F2D" w14:textId="77777777" w:rsidR="005B08E9" w:rsidRPr="00DE5EF3" w:rsidRDefault="00044322" w:rsidP="009E3FBC">
            <w:pPr>
              <w:spacing w:line="240" w:lineRule="exact"/>
              <w:ind w:left="-1"/>
              <w:jc w:val="both"/>
              <w:rPr>
                <w:sz w:val="22"/>
                <w:szCs w:val="22"/>
              </w:rPr>
            </w:pPr>
            <w:r w:rsidRPr="00DE5EF3">
              <w:rPr>
                <w:sz w:val="22"/>
                <w:szCs w:val="22"/>
              </w:rPr>
              <w:t>1</w:t>
            </w:r>
          </w:p>
        </w:tc>
        <w:tc>
          <w:tcPr>
            <w:tcW w:w="138" w:type="dxa"/>
            <w:vMerge w:val="restart"/>
            <w:tcBorders>
              <w:top w:val="nil"/>
              <w:left w:val="single" w:sz="12" w:space="0" w:color="000000"/>
              <w:right w:val="single" w:sz="12" w:space="0" w:color="000000"/>
            </w:tcBorders>
          </w:tcPr>
          <w:p w14:paraId="223F1F2E" w14:textId="77777777" w:rsidR="005B08E9" w:rsidRPr="00DE5EF3" w:rsidRDefault="005B08E9" w:rsidP="009E3FBC">
            <w:pPr>
              <w:jc w:val="both"/>
              <w:rPr>
                <w:sz w:val="22"/>
                <w:szCs w:val="22"/>
              </w:rPr>
            </w:pPr>
          </w:p>
        </w:tc>
        <w:tc>
          <w:tcPr>
            <w:tcW w:w="3241" w:type="dxa"/>
            <w:tcBorders>
              <w:top w:val="single" w:sz="7" w:space="0" w:color="000000"/>
              <w:left w:val="single" w:sz="12" w:space="0" w:color="000000"/>
              <w:bottom w:val="single" w:sz="7" w:space="0" w:color="000000"/>
              <w:right w:val="single" w:sz="7" w:space="0" w:color="000000"/>
            </w:tcBorders>
          </w:tcPr>
          <w:p w14:paraId="223F1F2F" w14:textId="77777777" w:rsidR="005B08E9" w:rsidRPr="00DE5EF3" w:rsidRDefault="00044322" w:rsidP="009E3FBC">
            <w:pPr>
              <w:spacing w:line="240" w:lineRule="exact"/>
              <w:ind w:left="1"/>
              <w:jc w:val="both"/>
              <w:rPr>
                <w:sz w:val="22"/>
                <w:szCs w:val="22"/>
              </w:rPr>
            </w:pPr>
            <w:proofErr w:type="spellStart"/>
            <w:r w:rsidRPr="00DE5EF3">
              <w:rPr>
                <w:spacing w:val="-1"/>
                <w:sz w:val="22"/>
                <w:szCs w:val="22"/>
              </w:rPr>
              <w:t>Artistic</w:t>
            </w:r>
            <w:proofErr w:type="spellEnd"/>
            <w:r w:rsidRPr="00DE5EF3">
              <w:rPr>
                <w:spacing w:val="-1"/>
                <w:sz w:val="22"/>
                <w:szCs w:val="22"/>
              </w:rPr>
              <w:t xml:space="preserve"> </w:t>
            </w:r>
            <w:proofErr w:type="spellStart"/>
            <w:r w:rsidRPr="00DE5EF3">
              <w:rPr>
                <w:spacing w:val="-1"/>
                <w:sz w:val="22"/>
                <w:szCs w:val="22"/>
              </w:rPr>
              <w:t>Director</w:t>
            </w:r>
            <w:proofErr w:type="spellEnd"/>
            <w:r w:rsidRPr="00DE5EF3">
              <w:rPr>
                <w:spacing w:val="-1"/>
                <w:sz w:val="22"/>
                <w:szCs w:val="22"/>
              </w:rPr>
              <w:t>/Látványtervező</w:t>
            </w:r>
          </w:p>
        </w:tc>
        <w:tc>
          <w:tcPr>
            <w:tcW w:w="1015" w:type="dxa"/>
            <w:tcBorders>
              <w:top w:val="single" w:sz="7" w:space="0" w:color="000000"/>
              <w:left w:val="single" w:sz="7" w:space="0" w:color="000000"/>
              <w:bottom w:val="single" w:sz="7" w:space="0" w:color="000000"/>
              <w:right w:val="single" w:sz="12" w:space="0" w:color="000000"/>
            </w:tcBorders>
          </w:tcPr>
          <w:p w14:paraId="223F1F30" w14:textId="77777777" w:rsidR="005B08E9" w:rsidRPr="00DE5EF3" w:rsidRDefault="00044322" w:rsidP="009E3FBC">
            <w:pPr>
              <w:spacing w:line="240" w:lineRule="exact"/>
              <w:ind w:left="-1"/>
              <w:jc w:val="both"/>
              <w:rPr>
                <w:sz w:val="22"/>
                <w:szCs w:val="22"/>
              </w:rPr>
            </w:pPr>
            <w:r w:rsidRPr="00DE5EF3">
              <w:rPr>
                <w:sz w:val="22"/>
                <w:szCs w:val="22"/>
              </w:rPr>
              <w:t>1</w:t>
            </w:r>
          </w:p>
        </w:tc>
      </w:tr>
      <w:tr w:rsidR="005B08E9" w:rsidRPr="00DE5EF3" w14:paraId="223F1F37" w14:textId="77777777" w:rsidTr="001708CF">
        <w:trPr>
          <w:trHeight w:hRule="exact" w:val="269"/>
        </w:trPr>
        <w:tc>
          <w:tcPr>
            <w:tcW w:w="3262" w:type="dxa"/>
            <w:tcBorders>
              <w:top w:val="single" w:sz="7" w:space="0" w:color="000000"/>
              <w:left w:val="single" w:sz="12" w:space="0" w:color="000000"/>
              <w:bottom w:val="single" w:sz="7" w:space="0" w:color="000000"/>
              <w:right w:val="single" w:sz="7" w:space="0" w:color="000000"/>
            </w:tcBorders>
          </w:tcPr>
          <w:p w14:paraId="223F1F32" w14:textId="77777777" w:rsidR="005B08E9" w:rsidRPr="00DE5EF3" w:rsidRDefault="00044322" w:rsidP="009E3FBC">
            <w:pPr>
              <w:spacing w:line="240" w:lineRule="exact"/>
              <w:ind w:left="1"/>
              <w:jc w:val="both"/>
              <w:rPr>
                <w:sz w:val="22"/>
                <w:szCs w:val="22"/>
              </w:rPr>
            </w:pPr>
            <w:r w:rsidRPr="00DE5EF3">
              <w:rPr>
                <w:spacing w:val="-1"/>
                <w:sz w:val="22"/>
                <w:szCs w:val="22"/>
              </w:rPr>
              <w:t>Vezető operatőr</w:t>
            </w:r>
          </w:p>
        </w:tc>
        <w:tc>
          <w:tcPr>
            <w:tcW w:w="920" w:type="dxa"/>
            <w:tcBorders>
              <w:top w:val="single" w:sz="7" w:space="0" w:color="000000"/>
              <w:left w:val="single" w:sz="7" w:space="0" w:color="000000"/>
              <w:bottom w:val="single" w:sz="7" w:space="0" w:color="000000"/>
              <w:right w:val="single" w:sz="12" w:space="0" w:color="000000"/>
            </w:tcBorders>
          </w:tcPr>
          <w:p w14:paraId="223F1F33" w14:textId="77777777" w:rsidR="005B08E9" w:rsidRPr="00DE5EF3" w:rsidRDefault="00044322" w:rsidP="009E3FBC">
            <w:pPr>
              <w:spacing w:line="240" w:lineRule="exact"/>
              <w:ind w:left="-1"/>
              <w:jc w:val="both"/>
              <w:rPr>
                <w:sz w:val="22"/>
                <w:szCs w:val="22"/>
              </w:rPr>
            </w:pPr>
            <w:r w:rsidRPr="00DE5EF3">
              <w:rPr>
                <w:sz w:val="22"/>
                <w:szCs w:val="22"/>
              </w:rPr>
              <w:t>1</w:t>
            </w:r>
          </w:p>
        </w:tc>
        <w:tc>
          <w:tcPr>
            <w:tcW w:w="138" w:type="dxa"/>
            <w:vMerge/>
            <w:tcBorders>
              <w:left w:val="single" w:sz="12" w:space="0" w:color="000000"/>
              <w:right w:val="single" w:sz="12" w:space="0" w:color="000000"/>
            </w:tcBorders>
          </w:tcPr>
          <w:p w14:paraId="223F1F34" w14:textId="77777777" w:rsidR="005B08E9" w:rsidRPr="00DE5EF3" w:rsidRDefault="005B08E9" w:rsidP="009E3FBC">
            <w:pPr>
              <w:jc w:val="both"/>
              <w:rPr>
                <w:sz w:val="22"/>
                <w:szCs w:val="22"/>
              </w:rPr>
            </w:pPr>
          </w:p>
        </w:tc>
        <w:tc>
          <w:tcPr>
            <w:tcW w:w="3241" w:type="dxa"/>
            <w:tcBorders>
              <w:top w:val="single" w:sz="7" w:space="0" w:color="000000"/>
              <w:left w:val="single" w:sz="12" w:space="0" w:color="000000"/>
              <w:bottom w:val="single" w:sz="7" w:space="0" w:color="000000"/>
              <w:right w:val="single" w:sz="7" w:space="0" w:color="000000"/>
            </w:tcBorders>
          </w:tcPr>
          <w:p w14:paraId="223F1F35" w14:textId="77777777" w:rsidR="005B08E9" w:rsidRPr="00DE5EF3" w:rsidRDefault="00967387" w:rsidP="009E3FBC">
            <w:pPr>
              <w:spacing w:line="240" w:lineRule="exact"/>
              <w:ind w:left="1"/>
              <w:jc w:val="both"/>
              <w:rPr>
                <w:sz w:val="22"/>
                <w:szCs w:val="22"/>
              </w:rPr>
            </w:pPr>
            <w:r w:rsidRPr="00DE5EF3">
              <w:rPr>
                <w:spacing w:val="2"/>
                <w:sz w:val="22"/>
                <w:szCs w:val="22"/>
              </w:rPr>
              <w:t>Technikai</w:t>
            </w:r>
            <w:r w:rsidR="00044322" w:rsidRPr="00DE5EF3">
              <w:rPr>
                <w:spacing w:val="2"/>
                <w:sz w:val="22"/>
                <w:szCs w:val="22"/>
              </w:rPr>
              <w:t xml:space="preserve"> rendező</w:t>
            </w:r>
          </w:p>
        </w:tc>
        <w:tc>
          <w:tcPr>
            <w:tcW w:w="1015" w:type="dxa"/>
            <w:tcBorders>
              <w:top w:val="single" w:sz="7" w:space="0" w:color="000000"/>
              <w:left w:val="single" w:sz="7" w:space="0" w:color="000000"/>
              <w:bottom w:val="single" w:sz="7" w:space="0" w:color="000000"/>
              <w:right w:val="single" w:sz="12" w:space="0" w:color="000000"/>
            </w:tcBorders>
          </w:tcPr>
          <w:p w14:paraId="223F1F36" w14:textId="77777777" w:rsidR="005B08E9" w:rsidRPr="00DE5EF3" w:rsidRDefault="00044322" w:rsidP="009E3FBC">
            <w:pPr>
              <w:spacing w:line="240" w:lineRule="exact"/>
              <w:ind w:left="-1"/>
              <w:jc w:val="both"/>
              <w:rPr>
                <w:sz w:val="22"/>
                <w:szCs w:val="22"/>
              </w:rPr>
            </w:pPr>
            <w:r w:rsidRPr="00DE5EF3">
              <w:rPr>
                <w:sz w:val="22"/>
                <w:szCs w:val="22"/>
              </w:rPr>
              <w:t>1</w:t>
            </w:r>
          </w:p>
        </w:tc>
      </w:tr>
      <w:tr w:rsidR="005B08E9" w:rsidRPr="00DE5EF3" w14:paraId="223F1F3D" w14:textId="77777777" w:rsidTr="001708CF">
        <w:trPr>
          <w:trHeight w:hRule="exact" w:val="266"/>
        </w:trPr>
        <w:tc>
          <w:tcPr>
            <w:tcW w:w="3262" w:type="dxa"/>
            <w:tcBorders>
              <w:top w:val="single" w:sz="7" w:space="0" w:color="000000"/>
              <w:left w:val="single" w:sz="12" w:space="0" w:color="000000"/>
              <w:bottom w:val="single" w:sz="7" w:space="0" w:color="000000"/>
              <w:right w:val="single" w:sz="7" w:space="0" w:color="000000"/>
            </w:tcBorders>
          </w:tcPr>
          <w:p w14:paraId="223F1F38" w14:textId="77777777" w:rsidR="005B08E9" w:rsidRPr="00DE5EF3" w:rsidRDefault="00044322" w:rsidP="009E3FBC">
            <w:pPr>
              <w:spacing w:line="240" w:lineRule="exact"/>
              <w:ind w:left="1"/>
              <w:jc w:val="both"/>
              <w:rPr>
                <w:sz w:val="22"/>
                <w:szCs w:val="22"/>
              </w:rPr>
            </w:pPr>
            <w:r w:rsidRPr="00DE5EF3">
              <w:rPr>
                <w:sz w:val="22"/>
                <w:szCs w:val="22"/>
              </w:rPr>
              <w:t>Vágó</w:t>
            </w:r>
          </w:p>
        </w:tc>
        <w:tc>
          <w:tcPr>
            <w:tcW w:w="920" w:type="dxa"/>
            <w:tcBorders>
              <w:top w:val="single" w:sz="7" w:space="0" w:color="000000"/>
              <w:left w:val="single" w:sz="7" w:space="0" w:color="000000"/>
              <w:bottom w:val="single" w:sz="7" w:space="0" w:color="000000"/>
              <w:right w:val="single" w:sz="12" w:space="0" w:color="000000"/>
            </w:tcBorders>
          </w:tcPr>
          <w:p w14:paraId="223F1F39" w14:textId="77777777" w:rsidR="005B08E9" w:rsidRPr="00DE5EF3" w:rsidRDefault="00044322" w:rsidP="009E3FBC">
            <w:pPr>
              <w:spacing w:line="240" w:lineRule="exact"/>
              <w:ind w:left="-1"/>
              <w:jc w:val="both"/>
              <w:rPr>
                <w:sz w:val="22"/>
                <w:szCs w:val="22"/>
              </w:rPr>
            </w:pPr>
            <w:r w:rsidRPr="00DE5EF3">
              <w:rPr>
                <w:sz w:val="22"/>
                <w:szCs w:val="22"/>
              </w:rPr>
              <w:t>1</w:t>
            </w:r>
          </w:p>
        </w:tc>
        <w:tc>
          <w:tcPr>
            <w:tcW w:w="138" w:type="dxa"/>
            <w:vMerge/>
            <w:tcBorders>
              <w:left w:val="single" w:sz="12" w:space="0" w:color="000000"/>
              <w:right w:val="single" w:sz="12" w:space="0" w:color="000000"/>
            </w:tcBorders>
          </w:tcPr>
          <w:p w14:paraId="223F1F3A" w14:textId="77777777" w:rsidR="005B08E9" w:rsidRPr="00DE5EF3" w:rsidRDefault="005B08E9" w:rsidP="009E3FBC">
            <w:pPr>
              <w:jc w:val="both"/>
              <w:rPr>
                <w:sz w:val="22"/>
                <w:szCs w:val="22"/>
              </w:rPr>
            </w:pPr>
          </w:p>
        </w:tc>
        <w:tc>
          <w:tcPr>
            <w:tcW w:w="3241" w:type="dxa"/>
            <w:tcBorders>
              <w:top w:val="single" w:sz="7" w:space="0" w:color="000000"/>
              <w:left w:val="single" w:sz="12" w:space="0" w:color="000000"/>
              <w:bottom w:val="single" w:sz="7" w:space="0" w:color="000000"/>
              <w:right w:val="single" w:sz="7" w:space="0" w:color="000000"/>
            </w:tcBorders>
          </w:tcPr>
          <w:p w14:paraId="223F1F3B" w14:textId="77777777" w:rsidR="005B08E9" w:rsidRPr="00DE5EF3" w:rsidRDefault="00044322" w:rsidP="009E3FBC">
            <w:pPr>
              <w:spacing w:line="240" w:lineRule="exact"/>
              <w:ind w:left="1"/>
              <w:jc w:val="both"/>
              <w:rPr>
                <w:sz w:val="22"/>
                <w:szCs w:val="22"/>
              </w:rPr>
            </w:pPr>
            <w:r w:rsidRPr="00DE5EF3">
              <w:rPr>
                <w:sz w:val="22"/>
                <w:szCs w:val="22"/>
              </w:rPr>
              <w:t>Vágó</w:t>
            </w:r>
          </w:p>
        </w:tc>
        <w:tc>
          <w:tcPr>
            <w:tcW w:w="1015" w:type="dxa"/>
            <w:tcBorders>
              <w:top w:val="single" w:sz="7" w:space="0" w:color="000000"/>
              <w:left w:val="single" w:sz="7" w:space="0" w:color="000000"/>
              <w:bottom w:val="single" w:sz="7" w:space="0" w:color="000000"/>
              <w:right w:val="single" w:sz="12" w:space="0" w:color="000000"/>
            </w:tcBorders>
          </w:tcPr>
          <w:p w14:paraId="223F1F3C" w14:textId="77777777" w:rsidR="005B08E9" w:rsidRPr="00DE5EF3" w:rsidRDefault="00044322" w:rsidP="009E3FBC">
            <w:pPr>
              <w:spacing w:line="240" w:lineRule="exact"/>
              <w:ind w:left="-1"/>
              <w:jc w:val="both"/>
              <w:rPr>
                <w:sz w:val="22"/>
                <w:szCs w:val="22"/>
              </w:rPr>
            </w:pPr>
            <w:r w:rsidRPr="00DE5EF3">
              <w:rPr>
                <w:sz w:val="22"/>
                <w:szCs w:val="22"/>
              </w:rPr>
              <w:t>1</w:t>
            </w:r>
          </w:p>
        </w:tc>
      </w:tr>
      <w:tr w:rsidR="005B08E9" w:rsidRPr="00DE5EF3" w14:paraId="223F1F43" w14:textId="77777777" w:rsidTr="001708CF">
        <w:trPr>
          <w:trHeight w:hRule="exact" w:val="269"/>
        </w:trPr>
        <w:tc>
          <w:tcPr>
            <w:tcW w:w="3262" w:type="dxa"/>
            <w:tcBorders>
              <w:top w:val="single" w:sz="7" w:space="0" w:color="000000"/>
              <w:left w:val="single" w:sz="12" w:space="0" w:color="000000"/>
              <w:bottom w:val="single" w:sz="7" w:space="0" w:color="000000"/>
              <w:right w:val="single" w:sz="7" w:space="0" w:color="000000"/>
            </w:tcBorders>
          </w:tcPr>
          <w:p w14:paraId="223F1F3E" w14:textId="77777777" w:rsidR="005B08E9" w:rsidRPr="00DE5EF3" w:rsidRDefault="00044322" w:rsidP="009E3FBC">
            <w:pPr>
              <w:spacing w:line="240" w:lineRule="exact"/>
              <w:ind w:left="1"/>
              <w:jc w:val="both"/>
              <w:rPr>
                <w:sz w:val="22"/>
                <w:szCs w:val="22"/>
              </w:rPr>
            </w:pPr>
            <w:r w:rsidRPr="00DE5EF3">
              <w:rPr>
                <w:sz w:val="22"/>
                <w:szCs w:val="22"/>
              </w:rPr>
              <w:t>Hangmérnök</w:t>
            </w:r>
          </w:p>
        </w:tc>
        <w:tc>
          <w:tcPr>
            <w:tcW w:w="920" w:type="dxa"/>
            <w:tcBorders>
              <w:top w:val="single" w:sz="7" w:space="0" w:color="000000"/>
              <w:left w:val="single" w:sz="7" w:space="0" w:color="000000"/>
              <w:bottom w:val="single" w:sz="7" w:space="0" w:color="000000"/>
              <w:right w:val="single" w:sz="12" w:space="0" w:color="000000"/>
            </w:tcBorders>
          </w:tcPr>
          <w:p w14:paraId="223F1F3F" w14:textId="77777777" w:rsidR="005B08E9" w:rsidRPr="00DE5EF3" w:rsidRDefault="00044322" w:rsidP="009E3FBC">
            <w:pPr>
              <w:spacing w:line="240" w:lineRule="exact"/>
              <w:ind w:left="-1"/>
              <w:jc w:val="both"/>
              <w:rPr>
                <w:sz w:val="22"/>
                <w:szCs w:val="22"/>
              </w:rPr>
            </w:pPr>
            <w:r w:rsidRPr="00DE5EF3">
              <w:rPr>
                <w:sz w:val="22"/>
                <w:szCs w:val="22"/>
              </w:rPr>
              <w:t>1</w:t>
            </w:r>
          </w:p>
        </w:tc>
        <w:tc>
          <w:tcPr>
            <w:tcW w:w="138" w:type="dxa"/>
            <w:vMerge/>
            <w:tcBorders>
              <w:left w:val="single" w:sz="12" w:space="0" w:color="000000"/>
              <w:right w:val="single" w:sz="12" w:space="0" w:color="000000"/>
            </w:tcBorders>
          </w:tcPr>
          <w:p w14:paraId="223F1F40" w14:textId="77777777" w:rsidR="005B08E9" w:rsidRPr="00DE5EF3" w:rsidRDefault="005B08E9" w:rsidP="009E3FBC">
            <w:pPr>
              <w:jc w:val="both"/>
              <w:rPr>
                <w:sz w:val="22"/>
                <w:szCs w:val="22"/>
              </w:rPr>
            </w:pPr>
          </w:p>
        </w:tc>
        <w:tc>
          <w:tcPr>
            <w:tcW w:w="3241" w:type="dxa"/>
            <w:tcBorders>
              <w:top w:val="single" w:sz="7" w:space="0" w:color="000000"/>
              <w:left w:val="single" w:sz="12" w:space="0" w:color="000000"/>
              <w:bottom w:val="single" w:sz="7" w:space="0" w:color="000000"/>
              <w:right w:val="single" w:sz="7" w:space="0" w:color="000000"/>
            </w:tcBorders>
          </w:tcPr>
          <w:p w14:paraId="223F1F41" w14:textId="77777777" w:rsidR="005B08E9" w:rsidRPr="00DE5EF3" w:rsidRDefault="00044322" w:rsidP="009E3FBC">
            <w:pPr>
              <w:spacing w:line="240" w:lineRule="exact"/>
              <w:ind w:left="1"/>
              <w:jc w:val="both"/>
              <w:rPr>
                <w:sz w:val="22"/>
                <w:szCs w:val="22"/>
              </w:rPr>
            </w:pPr>
            <w:r w:rsidRPr="00DE5EF3">
              <w:rPr>
                <w:sz w:val="22"/>
                <w:szCs w:val="22"/>
              </w:rPr>
              <w:t>Hangmérnök</w:t>
            </w:r>
          </w:p>
        </w:tc>
        <w:tc>
          <w:tcPr>
            <w:tcW w:w="1015" w:type="dxa"/>
            <w:tcBorders>
              <w:top w:val="single" w:sz="7" w:space="0" w:color="000000"/>
              <w:left w:val="single" w:sz="7" w:space="0" w:color="000000"/>
              <w:bottom w:val="single" w:sz="7" w:space="0" w:color="000000"/>
              <w:right w:val="single" w:sz="12" w:space="0" w:color="000000"/>
            </w:tcBorders>
          </w:tcPr>
          <w:p w14:paraId="223F1F42" w14:textId="77777777" w:rsidR="005B08E9" w:rsidRPr="00DE5EF3" w:rsidRDefault="00044322" w:rsidP="009E3FBC">
            <w:pPr>
              <w:spacing w:line="240" w:lineRule="exact"/>
              <w:ind w:left="-1"/>
              <w:jc w:val="both"/>
              <w:rPr>
                <w:sz w:val="22"/>
                <w:szCs w:val="22"/>
              </w:rPr>
            </w:pPr>
            <w:r w:rsidRPr="00DE5EF3">
              <w:rPr>
                <w:sz w:val="22"/>
                <w:szCs w:val="22"/>
              </w:rPr>
              <w:t>1</w:t>
            </w:r>
          </w:p>
        </w:tc>
      </w:tr>
      <w:tr w:rsidR="005B08E9" w:rsidRPr="00DE5EF3" w14:paraId="223F1F49" w14:textId="77777777" w:rsidTr="001708CF">
        <w:trPr>
          <w:trHeight w:hRule="exact" w:val="269"/>
        </w:trPr>
        <w:tc>
          <w:tcPr>
            <w:tcW w:w="3262" w:type="dxa"/>
            <w:tcBorders>
              <w:top w:val="single" w:sz="7" w:space="0" w:color="000000"/>
              <w:left w:val="single" w:sz="12" w:space="0" w:color="000000"/>
              <w:bottom w:val="single" w:sz="7" w:space="0" w:color="000000"/>
              <w:right w:val="single" w:sz="7" w:space="0" w:color="000000"/>
            </w:tcBorders>
          </w:tcPr>
          <w:p w14:paraId="223F1F44" w14:textId="77777777" w:rsidR="005B08E9" w:rsidRPr="00DE5EF3" w:rsidRDefault="00044322" w:rsidP="009E3FBC">
            <w:pPr>
              <w:spacing w:line="240" w:lineRule="exact"/>
              <w:ind w:left="1"/>
              <w:jc w:val="both"/>
              <w:rPr>
                <w:sz w:val="22"/>
                <w:szCs w:val="22"/>
              </w:rPr>
            </w:pPr>
            <w:r w:rsidRPr="00DE5EF3">
              <w:rPr>
                <w:sz w:val="22"/>
                <w:szCs w:val="22"/>
              </w:rPr>
              <w:t>Forgatási helyszín</w:t>
            </w:r>
          </w:p>
        </w:tc>
        <w:tc>
          <w:tcPr>
            <w:tcW w:w="920" w:type="dxa"/>
            <w:tcBorders>
              <w:top w:val="single" w:sz="7" w:space="0" w:color="000000"/>
              <w:left w:val="single" w:sz="7" w:space="0" w:color="000000"/>
              <w:bottom w:val="single" w:sz="7" w:space="0" w:color="000000"/>
              <w:right w:val="single" w:sz="12" w:space="0" w:color="000000"/>
            </w:tcBorders>
          </w:tcPr>
          <w:p w14:paraId="223F1F45" w14:textId="77777777" w:rsidR="005B08E9" w:rsidRPr="00DE5EF3" w:rsidRDefault="00044322" w:rsidP="009E3FBC">
            <w:pPr>
              <w:spacing w:line="240" w:lineRule="exact"/>
              <w:ind w:left="-1"/>
              <w:jc w:val="both"/>
              <w:rPr>
                <w:sz w:val="22"/>
                <w:szCs w:val="22"/>
              </w:rPr>
            </w:pPr>
            <w:r w:rsidRPr="00DE5EF3">
              <w:rPr>
                <w:sz w:val="22"/>
                <w:szCs w:val="22"/>
              </w:rPr>
              <w:t>1</w:t>
            </w:r>
          </w:p>
        </w:tc>
        <w:tc>
          <w:tcPr>
            <w:tcW w:w="138" w:type="dxa"/>
            <w:vMerge/>
            <w:tcBorders>
              <w:left w:val="single" w:sz="12" w:space="0" w:color="000000"/>
              <w:right w:val="single" w:sz="12" w:space="0" w:color="000000"/>
            </w:tcBorders>
          </w:tcPr>
          <w:p w14:paraId="223F1F46" w14:textId="77777777" w:rsidR="005B08E9" w:rsidRPr="00DE5EF3" w:rsidRDefault="005B08E9" w:rsidP="009E3FBC">
            <w:pPr>
              <w:jc w:val="both"/>
              <w:rPr>
                <w:sz w:val="22"/>
                <w:szCs w:val="22"/>
              </w:rPr>
            </w:pPr>
          </w:p>
        </w:tc>
        <w:tc>
          <w:tcPr>
            <w:tcW w:w="3241" w:type="dxa"/>
            <w:tcBorders>
              <w:top w:val="single" w:sz="7" w:space="0" w:color="000000"/>
              <w:left w:val="single" w:sz="12" w:space="0" w:color="000000"/>
              <w:bottom w:val="single" w:sz="7" w:space="0" w:color="000000"/>
              <w:right w:val="single" w:sz="7" w:space="0" w:color="000000"/>
            </w:tcBorders>
          </w:tcPr>
          <w:p w14:paraId="223F1F47" w14:textId="77777777" w:rsidR="005B08E9" w:rsidRPr="00DE5EF3" w:rsidRDefault="00044322" w:rsidP="009E3FBC">
            <w:pPr>
              <w:spacing w:line="240" w:lineRule="exact"/>
              <w:ind w:left="1"/>
              <w:jc w:val="both"/>
              <w:rPr>
                <w:sz w:val="22"/>
                <w:szCs w:val="22"/>
              </w:rPr>
            </w:pPr>
            <w:r w:rsidRPr="00DE5EF3">
              <w:rPr>
                <w:sz w:val="22"/>
                <w:szCs w:val="22"/>
              </w:rPr>
              <w:t>Stúdió helyszíne</w:t>
            </w:r>
          </w:p>
        </w:tc>
        <w:tc>
          <w:tcPr>
            <w:tcW w:w="1015" w:type="dxa"/>
            <w:tcBorders>
              <w:top w:val="single" w:sz="7" w:space="0" w:color="000000"/>
              <w:left w:val="single" w:sz="7" w:space="0" w:color="000000"/>
              <w:bottom w:val="single" w:sz="7" w:space="0" w:color="000000"/>
              <w:right w:val="single" w:sz="12" w:space="0" w:color="000000"/>
            </w:tcBorders>
          </w:tcPr>
          <w:p w14:paraId="223F1F48" w14:textId="77777777" w:rsidR="005B08E9" w:rsidRPr="00DE5EF3" w:rsidRDefault="00044322" w:rsidP="009E3FBC">
            <w:pPr>
              <w:spacing w:line="240" w:lineRule="exact"/>
              <w:ind w:left="-1"/>
              <w:jc w:val="both"/>
              <w:rPr>
                <w:sz w:val="22"/>
                <w:szCs w:val="22"/>
              </w:rPr>
            </w:pPr>
            <w:r w:rsidRPr="00DE5EF3">
              <w:rPr>
                <w:sz w:val="22"/>
                <w:szCs w:val="22"/>
              </w:rPr>
              <w:t>1</w:t>
            </w:r>
          </w:p>
        </w:tc>
      </w:tr>
      <w:tr w:rsidR="005B08E9" w:rsidRPr="00DE5EF3" w14:paraId="223F1F4F" w14:textId="77777777" w:rsidTr="001708CF">
        <w:trPr>
          <w:trHeight w:hRule="exact" w:val="274"/>
        </w:trPr>
        <w:tc>
          <w:tcPr>
            <w:tcW w:w="3262" w:type="dxa"/>
            <w:tcBorders>
              <w:top w:val="single" w:sz="7" w:space="0" w:color="000000"/>
              <w:left w:val="single" w:sz="12" w:space="0" w:color="000000"/>
              <w:bottom w:val="single" w:sz="12" w:space="0" w:color="000000"/>
              <w:right w:val="single" w:sz="7" w:space="0" w:color="000000"/>
            </w:tcBorders>
          </w:tcPr>
          <w:p w14:paraId="223F1F4A" w14:textId="77777777" w:rsidR="005B08E9" w:rsidRPr="00DE5EF3" w:rsidRDefault="00044322" w:rsidP="009E3FBC">
            <w:pPr>
              <w:spacing w:line="240" w:lineRule="exact"/>
              <w:ind w:left="1"/>
              <w:jc w:val="both"/>
              <w:rPr>
                <w:sz w:val="22"/>
                <w:szCs w:val="22"/>
              </w:rPr>
            </w:pPr>
            <w:r w:rsidRPr="00DE5EF3">
              <w:rPr>
                <w:sz w:val="22"/>
                <w:szCs w:val="22"/>
              </w:rPr>
              <w:t>Laboratórium</w:t>
            </w:r>
          </w:p>
        </w:tc>
        <w:tc>
          <w:tcPr>
            <w:tcW w:w="920" w:type="dxa"/>
            <w:tcBorders>
              <w:top w:val="single" w:sz="7" w:space="0" w:color="000000"/>
              <w:left w:val="single" w:sz="7" w:space="0" w:color="000000"/>
              <w:bottom w:val="single" w:sz="12" w:space="0" w:color="000000"/>
              <w:right w:val="single" w:sz="12" w:space="0" w:color="000000"/>
            </w:tcBorders>
          </w:tcPr>
          <w:p w14:paraId="223F1F4B" w14:textId="77777777" w:rsidR="005B08E9" w:rsidRPr="00DE5EF3" w:rsidRDefault="00044322" w:rsidP="009E3FBC">
            <w:pPr>
              <w:spacing w:line="240" w:lineRule="exact"/>
              <w:ind w:left="-1"/>
              <w:jc w:val="both"/>
              <w:rPr>
                <w:sz w:val="22"/>
                <w:szCs w:val="22"/>
              </w:rPr>
            </w:pPr>
            <w:r w:rsidRPr="00DE5EF3">
              <w:rPr>
                <w:sz w:val="22"/>
                <w:szCs w:val="22"/>
              </w:rPr>
              <w:t>1</w:t>
            </w:r>
          </w:p>
        </w:tc>
        <w:tc>
          <w:tcPr>
            <w:tcW w:w="138" w:type="dxa"/>
            <w:vMerge/>
            <w:tcBorders>
              <w:left w:val="single" w:sz="12" w:space="0" w:color="000000"/>
              <w:right w:val="single" w:sz="12" w:space="0" w:color="000000"/>
            </w:tcBorders>
          </w:tcPr>
          <w:p w14:paraId="223F1F4C" w14:textId="77777777" w:rsidR="005B08E9" w:rsidRPr="00DE5EF3" w:rsidRDefault="005B08E9" w:rsidP="009E3FBC">
            <w:pPr>
              <w:jc w:val="both"/>
              <w:rPr>
                <w:sz w:val="22"/>
                <w:szCs w:val="22"/>
              </w:rPr>
            </w:pPr>
          </w:p>
        </w:tc>
        <w:tc>
          <w:tcPr>
            <w:tcW w:w="3241" w:type="dxa"/>
            <w:tcBorders>
              <w:top w:val="single" w:sz="7" w:space="0" w:color="000000"/>
              <w:left w:val="single" w:sz="12" w:space="0" w:color="000000"/>
              <w:bottom w:val="single" w:sz="12" w:space="0" w:color="000000"/>
              <w:right w:val="single" w:sz="7" w:space="0" w:color="000000"/>
            </w:tcBorders>
          </w:tcPr>
          <w:p w14:paraId="223F1F4D" w14:textId="77777777" w:rsidR="005B08E9" w:rsidRPr="00DE5EF3" w:rsidRDefault="00044322" w:rsidP="009E3FBC">
            <w:pPr>
              <w:spacing w:line="240" w:lineRule="exact"/>
              <w:ind w:left="1"/>
              <w:jc w:val="both"/>
              <w:rPr>
                <w:sz w:val="22"/>
                <w:szCs w:val="22"/>
              </w:rPr>
            </w:pPr>
            <w:r w:rsidRPr="00DE5EF3">
              <w:rPr>
                <w:sz w:val="22"/>
                <w:szCs w:val="22"/>
              </w:rPr>
              <w:t>Laboratórium</w:t>
            </w:r>
          </w:p>
        </w:tc>
        <w:tc>
          <w:tcPr>
            <w:tcW w:w="1015" w:type="dxa"/>
            <w:tcBorders>
              <w:top w:val="single" w:sz="7" w:space="0" w:color="000000"/>
              <w:left w:val="single" w:sz="7" w:space="0" w:color="000000"/>
              <w:bottom w:val="single" w:sz="12" w:space="0" w:color="000000"/>
              <w:right w:val="single" w:sz="12" w:space="0" w:color="000000"/>
            </w:tcBorders>
          </w:tcPr>
          <w:p w14:paraId="223F1F4E" w14:textId="77777777" w:rsidR="005B08E9" w:rsidRPr="00DE5EF3" w:rsidRDefault="00044322" w:rsidP="009E3FBC">
            <w:pPr>
              <w:spacing w:line="240" w:lineRule="exact"/>
              <w:ind w:left="-1"/>
              <w:jc w:val="both"/>
              <w:rPr>
                <w:sz w:val="22"/>
                <w:szCs w:val="22"/>
              </w:rPr>
            </w:pPr>
            <w:r w:rsidRPr="00DE5EF3">
              <w:rPr>
                <w:sz w:val="22"/>
                <w:szCs w:val="22"/>
              </w:rPr>
              <w:t>1</w:t>
            </w:r>
          </w:p>
        </w:tc>
      </w:tr>
      <w:tr w:rsidR="005B08E9" w:rsidRPr="00DE5EF3" w14:paraId="223F1F55" w14:textId="77777777" w:rsidTr="001708CF">
        <w:trPr>
          <w:trHeight w:hRule="exact" w:val="286"/>
        </w:trPr>
        <w:tc>
          <w:tcPr>
            <w:tcW w:w="3262" w:type="dxa"/>
            <w:tcBorders>
              <w:top w:val="single" w:sz="12" w:space="0" w:color="000000"/>
              <w:left w:val="single" w:sz="12" w:space="0" w:color="000000"/>
              <w:bottom w:val="single" w:sz="12" w:space="0" w:color="000000"/>
              <w:right w:val="single" w:sz="7" w:space="0" w:color="000000"/>
            </w:tcBorders>
          </w:tcPr>
          <w:p w14:paraId="223F1F50" w14:textId="77777777" w:rsidR="005B08E9" w:rsidRPr="00DE5EF3" w:rsidRDefault="00044322" w:rsidP="009E3FBC">
            <w:pPr>
              <w:ind w:left="1"/>
              <w:jc w:val="both"/>
              <w:rPr>
                <w:sz w:val="22"/>
                <w:szCs w:val="22"/>
              </w:rPr>
            </w:pPr>
            <w:r w:rsidRPr="00DE5EF3">
              <w:rPr>
                <w:b/>
                <w:spacing w:val="-1"/>
                <w:sz w:val="22"/>
                <w:szCs w:val="22"/>
              </w:rPr>
              <w:t>Összesen</w:t>
            </w:r>
          </w:p>
        </w:tc>
        <w:tc>
          <w:tcPr>
            <w:tcW w:w="920" w:type="dxa"/>
            <w:tcBorders>
              <w:top w:val="single" w:sz="12" w:space="0" w:color="000000"/>
              <w:left w:val="single" w:sz="7" w:space="0" w:color="000000"/>
              <w:bottom w:val="single" w:sz="12" w:space="0" w:color="000000"/>
              <w:right w:val="single" w:sz="12" w:space="0" w:color="000000"/>
            </w:tcBorders>
          </w:tcPr>
          <w:p w14:paraId="223F1F51" w14:textId="77777777" w:rsidR="005B08E9" w:rsidRPr="00DE5EF3" w:rsidRDefault="00044322" w:rsidP="009E3FBC">
            <w:pPr>
              <w:ind w:left="-1"/>
              <w:jc w:val="both"/>
              <w:rPr>
                <w:sz w:val="22"/>
                <w:szCs w:val="22"/>
              </w:rPr>
            </w:pPr>
            <w:r w:rsidRPr="00DE5EF3">
              <w:rPr>
                <w:b/>
                <w:sz w:val="22"/>
                <w:szCs w:val="22"/>
              </w:rPr>
              <w:t>19</w:t>
            </w:r>
          </w:p>
        </w:tc>
        <w:tc>
          <w:tcPr>
            <w:tcW w:w="138" w:type="dxa"/>
            <w:vMerge/>
            <w:tcBorders>
              <w:left w:val="single" w:sz="12" w:space="0" w:color="000000"/>
              <w:bottom w:val="single" w:sz="12" w:space="0" w:color="000000"/>
              <w:right w:val="single" w:sz="12" w:space="0" w:color="000000"/>
            </w:tcBorders>
          </w:tcPr>
          <w:p w14:paraId="223F1F52" w14:textId="77777777" w:rsidR="005B08E9" w:rsidRPr="00DE5EF3" w:rsidRDefault="005B08E9" w:rsidP="009E3FBC">
            <w:pPr>
              <w:jc w:val="both"/>
              <w:rPr>
                <w:sz w:val="22"/>
                <w:szCs w:val="22"/>
              </w:rPr>
            </w:pPr>
          </w:p>
        </w:tc>
        <w:tc>
          <w:tcPr>
            <w:tcW w:w="3241" w:type="dxa"/>
            <w:tcBorders>
              <w:top w:val="single" w:sz="12" w:space="0" w:color="000000"/>
              <w:left w:val="single" w:sz="12" w:space="0" w:color="000000"/>
              <w:bottom w:val="single" w:sz="12" w:space="0" w:color="000000"/>
              <w:right w:val="single" w:sz="7" w:space="0" w:color="000000"/>
            </w:tcBorders>
          </w:tcPr>
          <w:p w14:paraId="223F1F53" w14:textId="77777777" w:rsidR="005B08E9" w:rsidRPr="00DE5EF3" w:rsidRDefault="00044322" w:rsidP="009E3FBC">
            <w:pPr>
              <w:ind w:left="1"/>
              <w:jc w:val="both"/>
              <w:rPr>
                <w:sz w:val="22"/>
                <w:szCs w:val="22"/>
              </w:rPr>
            </w:pPr>
            <w:r w:rsidRPr="00DE5EF3">
              <w:rPr>
                <w:b/>
                <w:spacing w:val="-1"/>
                <w:sz w:val="22"/>
                <w:szCs w:val="22"/>
              </w:rPr>
              <w:t>Összesen</w:t>
            </w:r>
          </w:p>
        </w:tc>
        <w:tc>
          <w:tcPr>
            <w:tcW w:w="1015" w:type="dxa"/>
            <w:tcBorders>
              <w:top w:val="single" w:sz="12" w:space="0" w:color="000000"/>
              <w:left w:val="single" w:sz="7" w:space="0" w:color="000000"/>
              <w:bottom w:val="single" w:sz="12" w:space="0" w:color="000000"/>
              <w:right w:val="single" w:sz="12" w:space="0" w:color="000000"/>
            </w:tcBorders>
          </w:tcPr>
          <w:p w14:paraId="223F1F54" w14:textId="77777777" w:rsidR="005B08E9" w:rsidRPr="00DE5EF3" w:rsidRDefault="00044322" w:rsidP="009E3FBC">
            <w:pPr>
              <w:ind w:left="-1"/>
              <w:jc w:val="both"/>
              <w:rPr>
                <w:sz w:val="22"/>
                <w:szCs w:val="22"/>
              </w:rPr>
            </w:pPr>
            <w:r w:rsidRPr="00DE5EF3">
              <w:rPr>
                <w:b/>
                <w:sz w:val="22"/>
                <w:szCs w:val="22"/>
              </w:rPr>
              <w:t>19</w:t>
            </w:r>
          </w:p>
        </w:tc>
      </w:tr>
    </w:tbl>
    <w:p w14:paraId="223F1F56" w14:textId="77777777" w:rsidR="005B08E9" w:rsidRPr="00DE5EF3" w:rsidRDefault="005B08E9" w:rsidP="009E3FBC">
      <w:pPr>
        <w:spacing w:before="3" w:line="200" w:lineRule="exact"/>
        <w:jc w:val="both"/>
        <w:rPr>
          <w:sz w:val="22"/>
          <w:szCs w:val="22"/>
        </w:rPr>
      </w:pPr>
    </w:p>
    <w:p w14:paraId="223F1F57" w14:textId="77777777" w:rsidR="005B08E9" w:rsidRPr="00DE5EF3" w:rsidRDefault="00044322" w:rsidP="009E3FBC">
      <w:pPr>
        <w:spacing w:before="33"/>
        <w:ind w:left="116" w:right="78"/>
        <w:jc w:val="both"/>
        <w:rPr>
          <w:sz w:val="22"/>
          <w:szCs w:val="22"/>
        </w:rPr>
      </w:pPr>
      <w:r w:rsidRPr="00DE5EF3">
        <w:rPr>
          <w:b/>
          <w:spacing w:val="-1"/>
          <w:sz w:val="22"/>
          <w:szCs w:val="22"/>
        </w:rPr>
        <w:t xml:space="preserve">A pályáztatott audiovizuális műben részt kell vennie legalább három műsorsugárzó vállalatnak, amelyek három, a MEDIA Alprogramban résztvevő országból származnak. </w:t>
      </w:r>
      <w:r w:rsidRPr="00DE5EF3">
        <w:rPr>
          <w:sz w:val="22"/>
          <w:szCs w:val="22"/>
        </w:rPr>
        <w:t xml:space="preserve"> </w:t>
      </w:r>
    </w:p>
    <w:p w14:paraId="223F1F58" w14:textId="77777777" w:rsidR="005B08E9" w:rsidRPr="00DE5EF3" w:rsidRDefault="005B08E9" w:rsidP="009E3FBC">
      <w:pPr>
        <w:spacing w:line="200" w:lineRule="exact"/>
        <w:jc w:val="both"/>
        <w:rPr>
          <w:sz w:val="22"/>
          <w:szCs w:val="22"/>
        </w:rPr>
      </w:pPr>
    </w:p>
    <w:p w14:paraId="223F1F59" w14:textId="77777777" w:rsidR="005B08E9" w:rsidRPr="00DE5EF3" w:rsidRDefault="00044322" w:rsidP="009E3FBC">
      <w:pPr>
        <w:spacing w:before="37" w:line="240" w:lineRule="exact"/>
        <w:ind w:left="116" w:right="84"/>
        <w:jc w:val="both"/>
        <w:rPr>
          <w:sz w:val="22"/>
          <w:szCs w:val="22"/>
        </w:rPr>
      </w:pPr>
      <w:r w:rsidRPr="00DE5EF3">
        <w:rPr>
          <w:b/>
          <w:spacing w:val="-1"/>
          <w:sz w:val="22"/>
          <w:szCs w:val="22"/>
        </w:rPr>
        <w:t xml:space="preserve">A produkcióban résztvevő műsorsugárzóknak </w:t>
      </w:r>
      <w:proofErr w:type="spellStart"/>
      <w:r w:rsidRPr="00DE5EF3">
        <w:rPr>
          <w:b/>
          <w:spacing w:val="-1"/>
          <w:sz w:val="22"/>
          <w:szCs w:val="22"/>
        </w:rPr>
        <w:t>licensszel</w:t>
      </w:r>
      <w:proofErr w:type="spellEnd"/>
      <w:r w:rsidRPr="00DE5EF3">
        <w:rPr>
          <w:b/>
          <w:spacing w:val="-1"/>
          <w:sz w:val="22"/>
          <w:szCs w:val="22"/>
        </w:rPr>
        <w:t xml:space="preserve"> átadott felhasználási jogoknak vissza kell szállnia a producerre az alábbi maximális </w:t>
      </w:r>
      <w:proofErr w:type="spellStart"/>
      <w:r w:rsidRPr="00DE5EF3">
        <w:rPr>
          <w:b/>
          <w:spacing w:val="-1"/>
          <w:sz w:val="22"/>
          <w:szCs w:val="22"/>
        </w:rPr>
        <w:t>licensz</w:t>
      </w:r>
      <w:proofErr w:type="spellEnd"/>
      <w:r w:rsidRPr="00DE5EF3">
        <w:rPr>
          <w:b/>
          <w:spacing w:val="-1"/>
          <w:sz w:val="22"/>
          <w:szCs w:val="22"/>
        </w:rPr>
        <w:t xml:space="preserve"> időtartamot </w:t>
      </w:r>
      <w:proofErr w:type="gramStart"/>
      <w:r w:rsidRPr="00DE5EF3">
        <w:rPr>
          <w:b/>
          <w:spacing w:val="-1"/>
          <w:sz w:val="22"/>
          <w:szCs w:val="22"/>
        </w:rPr>
        <w:t>követően :</w:t>
      </w:r>
      <w:proofErr w:type="gramEnd"/>
    </w:p>
    <w:p w14:paraId="223F1F5A" w14:textId="77777777" w:rsidR="005B08E9" w:rsidRPr="00DE5EF3" w:rsidRDefault="005B08E9" w:rsidP="009E3FBC">
      <w:pPr>
        <w:spacing w:before="7" w:line="100" w:lineRule="exact"/>
        <w:jc w:val="both"/>
        <w:rPr>
          <w:sz w:val="22"/>
          <w:szCs w:val="22"/>
        </w:rPr>
      </w:pPr>
    </w:p>
    <w:p w14:paraId="223F1F5B" w14:textId="77777777" w:rsidR="005B08E9" w:rsidRPr="00DE5EF3" w:rsidRDefault="00044322" w:rsidP="009E3FBC">
      <w:pPr>
        <w:ind w:left="116" w:right="2412"/>
        <w:jc w:val="both"/>
        <w:rPr>
          <w:sz w:val="22"/>
          <w:szCs w:val="22"/>
        </w:rPr>
      </w:pPr>
      <w:proofErr w:type="gramStart"/>
      <w:r w:rsidRPr="00DE5EF3">
        <w:rPr>
          <w:sz w:val="22"/>
          <w:szCs w:val="22"/>
        </w:rPr>
        <w:t>-           7</w:t>
      </w:r>
      <w:proofErr w:type="gramEnd"/>
      <w:r w:rsidRPr="00DE5EF3">
        <w:rPr>
          <w:sz w:val="22"/>
          <w:szCs w:val="22"/>
        </w:rPr>
        <w:t xml:space="preserve"> év, ha a műsorsugárzó részvétele elővásárlás formájában történik;</w:t>
      </w:r>
    </w:p>
    <w:p w14:paraId="223F1F5C" w14:textId="77777777" w:rsidR="005B08E9" w:rsidRPr="00DE5EF3" w:rsidRDefault="005B08E9" w:rsidP="009E3FBC">
      <w:pPr>
        <w:spacing w:before="9" w:line="100" w:lineRule="exact"/>
        <w:jc w:val="both"/>
        <w:rPr>
          <w:sz w:val="22"/>
          <w:szCs w:val="22"/>
        </w:rPr>
      </w:pPr>
    </w:p>
    <w:p w14:paraId="223F1F5D" w14:textId="77777777" w:rsidR="005B08E9" w:rsidRPr="00DE5EF3" w:rsidRDefault="00044322" w:rsidP="009E3FBC">
      <w:pPr>
        <w:ind w:left="116" w:right="77"/>
        <w:jc w:val="both"/>
        <w:rPr>
          <w:sz w:val="22"/>
          <w:szCs w:val="22"/>
        </w:rPr>
      </w:pPr>
      <w:proofErr w:type="gramStart"/>
      <w:r w:rsidRPr="00DE5EF3">
        <w:rPr>
          <w:sz w:val="22"/>
          <w:szCs w:val="22"/>
        </w:rPr>
        <w:t>-           10</w:t>
      </w:r>
      <w:proofErr w:type="gramEnd"/>
      <w:r w:rsidRPr="00DE5EF3">
        <w:rPr>
          <w:sz w:val="22"/>
          <w:szCs w:val="22"/>
        </w:rPr>
        <w:t xml:space="preserve"> év, ha a műsorsugárzó részvétele </w:t>
      </w:r>
      <w:proofErr w:type="spellStart"/>
      <w:r w:rsidRPr="00DE5EF3">
        <w:rPr>
          <w:sz w:val="22"/>
          <w:szCs w:val="22"/>
        </w:rPr>
        <w:t>társproduceri</w:t>
      </w:r>
      <w:proofErr w:type="spellEnd"/>
      <w:r w:rsidRPr="00DE5EF3">
        <w:rPr>
          <w:sz w:val="22"/>
          <w:szCs w:val="22"/>
        </w:rPr>
        <w:t xml:space="preserve"> formát is ölt. Ebben az esetben a producer és a műsorsugárzó közötti szerződésben világosan meg kell határozni a felhasználási jogok elővételének árát és a </w:t>
      </w:r>
      <w:proofErr w:type="spellStart"/>
      <w:r w:rsidRPr="00DE5EF3">
        <w:rPr>
          <w:sz w:val="22"/>
          <w:szCs w:val="22"/>
        </w:rPr>
        <w:t>licensz</w:t>
      </w:r>
      <w:proofErr w:type="spellEnd"/>
      <w:r w:rsidRPr="00DE5EF3">
        <w:rPr>
          <w:sz w:val="22"/>
          <w:szCs w:val="22"/>
        </w:rPr>
        <w:t xml:space="preserve"> időtartamát, valamint a koprodukció feltételeit. A műsorsugárzó és a TV-producer közötti koprodukciót csak abban az esetben fogadják el, amennyiben a műsorsugárzó jelentős pénzügyi kockázatot vállal a produkcióban, s részt vesz a produkció teljes szervezésében és gazdasági lebonyolításában.  Semmilyen esetben sem lehet a műsorsugárzó a mű többségi </w:t>
      </w:r>
      <w:proofErr w:type="spellStart"/>
      <w:r w:rsidRPr="00DE5EF3">
        <w:rPr>
          <w:sz w:val="22"/>
          <w:szCs w:val="22"/>
        </w:rPr>
        <w:t>társproducere</w:t>
      </w:r>
      <w:proofErr w:type="spellEnd"/>
      <w:r w:rsidRPr="00DE5EF3">
        <w:rPr>
          <w:sz w:val="22"/>
          <w:szCs w:val="22"/>
        </w:rPr>
        <w:t>, és hozzájárulása nem haladhatja meg a produkció teljes finanszírozásának 70%-át.</w:t>
      </w:r>
    </w:p>
    <w:p w14:paraId="223F1F5E" w14:textId="77777777" w:rsidR="00AD2A8C" w:rsidRPr="00DE5EF3" w:rsidRDefault="00AD2A8C" w:rsidP="009E3FBC">
      <w:pPr>
        <w:ind w:left="116" w:right="77"/>
        <w:jc w:val="both"/>
        <w:rPr>
          <w:sz w:val="22"/>
          <w:szCs w:val="22"/>
        </w:rPr>
      </w:pPr>
    </w:p>
    <w:p w14:paraId="223F1F5F" w14:textId="77777777" w:rsidR="005B08E9" w:rsidRPr="00DE5EF3" w:rsidRDefault="00044322" w:rsidP="009E3FBC">
      <w:pPr>
        <w:ind w:left="116" w:right="81"/>
        <w:jc w:val="both"/>
        <w:rPr>
          <w:spacing w:val="2"/>
          <w:sz w:val="22"/>
          <w:szCs w:val="22"/>
        </w:rPr>
      </w:pPr>
      <w:r w:rsidRPr="00DE5EF3">
        <w:rPr>
          <w:spacing w:val="2"/>
          <w:sz w:val="22"/>
          <w:szCs w:val="22"/>
        </w:rPr>
        <w:t xml:space="preserve">A műsorsugárzó közreműködését szerződésekkel vagy </w:t>
      </w:r>
      <w:r w:rsidR="00AD2A8C" w:rsidRPr="00DE5EF3">
        <w:rPr>
          <w:spacing w:val="2"/>
          <w:sz w:val="22"/>
          <w:szCs w:val="22"/>
        </w:rPr>
        <w:t xml:space="preserve">nem idejétmúlt </w:t>
      </w:r>
      <w:r w:rsidRPr="00DE5EF3">
        <w:rPr>
          <w:spacing w:val="2"/>
          <w:sz w:val="22"/>
          <w:szCs w:val="22"/>
        </w:rPr>
        <w:t xml:space="preserve">kötelező érvényű kötelezettségvállalási nyilatkozatokkal szükséges bizonyítani. Ezekben a szerződésekben vagy kötelezettségvállalási nyilatkozatokban világosan meg kell határozni a </w:t>
      </w:r>
      <w:proofErr w:type="spellStart"/>
      <w:r w:rsidRPr="00DE5EF3">
        <w:rPr>
          <w:spacing w:val="2"/>
          <w:sz w:val="22"/>
          <w:szCs w:val="22"/>
        </w:rPr>
        <w:t>licensz</w:t>
      </w:r>
      <w:proofErr w:type="spellEnd"/>
      <w:r w:rsidRPr="00DE5EF3">
        <w:rPr>
          <w:spacing w:val="2"/>
          <w:sz w:val="22"/>
          <w:szCs w:val="22"/>
        </w:rPr>
        <w:t xml:space="preserve"> árat és a </w:t>
      </w:r>
      <w:proofErr w:type="spellStart"/>
      <w:r w:rsidRPr="00DE5EF3">
        <w:rPr>
          <w:spacing w:val="2"/>
          <w:sz w:val="22"/>
          <w:szCs w:val="22"/>
        </w:rPr>
        <w:t>licensz</w:t>
      </w:r>
      <w:proofErr w:type="spellEnd"/>
      <w:r w:rsidRPr="00DE5EF3">
        <w:rPr>
          <w:spacing w:val="2"/>
          <w:sz w:val="22"/>
          <w:szCs w:val="22"/>
        </w:rPr>
        <w:t xml:space="preserve"> feltételeit.</w:t>
      </w:r>
    </w:p>
    <w:p w14:paraId="223F1F60" w14:textId="77777777" w:rsidR="00AD2A8C" w:rsidRPr="00DE5EF3" w:rsidRDefault="00AD2A8C" w:rsidP="009E3FBC">
      <w:pPr>
        <w:ind w:left="116" w:right="81"/>
        <w:jc w:val="both"/>
        <w:rPr>
          <w:sz w:val="22"/>
          <w:szCs w:val="22"/>
        </w:rPr>
      </w:pPr>
    </w:p>
    <w:p w14:paraId="223F1F61" w14:textId="77777777" w:rsidR="005B08E9" w:rsidRPr="00DE5EF3" w:rsidRDefault="00044322" w:rsidP="009E3FBC">
      <w:pPr>
        <w:ind w:left="116" w:right="77"/>
        <w:jc w:val="both"/>
        <w:rPr>
          <w:sz w:val="22"/>
          <w:szCs w:val="22"/>
        </w:rPr>
      </w:pPr>
      <w:r w:rsidRPr="00DE5EF3">
        <w:rPr>
          <w:b/>
          <w:sz w:val="22"/>
          <w:szCs w:val="22"/>
        </w:rPr>
        <w:t>A pályázat benyújtásakor a projekt költségvetési finanszírozásának minimum 50%-át kell garantálni harmadik féltől származó finanszírozási forrásokból (akár közvetlen finanszírozás, akár a jogok előzetes eladása révén)</w:t>
      </w:r>
      <w:r w:rsidR="004C0C9D" w:rsidRPr="00DE5EF3">
        <w:rPr>
          <w:b/>
          <w:sz w:val="22"/>
          <w:szCs w:val="22"/>
        </w:rPr>
        <w:t>.</w:t>
      </w:r>
      <w:r w:rsidRPr="00DE5EF3">
        <w:rPr>
          <w:sz w:val="22"/>
          <w:szCs w:val="22"/>
        </w:rPr>
        <w:t xml:space="preserve"> Harmadik féltől származó finanszírozási forrásokat </w:t>
      </w:r>
      <w:r w:rsidR="004C0C9D" w:rsidRPr="00DE5EF3">
        <w:rPr>
          <w:sz w:val="22"/>
          <w:szCs w:val="22"/>
        </w:rPr>
        <w:t xml:space="preserve">nem idejétmúlt </w:t>
      </w:r>
      <w:r w:rsidRPr="00DE5EF3">
        <w:rPr>
          <w:sz w:val="22"/>
          <w:szCs w:val="22"/>
        </w:rPr>
        <w:t xml:space="preserve">kötelező érvényű kötelezettségvállalási nyilatkozatokkal kell igazolni, amelyekben szerepel a projekt neve és a pénzügyi hozzájárulás pontos összege, az eladott jogok és a </w:t>
      </w:r>
      <w:proofErr w:type="spellStart"/>
      <w:proofErr w:type="gramStart"/>
      <w:r w:rsidRPr="00DE5EF3">
        <w:rPr>
          <w:sz w:val="22"/>
          <w:szCs w:val="22"/>
        </w:rPr>
        <w:t>licensz</w:t>
      </w:r>
      <w:proofErr w:type="spellEnd"/>
      <w:r w:rsidRPr="00DE5EF3">
        <w:rPr>
          <w:sz w:val="22"/>
          <w:szCs w:val="22"/>
        </w:rPr>
        <w:t xml:space="preserve">  időtartama</w:t>
      </w:r>
      <w:proofErr w:type="gramEnd"/>
      <w:r w:rsidRPr="00DE5EF3">
        <w:rPr>
          <w:sz w:val="22"/>
          <w:szCs w:val="22"/>
        </w:rPr>
        <w:t xml:space="preserve">. A műsorsugárzóktól, forgalmazóktól, alapítványoktól, vagy </w:t>
      </w:r>
      <w:proofErr w:type="spellStart"/>
      <w:r w:rsidRPr="00DE5EF3">
        <w:rPr>
          <w:sz w:val="22"/>
          <w:szCs w:val="22"/>
        </w:rPr>
        <w:t>társproducerektől</w:t>
      </w:r>
      <w:proofErr w:type="spellEnd"/>
      <w:r w:rsidRPr="00DE5EF3">
        <w:rPr>
          <w:sz w:val="22"/>
          <w:szCs w:val="22"/>
        </w:rPr>
        <w:t xml:space="preserve"> származó hozzájárulások </w:t>
      </w:r>
      <w:r w:rsidR="00574C9B" w:rsidRPr="00DE5EF3">
        <w:rPr>
          <w:spacing w:val="1"/>
          <w:sz w:val="22"/>
          <w:szCs w:val="22"/>
        </w:rPr>
        <w:t xml:space="preserve">harmadik féltől származó finanszírozási forrásoknak minősülnek. </w:t>
      </w:r>
      <w:r w:rsidR="004C0C9D" w:rsidRPr="00DE5EF3">
        <w:rPr>
          <w:spacing w:val="1"/>
          <w:sz w:val="22"/>
          <w:szCs w:val="22"/>
        </w:rPr>
        <w:t xml:space="preserve">Adóparadicsomokból származó finanszírozás is elfogadható, amennyiben azt a megfelelő hatóságok igazolásával ellátják. </w:t>
      </w:r>
      <w:r w:rsidR="00574C9B" w:rsidRPr="00DE5EF3">
        <w:rPr>
          <w:spacing w:val="1"/>
          <w:sz w:val="22"/>
          <w:szCs w:val="22"/>
        </w:rPr>
        <w:t xml:space="preserve">A producer saját befektetése nem számít harmadik féltől származó finanszírozási forrásnak. Amennyiben a projekt több produkciós vállalat koprodukciójában készül, a pályázattal együtt be kell nyújtani a koprodukciós </w:t>
      </w:r>
      <w:r w:rsidR="00574C9B" w:rsidRPr="00DE5EF3">
        <w:rPr>
          <w:sz w:val="22"/>
          <w:szCs w:val="22"/>
        </w:rPr>
        <w:t>szerződést (vagy az üzletkötésre vonatkozó feljegyzést /</w:t>
      </w:r>
      <w:proofErr w:type="spellStart"/>
      <w:r w:rsidR="00574C9B" w:rsidRPr="00DE5EF3">
        <w:rPr>
          <w:sz w:val="22"/>
          <w:szCs w:val="22"/>
        </w:rPr>
        <w:t>deal-memo</w:t>
      </w:r>
      <w:proofErr w:type="spellEnd"/>
      <w:r w:rsidR="00574C9B" w:rsidRPr="00DE5EF3">
        <w:rPr>
          <w:sz w:val="22"/>
          <w:szCs w:val="22"/>
        </w:rPr>
        <w:t>/, amelyben feltüntetik a finanszírozásban történő részesedést, a jogok, a költségek és a bevételek megosztását.</w:t>
      </w:r>
    </w:p>
    <w:p w14:paraId="223F1F62" w14:textId="77777777" w:rsidR="00AB4E2F" w:rsidRPr="00DE5EF3" w:rsidRDefault="00AB4E2F" w:rsidP="009E3FBC">
      <w:pPr>
        <w:ind w:left="116" w:right="77"/>
        <w:jc w:val="both"/>
        <w:rPr>
          <w:sz w:val="22"/>
          <w:szCs w:val="22"/>
        </w:rPr>
      </w:pPr>
    </w:p>
    <w:p w14:paraId="223F1F63" w14:textId="77777777" w:rsidR="00AB4E2F" w:rsidRPr="00DE5EF3" w:rsidRDefault="00AB4E2F" w:rsidP="009E3FBC">
      <w:pPr>
        <w:ind w:left="116" w:right="77"/>
        <w:jc w:val="both"/>
        <w:rPr>
          <w:b/>
          <w:sz w:val="22"/>
          <w:szCs w:val="22"/>
        </w:rPr>
      </w:pPr>
      <w:r w:rsidRPr="00DE5EF3">
        <w:rPr>
          <w:b/>
          <w:sz w:val="22"/>
          <w:szCs w:val="22"/>
        </w:rPr>
        <w:t>A teljes becsült produkciós költség minimum 50%-</w:t>
      </w:r>
      <w:proofErr w:type="gramStart"/>
      <w:r w:rsidRPr="00DE5EF3">
        <w:rPr>
          <w:b/>
          <w:sz w:val="22"/>
          <w:szCs w:val="22"/>
        </w:rPr>
        <w:t>a</w:t>
      </w:r>
      <w:proofErr w:type="gramEnd"/>
      <w:r w:rsidRPr="00DE5EF3">
        <w:rPr>
          <w:b/>
          <w:sz w:val="22"/>
          <w:szCs w:val="22"/>
        </w:rPr>
        <w:t xml:space="preserve"> olyan országból kell finanszírozásra kerüljön, amely résztvevője a MEDIA Alprogramnak (lásd fent, a 6.1 pontban)</w:t>
      </w:r>
    </w:p>
    <w:p w14:paraId="223F1F64" w14:textId="77777777" w:rsidR="00AB4E2F" w:rsidRPr="00DE5EF3" w:rsidRDefault="00AB4E2F" w:rsidP="009E3FBC">
      <w:pPr>
        <w:ind w:left="116" w:right="77"/>
        <w:jc w:val="both"/>
        <w:rPr>
          <w:sz w:val="22"/>
          <w:szCs w:val="22"/>
        </w:rPr>
      </w:pPr>
    </w:p>
    <w:p w14:paraId="223F1F65" w14:textId="77777777" w:rsidR="005B08E9" w:rsidRPr="00DE5EF3" w:rsidRDefault="005B08E9" w:rsidP="009E3FBC">
      <w:pPr>
        <w:spacing w:before="7" w:line="100" w:lineRule="exact"/>
        <w:jc w:val="both"/>
        <w:rPr>
          <w:sz w:val="22"/>
          <w:szCs w:val="22"/>
        </w:rPr>
      </w:pPr>
    </w:p>
    <w:p w14:paraId="223F1F66" w14:textId="77777777" w:rsidR="005B08E9" w:rsidRPr="00DE5EF3" w:rsidRDefault="00044322" w:rsidP="009E3FBC">
      <w:pPr>
        <w:ind w:left="113"/>
        <w:jc w:val="both"/>
        <w:rPr>
          <w:sz w:val="22"/>
          <w:szCs w:val="22"/>
        </w:rPr>
      </w:pPr>
      <w:r w:rsidRPr="00DE5EF3">
        <w:rPr>
          <w:b/>
          <w:spacing w:val="-1"/>
          <w:sz w:val="22"/>
          <w:szCs w:val="22"/>
        </w:rPr>
        <w:t>A projektek maximális időtartama 30 hónap</w:t>
      </w:r>
      <w:r w:rsidRPr="00DE5EF3">
        <w:rPr>
          <w:sz w:val="22"/>
          <w:szCs w:val="22"/>
        </w:rPr>
        <w:t xml:space="preserve"> </w:t>
      </w:r>
      <w:r w:rsidRPr="00DE5EF3">
        <w:rPr>
          <w:spacing w:val="1"/>
          <w:sz w:val="22"/>
          <w:szCs w:val="22"/>
        </w:rPr>
        <w:t xml:space="preserve">(illetve a </w:t>
      </w:r>
      <w:r w:rsidR="00AB4E2F" w:rsidRPr="00DE5EF3">
        <w:rPr>
          <w:spacing w:val="1"/>
          <w:sz w:val="22"/>
          <w:szCs w:val="22"/>
        </w:rPr>
        <w:t xml:space="preserve">több mint 2 epizódból álló </w:t>
      </w:r>
      <w:r w:rsidRPr="00DE5EF3">
        <w:rPr>
          <w:spacing w:val="1"/>
          <w:sz w:val="22"/>
          <w:szCs w:val="22"/>
        </w:rPr>
        <w:t>sorozatok esetében 42 hónap).</w:t>
      </w:r>
    </w:p>
    <w:p w14:paraId="223F1F67" w14:textId="77777777" w:rsidR="005B08E9" w:rsidRPr="00DE5EF3" w:rsidRDefault="005B08E9" w:rsidP="009E3FBC">
      <w:pPr>
        <w:spacing w:before="2" w:line="120" w:lineRule="exact"/>
        <w:jc w:val="both"/>
        <w:rPr>
          <w:sz w:val="22"/>
          <w:szCs w:val="22"/>
        </w:rPr>
      </w:pPr>
    </w:p>
    <w:p w14:paraId="223F1F68" w14:textId="77777777" w:rsidR="005B08E9" w:rsidRPr="00DE5EF3" w:rsidRDefault="00044322" w:rsidP="009E3FBC">
      <w:pPr>
        <w:ind w:left="116" w:right="77"/>
        <w:jc w:val="both"/>
        <w:rPr>
          <w:spacing w:val="-1"/>
          <w:sz w:val="22"/>
          <w:szCs w:val="22"/>
        </w:rPr>
      </w:pPr>
      <w:r w:rsidRPr="00DE5EF3">
        <w:rPr>
          <w:spacing w:val="-1"/>
          <w:sz w:val="22"/>
          <w:szCs w:val="22"/>
        </w:rPr>
        <w:t xml:space="preserve">Amennyiben azonban a megállapodás aláírását követően és a projekt megkezdése előtt kiderül, hogy a kedvezményezett, rajta kívül álló, megfelelően megindokolt ok miatt nem tudja befejezni a projektet a megadott időszak alatt, engedélyezhető a támogatható időszak meghosszabbítása. Az időszak maximálisan további 6 hónappal hosszabbítható meg, ha ezt a megállapodásban rögzített határidő lejárta előtt kérvényezik. </w:t>
      </w:r>
      <w:r w:rsidR="00967387" w:rsidRPr="00DE5EF3">
        <w:rPr>
          <w:spacing w:val="-1"/>
          <w:sz w:val="22"/>
          <w:szCs w:val="22"/>
        </w:rPr>
        <w:t>Így</w:t>
      </w:r>
      <w:r w:rsidRPr="00DE5EF3">
        <w:rPr>
          <w:spacing w:val="-1"/>
          <w:sz w:val="22"/>
          <w:szCs w:val="22"/>
        </w:rPr>
        <w:t xml:space="preserve"> tehát a projektek maximális időtartama 36 hónap (illetve a sorozatok esetében 48 hónap).</w:t>
      </w:r>
    </w:p>
    <w:p w14:paraId="223F1F6B" w14:textId="77777777" w:rsidR="00AB4E2F" w:rsidRPr="00DE5EF3" w:rsidRDefault="00AB4E2F" w:rsidP="00744FD5">
      <w:pPr>
        <w:ind w:right="77"/>
        <w:jc w:val="both"/>
        <w:rPr>
          <w:sz w:val="22"/>
          <w:szCs w:val="22"/>
        </w:rPr>
      </w:pPr>
    </w:p>
    <w:p w14:paraId="223F1F6C" w14:textId="77777777" w:rsidR="005B08E9" w:rsidRPr="00DE5EF3" w:rsidRDefault="00044322" w:rsidP="009E3FBC">
      <w:pPr>
        <w:ind w:left="113"/>
        <w:jc w:val="both"/>
        <w:rPr>
          <w:sz w:val="22"/>
          <w:szCs w:val="22"/>
        </w:rPr>
      </w:pPr>
      <w:r w:rsidRPr="00DE5EF3">
        <w:rPr>
          <w:b/>
          <w:spacing w:val="-1"/>
          <w:sz w:val="22"/>
          <w:szCs w:val="22"/>
        </w:rPr>
        <w:t>Az alábbi projektek nem minősülnek támogathatóknak:</w:t>
      </w:r>
    </w:p>
    <w:p w14:paraId="223F1F6D" w14:textId="77777777" w:rsidR="005B08E9" w:rsidRPr="00DE5EF3" w:rsidRDefault="00044322" w:rsidP="009E3FBC">
      <w:pPr>
        <w:spacing w:line="240" w:lineRule="exact"/>
        <w:ind w:left="113"/>
        <w:jc w:val="both"/>
        <w:rPr>
          <w:sz w:val="22"/>
          <w:szCs w:val="22"/>
        </w:rPr>
      </w:pPr>
      <w:r w:rsidRPr="00DE5EF3">
        <w:rPr>
          <w:sz w:val="22"/>
          <w:szCs w:val="22"/>
        </w:rPr>
        <w:t xml:space="preserve">- élő felvételek, TV-s vetélkedők, </w:t>
      </w:r>
      <w:proofErr w:type="spellStart"/>
      <w:r w:rsidRPr="00DE5EF3">
        <w:rPr>
          <w:sz w:val="22"/>
          <w:szCs w:val="22"/>
        </w:rPr>
        <w:t>talkshow-k</w:t>
      </w:r>
      <w:proofErr w:type="spellEnd"/>
      <w:r w:rsidRPr="00DE5EF3">
        <w:rPr>
          <w:sz w:val="22"/>
          <w:szCs w:val="22"/>
        </w:rPr>
        <w:t>, valóságshow-k, valamint felvilágosító, oktató és</w:t>
      </w:r>
    </w:p>
    <w:p w14:paraId="223F1F6E" w14:textId="77777777" w:rsidR="005B08E9" w:rsidRPr="00DE5EF3" w:rsidRDefault="00044322" w:rsidP="009E3FBC">
      <w:pPr>
        <w:spacing w:before="1"/>
        <w:ind w:left="113"/>
        <w:jc w:val="both"/>
        <w:rPr>
          <w:sz w:val="22"/>
          <w:szCs w:val="22"/>
        </w:rPr>
      </w:pPr>
      <w:r w:rsidRPr="00DE5EF3">
        <w:rPr>
          <w:sz w:val="22"/>
          <w:szCs w:val="22"/>
        </w:rPr>
        <w:t>"hogyan készítsünk" jellegű műsorok;</w:t>
      </w:r>
    </w:p>
    <w:p w14:paraId="223F1F6F" w14:textId="77777777" w:rsidR="005B08E9" w:rsidRPr="00DE5EF3" w:rsidRDefault="00044322" w:rsidP="009E3FBC">
      <w:pPr>
        <w:spacing w:line="240" w:lineRule="exact"/>
        <w:ind w:left="113"/>
        <w:jc w:val="both"/>
        <w:rPr>
          <w:sz w:val="22"/>
          <w:szCs w:val="22"/>
        </w:rPr>
      </w:pPr>
      <w:r w:rsidRPr="00DE5EF3">
        <w:rPr>
          <w:sz w:val="22"/>
          <w:szCs w:val="22"/>
        </w:rPr>
        <w:t>- turizmust előmozdító dokumentumfilmek, így készült jellegű filmek, tudósítások, állatokról szóló beszámolók, hírműsorok és</w:t>
      </w:r>
      <w:r w:rsidR="006B66B1" w:rsidRPr="00DE5EF3">
        <w:rPr>
          <w:sz w:val="22"/>
          <w:szCs w:val="22"/>
        </w:rPr>
        <w:t xml:space="preserve"> </w:t>
      </w:r>
      <w:r w:rsidRPr="00DE5EF3">
        <w:rPr>
          <w:spacing w:val="1"/>
          <w:sz w:val="22"/>
          <w:szCs w:val="22"/>
        </w:rPr>
        <w:t>"dokumentum-szappanoperák";</w:t>
      </w:r>
    </w:p>
    <w:p w14:paraId="223F1F71" w14:textId="77777777" w:rsidR="005B08E9" w:rsidRPr="00DE5EF3" w:rsidRDefault="00044322" w:rsidP="009E3FBC">
      <w:pPr>
        <w:spacing w:line="240" w:lineRule="exact"/>
        <w:ind w:left="113"/>
        <w:jc w:val="both"/>
        <w:rPr>
          <w:sz w:val="22"/>
          <w:szCs w:val="22"/>
        </w:rPr>
      </w:pPr>
      <w:r w:rsidRPr="00DE5EF3">
        <w:rPr>
          <w:sz w:val="22"/>
          <w:szCs w:val="22"/>
        </w:rPr>
        <w:t>- rasszista és/vagy pornográf tartalmakat tartalmazó, vagy az erőszakot népszerűsítő projektek;</w:t>
      </w:r>
    </w:p>
    <w:p w14:paraId="223F1F72" w14:textId="77777777" w:rsidR="005B08E9" w:rsidRPr="00DE5EF3" w:rsidRDefault="00044322" w:rsidP="009E3FBC">
      <w:pPr>
        <w:spacing w:line="240" w:lineRule="exact"/>
        <w:ind w:left="116" w:right="6303"/>
        <w:jc w:val="both"/>
        <w:rPr>
          <w:sz w:val="22"/>
          <w:szCs w:val="22"/>
        </w:rPr>
      </w:pPr>
      <w:r w:rsidRPr="00DE5EF3">
        <w:rPr>
          <w:sz w:val="22"/>
          <w:szCs w:val="22"/>
        </w:rPr>
        <w:t>- promóciós jellegű munkák;</w:t>
      </w:r>
    </w:p>
    <w:p w14:paraId="223F1F73" w14:textId="77777777" w:rsidR="005B08E9" w:rsidRPr="00DE5EF3" w:rsidRDefault="00044322" w:rsidP="009E3FBC">
      <w:pPr>
        <w:spacing w:before="1"/>
        <w:ind w:left="116" w:right="2425"/>
        <w:jc w:val="both"/>
        <w:rPr>
          <w:sz w:val="22"/>
          <w:szCs w:val="22"/>
        </w:rPr>
      </w:pPr>
      <w:r w:rsidRPr="00DE5EF3">
        <w:rPr>
          <w:sz w:val="22"/>
          <w:szCs w:val="22"/>
        </w:rPr>
        <w:t>- adott szervezetet vagy tevékenységeit népszerűsítő intézményi produkciók.</w:t>
      </w:r>
    </w:p>
    <w:p w14:paraId="223F1F74" w14:textId="77777777" w:rsidR="005B08E9" w:rsidRPr="00DE5EF3" w:rsidRDefault="00044322" w:rsidP="009E3FBC">
      <w:pPr>
        <w:spacing w:line="240" w:lineRule="exact"/>
        <w:ind w:left="113"/>
        <w:jc w:val="both"/>
        <w:rPr>
          <w:sz w:val="22"/>
          <w:szCs w:val="22"/>
        </w:rPr>
      </w:pPr>
      <w:r w:rsidRPr="00DE5EF3">
        <w:rPr>
          <w:sz w:val="22"/>
          <w:szCs w:val="22"/>
        </w:rPr>
        <w:t>- olyan projektek, amelyeket teljes mértékben finanszírozott</w:t>
      </w:r>
      <w:r w:rsidR="00AB4E2F" w:rsidRPr="00DE5EF3">
        <w:rPr>
          <w:sz w:val="22"/>
          <w:szCs w:val="22"/>
        </w:rPr>
        <w:t xml:space="preserve"> és/vagy már finanszírozott az </w:t>
      </w:r>
      <w:proofErr w:type="spellStart"/>
      <w:r w:rsidRPr="00DE5EF3">
        <w:rPr>
          <w:sz w:val="22"/>
          <w:szCs w:val="22"/>
        </w:rPr>
        <w:t>Eurimages</w:t>
      </w:r>
      <w:proofErr w:type="spellEnd"/>
      <w:r w:rsidRPr="00DE5EF3">
        <w:rPr>
          <w:sz w:val="22"/>
          <w:szCs w:val="22"/>
        </w:rPr>
        <w:t>;</w:t>
      </w:r>
    </w:p>
    <w:p w14:paraId="223F1F75" w14:textId="77777777" w:rsidR="005B08E9" w:rsidRPr="00DE5EF3" w:rsidRDefault="00044322" w:rsidP="009E3FBC">
      <w:pPr>
        <w:spacing w:before="5" w:line="240" w:lineRule="exact"/>
        <w:ind w:left="113"/>
        <w:jc w:val="both"/>
        <w:rPr>
          <w:sz w:val="22"/>
          <w:szCs w:val="22"/>
        </w:rPr>
      </w:pPr>
      <w:r w:rsidRPr="00DE5EF3">
        <w:rPr>
          <w:sz w:val="22"/>
          <w:szCs w:val="22"/>
        </w:rPr>
        <w:t xml:space="preserve">- azok a projektek, amelyeket eredetileg </w:t>
      </w:r>
      <w:proofErr w:type="spellStart"/>
      <w:r w:rsidRPr="00DE5EF3">
        <w:rPr>
          <w:sz w:val="22"/>
          <w:szCs w:val="22"/>
        </w:rPr>
        <w:t>moziforgalmazásra</w:t>
      </w:r>
      <w:proofErr w:type="spellEnd"/>
      <w:r w:rsidRPr="00DE5EF3">
        <w:rPr>
          <w:sz w:val="22"/>
          <w:szCs w:val="22"/>
        </w:rPr>
        <w:t xml:space="preserve"> szánnak (pl. néhány filmszínházi forgalmazó vagy nemzetközi mozi forgalmazási ügynök kapcsolódik a projekthez).</w:t>
      </w:r>
    </w:p>
    <w:p w14:paraId="223F1F76" w14:textId="77777777" w:rsidR="005B08E9" w:rsidRPr="00DE5EF3" w:rsidRDefault="00044322" w:rsidP="009E3FBC">
      <w:pPr>
        <w:spacing w:line="240" w:lineRule="exact"/>
        <w:ind w:left="113"/>
        <w:jc w:val="both"/>
        <w:rPr>
          <w:spacing w:val="-1"/>
          <w:sz w:val="22"/>
          <w:szCs w:val="22"/>
        </w:rPr>
      </w:pPr>
      <w:r w:rsidRPr="00DE5EF3">
        <w:rPr>
          <w:spacing w:val="2"/>
          <w:sz w:val="22"/>
          <w:szCs w:val="22"/>
        </w:rPr>
        <w:t>A játékfilmek és animációs filmek filmszínházi be</w:t>
      </w:r>
      <w:r w:rsidR="00AB4E2F" w:rsidRPr="00DE5EF3">
        <w:rPr>
          <w:spacing w:val="2"/>
          <w:sz w:val="22"/>
          <w:szCs w:val="22"/>
        </w:rPr>
        <w:t>mutatása minden résztvevő ország számára engedélyezett</w:t>
      </w:r>
      <w:r w:rsidRPr="00DE5EF3">
        <w:rPr>
          <w:spacing w:val="2"/>
          <w:sz w:val="22"/>
          <w:szCs w:val="22"/>
        </w:rPr>
        <w:t xml:space="preserve"> </w:t>
      </w:r>
      <w:r w:rsidR="002144E6" w:rsidRPr="00DE5EF3">
        <w:rPr>
          <w:spacing w:val="2"/>
          <w:sz w:val="22"/>
          <w:szCs w:val="22"/>
        </w:rPr>
        <w:t>(</w:t>
      </w:r>
      <w:r w:rsidR="00AB4E2F" w:rsidRPr="00DE5EF3">
        <w:rPr>
          <w:spacing w:val="2"/>
          <w:sz w:val="22"/>
          <w:szCs w:val="22"/>
        </w:rPr>
        <w:t>kivéve Franciaország, Németország, Olaszország, Spanyolország és az Egyesült Királyság</w:t>
      </w:r>
      <w:r w:rsidR="002144E6" w:rsidRPr="00DE5EF3">
        <w:rPr>
          <w:spacing w:val="2"/>
          <w:sz w:val="22"/>
          <w:szCs w:val="22"/>
        </w:rPr>
        <w:t>)</w:t>
      </w:r>
      <w:r w:rsidR="00AB4E2F" w:rsidRPr="00DE5EF3">
        <w:rPr>
          <w:spacing w:val="2"/>
          <w:sz w:val="22"/>
          <w:szCs w:val="22"/>
        </w:rPr>
        <w:t xml:space="preserve">, </w:t>
      </w:r>
      <w:r w:rsidR="002144E6" w:rsidRPr="00DE5EF3">
        <w:rPr>
          <w:spacing w:val="2"/>
          <w:sz w:val="22"/>
          <w:szCs w:val="22"/>
        </w:rPr>
        <w:t>amennyiben</w:t>
      </w:r>
      <w:r w:rsidRPr="00DE5EF3">
        <w:rPr>
          <w:spacing w:val="-1"/>
          <w:sz w:val="22"/>
          <w:szCs w:val="22"/>
        </w:rPr>
        <w:t xml:space="preserve"> a hazai filmszínházi forgalmazást megelőzi a televíziós sugárzás. Dokumentumfilmek esetében engedélyezett a televíziós sugárzást megelőző filmszínházi bemutató, a mű származási helyétől és bemutatási helyétől függetlenül, azzal a feltétellel, hogy a produkciónak elsődlegesen a televíziós piacra kell készülnie.</w:t>
      </w:r>
    </w:p>
    <w:p w14:paraId="223F1F77" w14:textId="77777777" w:rsidR="00F757CA" w:rsidRPr="00DE5EF3" w:rsidRDefault="00F757CA" w:rsidP="009E3FBC">
      <w:pPr>
        <w:spacing w:line="240" w:lineRule="exact"/>
        <w:ind w:left="113"/>
        <w:jc w:val="both"/>
        <w:rPr>
          <w:spacing w:val="-1"/>
          <w:sz w:val="22"/>
          <w:szCs w:val="22"/>
        </w:rPr>
      </w:pPr>
    </w:p>
    <w:p w14:paraId="223F1F78" w14:textId="77777777" w:rsidR="006B66B1" w:rsidRPr="00DE5EF3" w:rsidRDefault="00F757CA" w:rsidP="009E3FBC">
      <w:pPr>
        <w:spacing w:line="240" w:lineRule="exact"/>
        <w:ind w:left="113"/>
        <w:jc w:val="both"/>
        <w:rPr>
          <w:sz w:val="22"/>
          <w:szCs w:val="22"/>
        </w:rPr>
      </w:pPr>
      <w:r w:rsidRPr="00DE5EF3">
        <w:rPr>
          <w:spacing w:val="-1"/>
          <w:sz w:val="22"/>
          <w:szCs w:val="22"/>
        </w:rPr>
        <w:t>Kizárólag az alkalmassági szempontoknak minden tekintetben megfelelő pályázókat vesszük figyelembe az összeg odaítélésekor. Amennyiben valamely pályázatot alkalmatlannak minősítünk, arról a pályázót levélben, indoklással értesítjük.</w:t>
      </w:r>
    </w:p>
    <w:p w14:paraId="223F1F79" w14:textId="77777777" w:rsidR="00E376E8" w:rsidRPr="00DE5EF3" w:rsidRDefault="00E376E8" w:rsidP="009E3FBC">
      <w:pPr>
        <w:spacing w:line="200" w:lineRule="exact"/>
        <w:jc w:val="both"/>
        <w:rPr>
          <w:sz w:val="22"/>
          <w:szCs w:val="22"/>
        </w:rPr>
      </w:pPr>
      <w:r w:rsidRPr="00DE5EF3">
        <w:rPr>
          <w:sz w:val="22"/>
          <w:szCs w:val="22"/>
        </w:rPr>
        <w:br w:type="page"/>
      </w:r>
    </w:p>
    <w:p w14:paraId="223F1F7A" w14:textId="77777777" w:rsidR="005B08E9" w:rsidRPr="00DE5EF3" w:rsidRDefault="005B08E9" w:rsidP="009E3FBC">
      <w:pPr>
        <w:spacing w:line="200" w:lineRule="exact"/>
        <w:jc w:val="both"/>
        <w:rPr>
          <w:sz w:val="22"/>
          <w:szCs w:val="22"/>
        </w:rPr>
      </w:pPr>
    </w:p>
    <w:p w14:paraId="223F1F7B" w14:textId="77777777" w:rsidR="005B08E9" w:rsidRPr="00DE5EF3" w:rsidRDefault="00F757CA" w:rsidP="009E3FBC">
      <w:pPr>
        <w:spacing w:line="240" w:lineRule="exact"/>
        <w:ind w:left="113"/>
        <w:jc w:val="both"/>
        <w:rPr>
          <w:sz w:val="22"/>
          <w:szCs w:val="22"/>
        </w:rPr>
      </w:pPr>
      <w:r w:rsidRPr="00DE5EF3">
        <w:rPr>
          <w:b/>
          <w:position w:val="-1"/>
          <w:sz w:val="22"/>
          <w:szCs w:val="22"/>
        </w:rPr>
        <w:t>7</w:t>
      </w:r>
      <w:r w:rsidR="00044322" w:rsidRPr="00DE5EF3">
        <w:rPr>
          <w:b/>
          <w:position w:val="-1"/>
          <w:sz w:val="22"/>
          <w:szCs w:val="22"/>
        </w:rPr>
        <w:t>.          KIZÁRÁSI SZEMPONTOK</w:t>
      </w:r>
    </w:p>
    <w:p w14:paraId="223F1F7C" w14:textId="77777777" w:rsidR="005B08E9" w:rsidRPr="00DE5EF3" w:rsidRDefault="005B08E9" w:rsidP="009E3FBC">
      <w:pPr>
        <w:spacing w:before="12" w:line="240" w:lineRule="exact"/>
        <w:jc w:val="both"/>
        <w:rPr>
          <w:sz w:val="22"/>
          <w:szCs w:val="22"/>
        </w:rPr>
      </w:pPr>
    </w:p>
    <w:p w14:paraId="223F1F7D" w14:textId="77777777" w:rsidR="005B08E9" w:rsidRPr="00DE5EF3" w:rsidRDefault="00F757CA" w:rsidP="009E3FBC">
      <w:pPr>
        <w:spacing w:before="32"/>
        <w:ind w:left="116"/>
        <w:jc w:val="both"/>
        <w:rPr>
          <w:sz w:val="22"/>
          <w:szCs w:val="22"/>
        </w:rPr>
      </w:pPr>
      <w:r w:rsidRPr="00DE5EF3">
        <w:rPr>
          <w:b/>
          <w:sz w:val="22"/>
          <w:szCs w:val="22"/>
        </w:rPr>
        <w:t>7</w:t>
      </w:r>
      <w:r w:rsidR="00044322" w:rsidRPr="00DE5EF3">
        <w:rPr>
          <w:b/>
          <w:sz w:val="22"/>
          <w:szCs w:val="22"/>
        </w:rPr>
        <w:t>,1.       Kizárás a részvételből</w:t>
      </w:r>
    </w:p>
    <w:p w14:paraId="223F1F7E" w14:textId="77777777" w:rsidR="005B08E9" w:rsidRPr="00DE5EF3" w:rsidRDefault="005B08E9" w:rsidP="009E3FBC">
      <w:pPr>
        <w:spacing w:before="4" w:line="120" w:lineRule="exact"/>
        <w:jc w:val="both"/>
        <w:rPr>
          <w:sz w:val="22"/>
          <w:szCs w:val="22"/>
        </w:rPr>
      </w:pPr>
    </w:p>
    <w:p w14:paraId="223F1F7F" w14:textId="77777777" w:rsidR="005B08E9" w:rsidRPr="00DE5EF3" w:rsidRDefault="005B08E9" w:rsidP="009E3FBC">
      <w:pPr>
        <w:spacing w:line="200" w:lineRule="exact"/>
        <w:jc w:val="both"/>
        <w:rPr>
          <w:sz w:val="22"/>
          <w:szCs w:val="22"/>
        </w:rPr>
      </w:pPr>
    </w:p>
    <w:p w14:paraId="223F1F80" w14:textId="77777777" w:rsidR="005B08E9" w:rsidRPr="00DE5EF3" w:rsidRDefault="00044322" w:rsidP="009E3FBC">
      <w:pPr>
        <w:spacing w:line="240" w:lineRule="exact"/>
        <w:ind w:left="116" w:right="85"/>
        <w:jc w:val="both"/>
        <w:rPr>
          <w:sz w:val="22"/>
          <w:szCs w:val="22"/>
        </w:rPr>
      </w:pPr>
      <w:r w:rsidRPr="00DE5EF3">
        <w:rPr>
          <w:spacing w:val="-1"/>
          <w:sz w:val="22"/>
          <w:szCs w:val="22"/>
        </w:rPr>
        <w:t>Kizárásra kerülnek azok a pályázók, amelyek az alábbi helyzetek valamelyikének alanyai:</w:t>
      </w:r>
    </w:p>
    <w:p w14:paraId="223F1F81" w14:textId="77777777" w:rsidR="005B08E9" w:rsidRPr="00DE5EF3" w:rsidRDefault="00044322" w:rsidP="009E3FBC">
      <w:pPr>
        <w:spacing w:before="78"/>
        <w:ind w:left="836" w:right="79" w:hanging="720"/>
        <w:jc w:val="both"/>
        <w:rPr>
          <w:sz w:val="22"/>
          <w:szCs w:val="22"/>
        </w:rPr>
      </w:pPr>
      <w:proofErr w:type="gramStart"/>
      <w:r w:rsidRPr="00DE5EF3">
        <w:rPr>
          <w:spacing w:val="1"/>
          <w:sz w:val="22"/>
          <w:szCs w:val="22"/>
        </w:rPr>
        <w:t>a</w:t>
      </w:r>
      <w:proofErr w:type="gramEnd"/>
      <w:r w:rsidRPr="00DE5EF3">
        <w:rPr>
          <w:spacing w:val="1"/>
          <w:sz w:val="22"/>
          <w:szCs w:val="22"/>
        </w:rPr>
        <w:t>)</w:t>
      </w:r>
      <w:r w:rsidRPr="00DE5EF3">
        <w:rPr>
          <w:sz w:val="22"/>
          <w:szCs w:val="22"/>
        </w:rPr>
        <w:tab/>
      </w:r>
      <w:r w:rsidRPr="00DE5EF3">
        <w:rPr>
          <w:spacing w:val="1"/>
          <w:sz w:val="22"/>
          <w:szCs w:val="22"/>
        </w:rPr>
        <w:t>amelyek csődbe mentek vagy felszámolás alatt állnak, ügyeiket a bíróságok intézik, hitelezőikkel megállapodtak, üzleti tevékenységüket felfüggesztették, a fentiek miatt eljárás alatt állnak, vagy hasonló eljárásból fakadóan a fentiekhez hasonló helyzetben vannak a hazai törvények vagy rendszabályok értelmében;</w:t>
      </w:r>
    </w:p>
    <w:p w14:paraId="223F1F83" w14:textId="37BCF7AD" w:rsidR="005B08E9" w:rsidRPr="00DE5EF3" w:rsidRDefault="00044322" w:rsidP="005301BB">
      <w:pPr>
        <w:spacing w:before="1" w:line="240" w:lineRule="exact"/>
        <w:ind w:left="836" w:right="84" w:hanging="720"/>
        <w:jc w:val="both"/>
        <w:rPr>
          <w:sz w:val="22"/>
          <w:szCs w:val="22"/>
        </w:rPr>
      </w:pPr>
      <w:r w:rsidRPr="00DE5EF3">
        <w:rPr>
          <w:spacing w:val="1"/>
          <w:sz w:val="22"/>
          <w:szCs w:val="22"/>
        </w:rPr>
        <w:t>(b)</w:t>
      </w:r>
      <w:r w:rsidRPr="00DE5EF3">
        <w:rPr>
          <w:sz w:val="22"/>
          <w:szCs w:val="22"/>
        </w:rPr>
        <w:tab/>
      </w:r>
      <w:r w:rsidRPr="00DE5EF3">
        <w:rPr>
          <w:spacing w:val="1"/>
          <w:sz w:val="22"/>
          <w:szCs w:val="22"/>
        </w:rPr>
        <w:t>őket személyesen, vagy az őket képviselő, nevükben döntési vagy ellenőrzési jogkörrel rendelkező személyeket szakmai magatartásukra vonatkozó bűncselekmény miatt jogerős ítéletben elítélték</w:t>
      </w:r>
      <w:r w:rsidR="005301BB" w:rsidRPr="00DE5EF3">
        <w:rPr>
          <w:spacing w:val="1"/>
          <w:sz w:val="22"/>
          <w:szCs w:val="22"/>
        </w:rPr>
        <w:t xml:space="preserve"> </w:t>
      </w:r>
      <w:r w:rsidRPr="00DE5EF3">
        <w:rPr>
          <w:sz w:val="22"/>
          <w:szCs w:val="22"/>
        </w:rPr>
        <w:t>egy olyan tagállamban, amely jogosult jogerős ítéletet hozni;</w:t>
      </w:r>
    </w:p>
    <w:p w14:paraId="223F1F84" w14:textId="77777777" w:rsidR="005B08E9" w:rsidRPr="00DE5EF3" w:rsidRDefault="00044322" w:rsidP="009E3FBC">
      <w:pPr>
        <w:spacing w:before="2"/>
        <w:ind w:left="836" w:right="85" w:hanging="720"/>
        <w:jc w:val="both"/>
        <w:rPr>
          <w:sz w:val="22"/>
          <w:szCs w:val="22"/>
        </w:rPr>
      </w:pPr>
      <w:r w:rsidRPr="00DE5EF3">
        <w:rPr>
          <w:spacing w:val="1"/>
          <w:sz w:val="22"/>
          <w:szCs w:val="22"/>
        </w:rPr>
        <w:t>c)</w:t>
      </w:r>
      <w:r w:rsidRPr="00DE5EF3">
        <w:rPr>
          <w:sz w:val="22"/>
          <w:szCs w:val="22"/>
        </w:rPr>
        <w:tab/>
      </w:r>
      <w:r w:rsidRPr="00DE5EF3">
        <w:rPr>
          <w:spacing w:val="1"/>
          <w:sz w:val="22"/>
          <w:szCs w:val="22"/>
        </w:rPr>
        <w:t>súlyos szakmai vétségben bűnös, amelyet a szerződő hatóság tisztségviselője által megindokoltan alkalmazott bármely eszközzel bizonyítottak, ideértve az Európai Beruházási Bank (EBB) és más nemzetközi szervezetek döntéseit is;</w:t>
      </w:r>
    </w:p>
    <w:p w14:paraId="223F1F85" w14:textId="77777777" w:rsidR="005B08E9" w:rsidRPr="00DE5EF3" w:rsidRDefault="00044322" w:rsidP="009E3FBC">
      <w:pPr>
        <w:spacing w:before="1"/>
        <w:ind w:left="836" w:right="77" w:hanging="720"/>
        <w:jc w:val="both"/>
        <w:rPr>
          <w:sz w:val="22"/>
          <w:szCs w:val="22"/>
        </w:rPr>
      </w:pPr>
      <w:r w:rsidRPr="00DE5EF3">
        <w:rPr>
          <w:spacing w:val="1"/>
          <w:sz w:val="22"/>
          <w:szCs w:val="22"/>
        </w:rPr>
        <w:t>d)</w:t>
      </w:r>
      <w:r w:rsidRPr="00DE5EF3">
        <w:rPr>
          <w:sz w:val="22"/>
          <w:szCs w:val="22"/>
        </w:rPr>
        <w:tab/>
      </w:r>
      <w:r w:rsidRPr="00DE5EF3">
        <w:rPr>
          <w:spacing w:val="1"/>
          <w:sz w:val="22"/>
          <w:szCs w:val="22"/>
        </w:rPr>
        <w:t>nem tettek eleget a társadalombiztosítási hozzájárulással kapcsolatos fizetési kötelezettségeiknek, illetve adófizetési kötelezettségeiknek azon ország törvényi előírásainak megfelelően, ahol a cégalapítás történt, illetve a szerződő hatóság országának, valamint annak az országnak a törvényi előírásai szerint, ahol a projektet megvalósítják;</w:t>
      </w:r>
    </w:p>
    <w:p w14:paraId="223F1F86" w14:textId="77777777" w:rsidR="005B08E9" w:rsidRPr="00DE5EF3" w:rsidRDefault="00044322" w:rsidP="00E376E8">
      <w:pPr>
        <w:spacing w:before="1" w:line="240" w:lineRule="exact"/>
        <w:ind w:left="836" w:right="77" w:hanging="720"/>
        <w:jc w:val="both"/>
        <w:rPr>
          <w:sz w:val="22"/>
          <w:szCs w:val="22"/>
        </w:rPr>
      </w:pPr>
      <w:r w:rsidRPr="00DE5EF3">
        <w:rPr>
          <w:spacing w:val="1"/>
          <w:sz w:val="22"/>
          <w:szCs w:val="22"/>
        </w:rPr>
        <w:t>(e)</w:t>
      </w:r>
      <w:r w:rsidRPr="00DE5EF3">
        <w:rPr>
          <w:sz w:val="22"/>
          <w:szCs w:val="22"/>
        </w:rPr>
        <w:tab/>
      </w:r>
      <w:r w:rsidRPr="00DE5EF3">
        <w:rPr>
          <w:spacing w:val="1"/>
          <w:sz w:val="22"/>
          <w:szCs w:val="22"/>
        </w:rPr>
        <w:t>őket személyesen, vagy az őket képviselő, nevükben döntési vagy ellenőrzési jogkörrel rendelkező személyeket szakmai magatartásukra vonatkozó bűncselekmény miatt jogerős ítéletben elítélték csalásért, korrupcióért, bűnszervezetben való részvételért, pénzmosásért vagy egyéb olyan törvénybe ütköző cselekedetért vagy</w:t>
      </w:r>
      <w:r w:rsidR="00E376E8" w:rsidRPr="00DE5EF3">
        <w:rPr>
          <w:spacing w:val="1"/>
          <w:sz w:val="22"/>
          <w:szCs w:val="22"/>
        </w:rPr>
        <w:t xml:space="preserve"> </w:t>
      </w:r>
      <w:r w:rsidR="00574C9B" w:rsidRPr="00DE5EF3">
        <w:rPr>
          <w:spacing w:val="1"/>
          <w:sz w:val="22"/>
          <w:szCs w:val="22"/>
        </w:rPr>
        <w:t xml:space="preserve">bűnszervezetben való részvételért, pénzmosásért vagy egyéb olyan törvénybe ütköző </w:t>
      </w:r>
      <w:proofErr w:type="gramStart"/>
      <w:r w:rsidR="00574C9B" w:rsidRPr="00DE5EF3">
        <w:rPr>
          <w:spacing w:val="1"/>
          <w:sz w:val="22"/>
          <w:szCs w:val="22"/>
        </w:rPr>
        <w:t>cselekedetért</w:t>
      </w:r>
      <w:proofErr w:type="gramEnd"/>
      <w:r w:rsidR="00574C9B" w:rsidRPr="00DE5EF3">
        <w:rPr>
          <w:spacing w:val="1"/>
          <w:sz w:val="22"/>
          <w:szCs w:val="22"/>
        </w:rPr>
        <w:t xml:space="preserve"> amely ártalmas az Unió pénzügyi érdekei szempontjából;</w:t>
      </w:r>
    </w:p>
    <w:p w14:paraId="223F1F87" w14:textId="77777777" w:rsidR="005B08E9" w:rsidRPr="00DE5EF3" w:rsidRDefault="00044322" w:rsidP="009E3FBC">
      <w:pPr>
        <w:spacing w:line="240" w:lineRule="exact"/>
        <w:ind w:left="116"/>
        <w:jc w:val="both"/>
        <w:rPr>
          <w:sz w:val="22"/>
          <w:szCs w:val="22"/>
        </w:rPr>
      </w:pPr>
      <w:proofErr w:type="gramStart"/>
      <w:r w:rsidRPr="00DE5EF3">
        <w:rPr>
          <w:spacing w:val="1"/>
          <w:sz w:val="22"/>
          <w:szCs w:val="22"/>
        </w:rPr>
        <w:t>f</w:t>
      </w:r>
      <w:proofErr w:type="gramEnd"/>
      <w:r w:rsidRPr="00DE5EF3">
        <w:rPr>
          <w:spacing w:val="1"/>
          <w:sz w:val="22"/>
          <w:szCs w:val="22"/>
        </w:rPr>
        <w:t>)</w:t>
      </w:r>
      <w:r w:rsidRPr="00DE5EF3">
        <w:rPr>
          <w:sz w:val="22"/>
          <w:szCs w:val="22"/>
        </w:rPr>
        <w:tab/>
      </w:r>
      <w:r w:rsidRPr="00DE5EF3">
        <w:rPr>
          <w:spacing w:val="1"/>
          <w:sz w:val="22"/>
          <w:szCs w:val="22"/>
        </w:rPr>
        <w:t>A Pénzügyi Szabályzat 109(1) pontja értelmében kirótt adminisztratív</w:t>
      </w:r>
      <w:r w:rsidR="006B66B1" w:rsidRPr="00DE5EF3">
        <w:rPr>
          <w:spacing w:val="1"/>
          <w:sz w:val="22"/>
          <w:szCs w:val="22"/>
        </w:rPr>
        <w:t xml:space="preserve"> </w:t>
      </w:r>
      <w:r w:rsidRPr="00DE5EF3">
        <w:rPr>
          <w:sz w:val="22"/>
          <w:szCs w:val="22"/>
        </w:rPr>
        <w:t>büntetés alanyai.</w:t>
      </w:r>
    </w:p>
    <w:p w14:paraId="223F1F88" w14:textId="77777777" w:rsidR="005B08E9" w:rsidRPr="00DE5EF3" w:rsidRDefault="005B08E9" w:rsidP="009E3FBC">
      <w:pPr>
        <w:spacing w:before="16" w:line="240" w:lineRule="exact"/>
        <w:jc w:val="both"/>
        <w:rPr>
          <w:sz w:val="22"/>
          <w:szCs w:val="22"/>
        </w:rPr>
      </w:pPr>
    </w:p>
    <w:p w14:paraId="223F1F89" w14:textId="77777777" w:rsidR="005B08E9" w:rsidRPr="00DE5EF3" w:rsidRDefault="00F757CA" w:rsidP="009E3FBC">
      <w:pPr>
        <w:ind w:left="116"/>
        <w:jc w:val="both"/>
        <w:rPr>
          <w:sz w:val="22"/>
          <w:szCs w:val="22"/>
        </w:rPr>
      </w:pPr>
      <w:r w:rsidRPr="00DE5EF3">
        <w:rPr>
          <w:b/>
          <w:sz w:val="22"/>
          <w:szCs w:val="22"/>
        </w:rPr>
        <w:t>7</w:t>
      </w:r>
      <w:r w:rsidR="00044322" w:rsidRPr="00DE5EF3">
        <w:rPr>
          <w:b/>
          <w:sz w:val="22"/>
          <w:szCs w:val="22"/>
        </w:rPr>
        <w:t>.2</w:t>
      </w:r>
      <w:r w:rsidR="00044322" w:rsidRPr="00DE5EF3">
        <w:rPr>
          <w:sz w:val="22"/>
          <w:szCs w:val="22"/>
        </w:rPr>
        <w:tab/>
      </w:r>
      <w:r w:rsidR="00044322" w:rsidRPr="00DE5EF3">
        <w:rPr>
          <w:b/>
          <w:sz w:val="22"/>
          <w:szCs w:val="22"/>
        </w:rPr>
        <w:t>Kizárás a támogatás odaítéléséből</w:t>
      </w:r>
    </w:p>
    <w:p w14:paraId="223F1F8A" w14:textId="77777777" w:rsidR="005B08E9" w:rsidRPr="00DE5EF3" w:rsidRDefault="005B08E9" w:rsidP="009E3FBC">
      <w:pPr>
        <w:spacing w:before="2" w:line="160" w:lineRule="exact"/>
        <w:jc w:val="both"/>
        <w:rPr>
          <w:sz w:val="22"/>
          <w:szCs w:val="22"/>
        </w:rPr>
      </w:pPr>
    </w:p>
    <w:p w14:paraId="223F1F8B" w14:textId="77777777" w:rsidR="006B66B1" w:rsidRPr="00DE5EF3" w:rsidRDefault="00044322" w:rsidP="009E3FBC">
      <w:pPr>
        <w:spacing w:line="320" w:lineRule="atLeast"/>
        <w:ind w:left="116" w:right="162"/>
        <w:jc w:val="both"/>
        <w:rPr>
          <w:spacing w:val="-1"/>
          <w:sz w:val="22"/>
          <w:szCs w:val="22"/>
        </w:rPr>
      </w:pPr>
      <w:r w:rsidRPr="00DE5EF3">
        <w:rPr>
          <w:spacing w:val="-1"/>
          <w:sz w:val="22"/>
          <w:szCs w:val="22"/>
        </w:rPr>
        <w:t xml:space="preserve">Nem részesülhetnek támogatásban azok a pályázók, amelyek az odaítélési eljárás időtartama alatt az alábbi helyzetek valamelyikében érintettek: </w:t>
      </w:r>
    </w:p>
    <w:p w14:paraId="223F1F8C" w14:textId="77777777" w:rsidR="005B08E9" w:rsidRPr="00DE5EF3" w:rsidRDefault="00044322" w:rsidP="009E3FBC">
      <w:pPr>
        <w:spacing w:line="320" w:lineRule="atLeast"/>
        <w:ind w:left="116" w:right="162"/>
        <w:jc w:val="both"/>
        <w:rPr>
          <w:sz w:val="22"/>
          <w:szCs w:val="22"/>
        </w:rPr>
      </w:pPr>
      <w:r w:rsidRPr="00DE5EF3">
        <w:rPr>
          <w:spacing w:val="-1"/>
          <w:sz w:val="22"/>
          <w:szCs w:val="22"/>
        </w:rPr>
        <w:t>(a)</w:t>
      </w:r>
      <w:r w:rsidRPr="00DE5EF3">
        <w:rPr>
          <w:sz w:val="22"/>
          <w:szCs w:val="22"/>
        </w:rPr>
        <w:tab/>
      </w:r>
      <w:r w:rsidRPr="00DE5EF3">
        <w:rPr>
          <w:spacing w:val="-1"/>
          <w:sz w:val="22"/>
          <w:szCs w:val="22"/>
        </w:rPr>
        <w:t>érdekellentét alanyai;</w:t>
      </w:r>
    </w:p>
    <w:p w14:paraId="223F1F8D" w14:textId="77777777" w:rsidR="005B08E9" w:rsidRPr="00DE5EF3" w:rsidRDefault="00044322" w:rsidP="009E3FBC">
      <w:pPr>
        <w:spacing w:before="1" w:line="240" w:lineRule="exact"/>
        <w:ind w:left="836" w:right="87" w:hanging="720"/>
        <w:jc w:val="both"/>
        <w:rPr>
          <w:sz w:val="22"/>
          <w:szCs w:val="22"/>
        </w:rPr>
      </w:pPr>
      <w:r w:rsidRPr="00DE5EF3">
        <w:rPr>
          <w:spacing w:val="1"/>
          <w:sz w:val="22"/>
          <w:szCs w:val="22"/>
        </w:rPr>
        <w:t>(b)</w:t>
      </w:r>
      <w:r w:rsidRPr="00DE5EF3">
        <w:rPr>
          <w:sz w:val="22"/>
          <w:szCs w:val="22"/>
        </w:rPr>
        <w:tab/>
      </w:r>
      <w:r w:rsidRPr="00DE5EF3">
        <w:rPr>
          <w:spacing w:val="1"/>
          <w:sz w:val="22"/>
          <w:szCs w:val="22"/>
        </w:rPr>
        <w:t>a Bizottság által a részvétel feltételeként kért információk vonatkozásában valótlan adatok benyújtásában vétkesek, illetve a fenti információk közlését elmulasztják.</w:t>
      </w:r>
    </w:p>
    <w:p w14:paraId="223F1F8E" w14:textId="77777777" w:rsidR="005B08E9" w:rsidRPr="00DE5EF3" w:rsidRDefault="00044322" w:rsidP="009E3FBC">
      <w:pPr>
        <w:spacing w:line="240" w:lineRule="exact"/>
        <w:ind w:left="116"/>
        <w:jc w:val="both"/>
        <w:rPr>
          <w:sz w:val="22"/>
          <w:szCs w:val="22"/>
        </w:rPr>
      </w:pPr>
      <w:r w:rsidRPr="00DE5EF3">
        <w:rPr>
          <w:spacing w:val="1"/>
          <w:sz w:val="22"/>
          <w:szCs w:val="22"/>
        </w:rPr>
        <w:t>(c)</w:t>
      </w:r>
      <w:r w:rsidRPr="00DE5EF3">
        <w:rPr>
          <w:sz w:val="22"/>
          <w:szCs w:val="22"/>
        </w:rPr>
        <w:tab/>
      </w:r>
      <w:r w:rsidRPr="00DE5EF3">
        <w:rPr>
          <w:spacing w:val="1"/>
          <w:sz w:val="22"/>
          <w:szCs w:val="22"/>
        </w:rPr>
        <w:t>az eljárásból való kizárásnak a fenti 6.1 cikkben említett helyzetei egyikében vannak</w:t>
      </w:r>
    </w:p>
    <w:p w14:paraId="223F1F8F" w14:textId="77777777" w:rsidR="005B08E9" w:rsidRPr="00DE5EF3" w:rsidRDefault="005B08E9" w:rsidP="009E3FBC">
      <w:pPr>
        <w:spacing w:before="13" w:line="240" w:lineRule="exact"/>
        <w:jc w:val="both"/>
        <w:rPr>
          <w:sz w:val="22"/>
          <w:szCs w:val="22"/>
        </w:rPr>
      </w:pPr>
    </w:p>
    <w:p w14:paraId="223F1F90" w14:textId="77777777" w:rsidR="005B08E9" w:rsidRPr="00DE5EF3" w:rsidRDefault="00044322" w:rsidP="009E3FBC">
      <w:pPr>
        <w:ind w:left="116" w:right="78"/>
        <w:jc w:val="both"/>
        <w:rPr>
          <w:spacing w:val="-1"/>
          <w:sz w:val="22"/>
          <w:szCs w:val="22"/>
        </w:rPr>
      </w:pPr>
      <w:r w:rsidRPr="00DE5EF3">
        <w:rPr>
          <w:spacing w:val="-1"/>
          <w:sz w:val="22"/>
          <w:szCs w:val="22"/>
        </w:rPr>
        <w:t>A Bizottság adminisztratív és pénzügyi büntetést róhat ki azokra a pályázókra,</w:t>
      </w:r>
      <w:r w:rsidR="00FA0C18" w:rsidRPr="00DE5EF3">
        <w:rPr>
          <w:spacing w:val="-1"/>
          <w:sz w:val="22"/>
          <w:szCs w:val="22"/>
        </w:rPr>
        <w:t xml:space="preserve"> illetve hozzájuk kapcsolódó társakra,</w:t>
      </w:r>
      <w:r w:rsidRPr="00DE5EF3">
        <w:rPr>
          <w:spacing w:val="-1"/>
          <w:sz w:val="22"/>
          <w:szCs w:val="22"/>
        </w:rPr>
        <w:t xml:space="preserve"> amelyeket hamis nyilatkozattételben találnak vétkesnek, illetve amelyek valamely korábbi szerződés vagy versenypályázat során a Pénzügyi Szabályzat 93-96. cikkei szerint szerződéses kötelezettségeiket súlyosan megszegték.</w:t>
      </w:r>
    </w:p>
    <w:p w14:paraId="223F1F91" w14:textId="77777777" w:rsidR="00F757CA" w:rsidRPr="00DE5EF3" w:rsidRDefault="00F757CA" w:rsidP="009E3FBC">
      <w:pPr>
        <w:ind w:left="116" w:right="78"/>
        <w:jc w:val="both"/>
        <w:rPr>
          <w:sz w:val="22"/>
          <w:szCs w:val="22"/>
        </w:rPr>
      </w:pPr>
    </w:p>
    <w:p w14:paraId="223F1F92" w14:textId="77777777" w:rsidR="005B08E9" w:rsidRPr="00DE5EF3" w:rsidRDefault="00F757CA" w:rsidP="009E3FBC">
      <w:pPr>
        <w:ind w:left="116"/>
        <w:jc w:val="both"/>
        <w:rPr>
          <w:sz w:val="22"/>
          <w:szCs w:val="22"/>
        </w:rPr>
      </w:pPr>
      <w:r w:rsidRPr="00DE5EF3">
        <w:rPr>
          <w:b/>
          <w:sz w:val="22"/>
          <w:szCs w:val="22"/>
        </w:rPr>
        <w:t>7</w:t>
      </w:r>
      <w:r w:rsidR="00044322" w:rsidRPr="00DE5EF3">
        <w:rPr>
          <w:b/>
          <w:sz w:val="22"/>
          <w:szCs w:val="22"/>
        </w:rPr>
        <w:t xml:space="preserve">.3 </w:t>
      </w:r>
      <w:r w:rsidR="00044322" w:rsidRPr="00DE5EF3">
        <w:rPr>
          <w:sz w:val="22"/>
          <w:szCs w:val="22"/>
        </w:rPr>
        <w:tab/>
      </w:r>
      <w:r w:rsidR="00044322" w:rsidRPr="00DE5EF3">
        <w:rPr>
          <w:b/>
          <w:sz w:val="22"/>
          <w:szCs w:val="22"/>
        </w:rPr>
        <w:t>Alátámasztó dokumentumok</w:t>
      </w:r>
    </w:p>
    <w:p w14:paraId="223F1F93" w14:textId="77777777" w:rsidR="005B08E9" w:rsidRPr="00DE5EF3" w:rsidRDefault="005B08E9" w:rsidP="009E3FBC">
      <w:pPr>
        <w:spacing w:before="6" w:line="240" w:lineRule="exact"/>
        <w:jc w:val="both"/>
        <w:rPr>
          <w:sz w:val="22"/>
          <w:szCs w:val="22"/>
        </w:rPr>
      </w:pPr>
    </w:p>
    <w:p w14:paraId="396D5B3E" w14:textId="77777777" w:rsidR="005301BB" w:rsidRPr="00DE5EF3" w:rsidRDefault="00044322" w:rsidP="009E3FBC">
      <w:pPr>
        <w:ind w:left="116" w:right="133"/>
        <w:jc w:val="both"/>
        <w:rPr>
          <w:sz w:val="22"/>
          <w:szCs w:val="22"/>
        </w:rPr>
      </w:pPr>
      <w:r w:rsidRPr="00DE5EF3">
        <w:rPr>
          <w:spacing w:val="-1"/>
          <w:sz w:val="22"/>
          <w:szCs w:val="22"/>
        </w:rPr>
        <w:t xml:space="preserve">A 60.000 EUR összeget meghaladó összegért folyamodó pályázóknak felelősségük teljes tudatában alá kell írni egy nyilatkozatot </w:t>
      </w:r>
      <w:proofErr w:type="gramStart"/>
      <w:r w:rsidRPr="00DE5EF3">
        <w:rPr>
          <w:spacing w:val="-1"/>
          <w:sz w:val="22"/>
          <w:szCs w:val="22"/>
        </w:rPr>
        <w:t>amelyben</w:t>
      </w:r>
      <w:proofErr w:type="gramEnd"/>
      <w:r w:rsidRPr="00DE5EF3">
        <w:rPr>
          <w:spacing w:val="-1"/>
          <w:sz w:val="22"/>
          <w:szCs w:val="22"/>
        </w:rPr>
        <w:t xml:space="preserve"> tanúsítják, hogy nincsenek a fenti 6.1 és 6.2 pontokban hivatkozott helyzetek egyikében sem - ehhez ki kell tölteniük a pályázati felhívás mellékletét képező jelentkezési nyomtatvány vonatkozó mellékletét, amelyet ezen a linken érhetnek el:</w:t>
      </w:r>
      <w:r w:rsidRPr="00DE5EF3">
        <w:rPr>
          <w:sz w:val="22"/>
          <w:szCs w:val="22"/>
        </w:rPr>
        <w:t xml:space="preserve"> </w:t>
      </w:r>
    </w:p>
    <w:p w14:paraId="223F1F94" w14:textId="33522427" w:rsidR="005B08E9" w:rsidRPr="00DE5EF3" w:rsidRDefault="00A31604" w:rsidP="009E3FBC">
      <w:pPr>
        <w:ind w:left="116" w:right="133"/>
        <w:jc w:val="both"/>
        <w:rPr>
          <w:sz w:val="22"/>
          <w:szCs w:val="22"/>
        </w:rPr>
      </w:pPr>
      <w:hyperlink r:id="rId15" w:history="1">
        <w:r w:rsidR="005301BB" w:rsidRPr="00DE5EF3">
          <w:rPr>
            <w:rStyle w:val="Hiperhivatkozs"/>
            <w:color w:val="auto"/>
            <w:sz w:val="22"/>
            <w:szCs w:val="22"/>
          </w:rPr>
          <w:t>http://eacea.ec.europa.eu/creative-europe/funding/tv-programming-2016_en</w:t>
        </w:r>
      </w:hyperlink>
      <w:r w:rsidR="005301BB" w:rsidRPr="00DE5EF3">
        <w:rPr>
          <w:sz w:val="22"/>
          <w:szCs w:val="22"/>
        </w:rPr>
        <w:t xml:space="preserve"> </w:t>
      </w:r>
    </w:p>
    <w:p w14:paraId="223F1F95" w14:textId="77777777" w:rsidR="005B08E9" w:rsidRPr="00DE5EF3" w:rsidRDefault="005B08E9" w:rsidP="009E3FBC">
      <w:pPr>
        <w:spacing w:line="200" w:lineRule="exact"/>
        <w:jc w:val="both"/>
        <w:rPr>
          <w:sz w:val="22"/>
          <w:szCs w:val="22"/>
        </w:rPr>
      </w:pPr>
    </w:p>
    <w:p w14:paraId="223F1F96" w14:textId="77777777" w:rsidR="00E376E8" w:rsidRPr="00DE5EF3" w:rsidRDefault="00E376E8" w:rsidP="009E3FBC">
      <w:pPr>
        <w:spacing w:line="200" w:lineRule="exact"/>
        <w:jc w:val="both"/>
        <w:rPr>
          <w:sz w:val="22"/>
          <w:szCs w:val="22"/>
        </w:rPr>
      </w:pPr>
      <w:r w:rsidRPr="00DE5EF3">
        <w:rPr>
          <w:sz w:val="22"/>
          <w:szCs w:val="22"/>
        </w:rPr>
        <w:br w:type="page"/>
      </w:r>
    </w:p>
    <w:p w14:paraId="223F1F97" w14:textId="77777777" w:rsidR="000971BA" w:rsidRPr="00DE5EF3" w:rsidRDefault="000971BA" w:rsidP="009E3FBC">
      <w:pPr>
        <w:spacing w:line="200" w:lineRule="exact"/>
        <w:jc w:val="both"/>
        <w:rPr>
          <w:sz w:val="22"/>
          <w:szCs w:val="22"/>
        </w:rPr>
      </w:pPr>
    </w:p>
    <w:p w14:paraId="223F1F98" w14:textId="77777777" w:rsidR="005B08E9" w:rsidRPr="00DE5EF3" w:rsidRDefault="00EC6BF2" w:rsidP="009E3FBC">
      <w:pPr>
        <w:spacing w:before="32" w:line="240" w:lineRule="exact"/>
        <w:ind w:left="116"/>
        <w:jc w:val="both"/>
        <w:rPr>
          <w:sz w:val="22"/>
          <w:szCs w:val="22"/>
        </w:rPr>
      </w:pPr>
      <w:r w:rsidRPr="00DE5EF3">
        <w:rPr>
          <w:b/>
          <w:position w:val="-1"/>
          <w:sz w:val="22"/>
          <w:szCs w:val="22"/>
        </w:rPr>
        <w:t>8</w:t>
      </w:r>
      <w:r w:rsidR="00044322" w:rsidRPr="00DE5EF3">
        <w:rPr>
          <w:b/>
          <w:position w:val="-1"/>
          <w:sz w:val="22"/>
          <w:szCs w:val="22"/>
        </w:rPr>
        <w:t>.          KIVÁLASZTÁSI SZEMPONTOK</w:t>
      </w:r>
    </w:p>
    <w:p w14:paraId="223F1F99" w14:textId="77777777" w:rsidR="005B08E9" w:rsidRPr="00DE5EF3" w:rsidRDefault="005B08E9" w:rsidP="009E3FBC">
      <w:pPr>
        <w:spacing w:before="7" w:line="240" w:lineRule="exact"/>
        <w:jc w:val="both"/>
        <w:rPr>
          <w:sz w:val="22"/>
          <w:szCs w:val="22"/>
        </w:rPr>
      </w:pPr>
    </w:p>
    <w:p w14:paraId="223F1F9A" w14:textId="77777777" w:rsidR="005B08E9" w:rsidRPr="00DE5EF3" w:rsidRDefault="00044322" w:rsidP="009E3FBC">
      <w:pPr>
        <w:ind w:left="116" w:right="84"/>
        <w:jc w:val="both"/>
        <w:rPr>
          <w:sz w:val="22"/>
          <w:szCs w:val="22"/>
        </w:rPr>
      </w:pPr>
      <w:r w:rsidRPr="00DE5EF3">
        <w:rPr>
          <w:spacing w:val="-1"/>
          <w:sz w:val="22"/>
          <w:szCs w:val="22"/>
        </w:rPr>
        <w:t xml:space="preserve">A pályázóknak kitöltött, aláírt becsületbeli </w:t>
      </w:r>
      <w:r w:rsidR="00967387" w:rsidRPr="00DE5EF3">
        <w:rPr>
          <w:spacing w:val="-1"/>
          <w:sz w:val="22"/>
          <w:szCs w:val="22"/>
        </w:rPr>
        <w:t>nyilatkozatot</w:t>
      </w:r>
      <w:r w:rsidRPr="00DE5EF3">
        <w:rPr>
          <w:spacing w:val="-1"/>
          <w:sz w:val="22"/>
          <w:szCs w:val="22"/>
        </w:rPr>
        <w:t xml:space="preserve"> kell benyújtaniuk, amelyben igazolják jogi státuszukat, valamint a pályázatra benyújtott projekt kivitelezéséhez szükséges pénzügyi és működési kapacitásukat.</w:t>
      </w:r>
    </w:p>
    <w:p w14:paraId="223F1F9B" w14:textId="77777777" w:rsidR="005B08E9" w:rsidRPr="00DE5EF3" w:rsidRDefault="005B08E9" w:rsidP="009E3FBC">
      <w:pPr>
        <w:spacing w:before="17" w:line="240" w:lineRule="exact"/>
        <w:jc w:val="both"/>
        <w:rPr>
          <w:sz w:val="22"/>
          <w:szCs w:val="22"/>
        </w:rPr>
      </w:pPr>
    </w:p>
    <w:p w14:paraId="223F1F9C" w14:textId="77777777" w:rsidR="005B08E9" w:rsidRPr="00DE5EF3" w:rsidRDefault="007853D2" w:rsidP="009E3FBC">
      <w:pPr>
        <w:ind w:left="116" w:right="6706"/>
        <w:jc w:val="both"/>
        <w:rPr>
          <w:sz w:val="22"/>
          <w:szCs w:val="22"/>
        </w:rPr>
      </w:pPr>
      <w:r w:rsidRPr="00DE5EF3">
        <w:rPr>
          <w:b/>
          <w:spacing w:val="-2"/>
          <w:sz w:val="22"/>
          <w:szCs w:val="22"/>
        </w:rPr>
        <w:t>8</w:t>
      </w:r>
      <w:r w:rsidR="00342045" w:rsidRPr="00DE5EF3">
        <w:rPr>
          <w:b/>
          <w:spacing w:val="-2"/>
          <w:sz w:val="22"/>
          <w:szCs w:val="22"/>
        </w:rPr>
        <w:t>.</w:t>
      </w:r>
      <w:r w:rsidRPr="00DE5EF3">
        <w:rPr>
          <w:b/>
          <w:spacing w:val="-2"/>
          <w:sz w:val="22"/>
          <w:szCs w:val="22"/>
        </w:rPr>
        <w:t>1</w:t>
      </w:r>
      <w:r w:rsidR="00044322" w:rsidRPr="00DE5EF3">
        <w:rPr>
          <w:b/>
          <w:spacing w:val="-2"/>
          <w:sz w:val="22"/>
          <w:szCs w:val="22"/>
        </w:rPr>
        <w:t>.       Pénzügyi kapacitás</w:t>
      </w:r>
    </w:p>
    <w:p w14:paraId="223F1F9D" w14:textId="77777777" w:rsidR="005B08E9" w:rsidRPr="00DE5EF3" w:rsidRDefault="005B08E9" w:rsidP="009E3FBC">
      <w:pPr>
        <w:spacing w:line="200" w:lineRule="exact"/>
        <w:jc w:val="both"/>
        <w:rPr>
          <w:sz w:val="22"/>
          <w:szCs w:val="22"/>
        </w:rPr>
      </w:pPr>
    </w:p>
    <w:p w14:paraId="223F1F9E" w14:textId="77777777" w:rsidR="005B08E9" w:rsidRPr="00DE5EF3" w:rsidRDefault="005B08E9" w:rsidP="009E3FBC">
      <w:pPr>
        <w:spacing w:before="8" w:line="240" w:lineRule="exact"/>
        <w:jc w:val="both"/>
        <w:rPr>
          <w:sz w:val="22"/>
          <w:szCs w:val="22"/>
        </w:rPr>
      </w:pPr>
    </w:p>
    <w:p w14:paraId="223F1F9F" w14:textId="77777777" w:rsidR="005B08E9" w:rsidRPr="00DE5EF3" w:rsidRDefault="00044322" w:rsidP="009E3FBC">
      <w:pPr>
        <w:ind w:left="116" w:right="77"/>
        <w:jc w:val="both"/>
        <w:rPr>
          <w:sz w:val="22"/>
          <w:szCs w:val="22"/>
        </w:rPr>
      </w:pPr>
      <w:r w:rsidRPr="00DE5EF3">
        <w:rPr>
          <w:spacing w:val="-1"/>
          <w:sz w:val="22"/>
          <w:szCs w:val="22"/>
        </w:rPr>
        <w:t xml:space="preserve">A pályázóknak stabil és kielégítő finanszírozási forrásokkal kell rendelkezniük ahhoz, hogy a projekt végrehajtásának teljes időszakában, illetve abban az évben, amelyre a támogatást odaítélték, folytassák tevékenységüket és </w:t>
      </w:r>
      <w:r w:rsidR="00967387" w:rsidRPr="00DE5EF3">
        <w:rPr>
          <w:spacing w:val="-1"/>
          <w:sz w:val="22"/>
          <w:szCs w:val="22"/>
        </w:rPr>
        <w:t>részt vegyenek</w:t>
      </w:r>
      <w:r w:rsidRPr="00DE5EF3">
        <w:rPr>
          <w:spacing w:val="-1"/>
          <w:sz w:val="22"/>
          <w:szCs w:val="22"/>
        </w:rPr>
        <w:t xml:space="preserve"> projekt finanszírozásában. A pályázó pénzügyi kapacitását az alábbi, a jelentkezéssel együtt benyújtandó alátámasztó dokumentumok alapján fogják elbírálni:</w:t>
      </w:r>
    </w:p>
    <w:p w14:paraId="223F1FA0" w14:textId="77777777" w:rsidR="005B08E9" w:rsidRPr="00DE5EF3" w:rsidRDefault="005B08E9" w:rsidP="009E3FBC">
      <w:pPr>
        <w:spacing w:before="9" w:line="100" w:lineRule="exact"/>
        <w:jc w:val="both"/>
        <w:rPr>
          <w:sz w:val="22"/>
          <w:szCs w:val="22"/>
        </w:rPr>
      </w:pPr>
    </w:p>
    <w:p w14:paraId="223F1FA1" w14:textId="77777777" w:rsidR="005B08E9" w:rsidRPr="00DE5EF3" w:rsidRDefault="00044322" w:rsidP="009E3FBC">
      <w:pPr>
        <w:ind w:firstLine="708"/>
        <w:jc w:val="both"/>
        <w:rPr>
          <w:sz w:val="22"/>
          <w:szCs w:val="22"/>
        </w:rPr>
      </w:pPr>
      <w:proofErr w:type="gramStart"/>
      <w:r w:rsidRPr="00DE5EF3">
        <w:rPr>
          <w:sz w:val="22"/>
          <w:szCs w:val="22"/>
        </w:rPr>
        <w:t>a</w:t>
      </w:r>
      <w:proofErr w:type="gramEnd"/>
      <w:r w:rsidRPr="00DE5EF3">
        <w:rPr>
          <w:sz w:val="22"/>
          <w:szCs w:val="22"/>
        </w:rPr>
        <w:t>)</w:t>
      </w:r>
      <w:r w:rsidRPr="00DE5EF3">
        <w:rPr>
          <w:sz w:val="22"/>
          <w:szCs w:val="22"/>
        </w:rPr>
        <w:tab/>
        <w:t>Alacsony összegű támogatások (≤</w:t>
      </w:r>
      <w:r w:rsidR="0074084B" w:rsidRPr="00DE5EF3">
        <w:rPr>
          <w:sz w:val="22"/>
          <w:szCs w:val="22"/>
        </w:rPr>
        <w:t xml:space="preserve"> </w:t>
      </w:r>
      <w:r w:rsidRPr="00DE5EF3">
        <w:rPr>
          <w:sz w:val="22"/>
          <w:szCs w:val="22"/>
        </w:rPr>
        <w:t>60</w:t>
      </w:r>
      <w:r w:rsidR="0074084B" w:rsidRPr="00DE5EF3">
        <w:rPr>
          <w:sz w:val="22"/>
          <w:szCs w:val="22"/>
        </w:rPr>
        <w:t> </w:t>
      </w:r>
      <w:r w:rsidRPr="00DE5EF3">
        <w:rPr>
          <w:sz w:val="22"/>
          <w:szCs w:val="22"/>
        </w:rPr>
        <w:t>000</w:t>
      </w:r>
      <w:r w:rsidR="0074084B" w:rsidRPr="00DE5EF3">
        <w:rPr>
          <w:sz w:val="22"/>
          <w:szCs w:val="22"/>
        </w:rPr>
        <w:t xml:space="preserve"> euró</w:t>
      </w:r>
      <w:r w:rsidRPr="00DE5EF3">
        <w:rPr>
          <w:sz w:val="22"/>
          <w:szCs w:val="22"/>
        </w:rPr>
        <w:t>):</w:t>
      </w:r>
    </w:p>
    <w:p w14:paraId="223F1FA2" w14:textId="77777777" w:rsidR="005B08E9" w:rsidRPr="00DE5EF3" w:rsidRDefault="005B08E9" w:rsidP="009E3FBC">
      <w:pPr>
        <w:spacing w:before="9" w:line="100" w:lineRule="exact"/>
        <w:jc w:val="both"/>
        <w:rPr>
          <w:sz w:val="22"/>
          <w:szCs w:val="22"/>
        </w:rPr>
      </w:pPr>
    </w:p>
    <w:p w14:paraId="223F1FA3" w14:textId="77777777" w:rsidR="007853D2" w:rsidRPr="00DE5EF3" w:rsidRDefault="00044322" w:rsidP="009E3FBC">
      <w:pPr>
        <w:ind w:left="799" w:firstLine="617"/>
        <w:jc w:val="both"/>
        <w:rPr>
          <w:sz w:val="22"/>
          <w:szCs w:val="22"/>
        </w:rPr>
      </w:pPr>
      <w:r w:rsidRPr="00DE5EF3">
        <w:rPr>
          <w:sz w:val="22"/>
          <w:szCs w:val="22"/>
        </w:rPr>
        <w:t>- büntetőjogi felelősség tudatában tett nyilatkozat</w:t>
      </w:r>
    </w:p>
    <w:p w14:paraId="223F1FA4" w14:textId="77777777" w:rsidR="0090145B" w:rsidRPr="00DE5EF3" w:rsidRDefault="0090145B" w:rsidP="009E3FBC">
      <w:pPr>
        <w:ind w:left="799" w:firstLine="617"/>
        <w:jc w:val="both"/>
        <w:rPr>
          <w:sz w:val="22"/>
          <w:szCs w:val="22"/>
        </w:rPr>
      </w:pPr>
    </w:p>
    <w:p w14:paraId="223F1FA5" w14:textId="77777777" w:rsidR="005B08E9" w:rsidRPr="00DE5EF3" w:rsidRDefault="00D11EE1" w:rsidP="009E3FBC">
      <w:pPr>
        <w:ind w:firstLine="708"/>
        <w:jc w:val="both"/>
        <w:rPr>
          <w:sz w:val="22"/>
          <w:szCs w:val="22"/>
        </w:rPr>
      </w:pPr>
      <w:r w:rsidRPr="00DE5EF3">
        <w:rPr>
          <w:sz w:val="22"/>
          <w:szCs w:val="22"/>
        </w:rPr>
        <w:t>b)</w:t>
      </w:r>
      <w:r w:rsidRPr="00DE5EF3">
        <w:rPr>
          <w:sz w:val="22"/>
          <w:szCs w:val="22"/>
        </w:rPr>
        <w:tab/>
      </w:r>
      <w:r w:rsidR="0074084B" w:rsidRPr="00DE5EF3">
        <w:rPr>
          <w:sz w:val="22"/>
          <w:szCs w:val="22"/>
        </w:rPr>
        <w:t>60 000 euró</w:t>
      </w:r>
      <w:r w:rsidR="00044322" w:rsidRPr="00DE5EF3">
        <w:rPr>
          <w:sz w:val="22"/>
          <w:szCs w:val="22"/>
        </w:rPr>
        <w:t xml:space="preserve"> összegű</w:t>
      </w:r>
      <w:r w:rsidR="00342045" w:rsidRPr="00DE5EF3">
        <w:rPr>
          <w:sz w:val="22"/>
          <w:szCs w:val="22"/>
        </w:rPr>
        <w:t>,</w:t>
      </w:r>
      <w:r w:rsidR="00044322" w:rsidRPr="00DE5EF3">
        <w:rPr>
          <w:sz w:val="22"/>
          <w:szCs w:val="22"/>
        </w:rPr>
        <w:t xml:space="preserve"> vagy azt meghaladó támogatás</w:t>
      </w:r>
      <w:r w:rsidR="0074084B" w:rsidRPr="00DE5EF3">
        <w:rPr>
          <w:sz w:val="22"/>
          <w:szCs w:val="22"/>
        </w:rPr>
        <w:t>:</w:t>
      </w:r>
    </w:p>
    <w:p w14:paraId="223F1FA6" w14:textId="77777777" w:rsidR="005B08E9" w:rsidRPr="00DE5EF3" w:rsidRDefault="005B08E9" w:rsidP="009E3FBC">
      <w:pPr>
        <w:spacing w:before="2" w:line="120" w:lineRule="exact"/>
        <w:jc w:val="both"/>
        <w:rPr>
          <w:sz w:val="22"/>
          <w:szCs w:val="22"/>
        </w:rPr>
      </w:pPr>
    </w:p>
    <w:p w14:paraId="223F1FA7" w14:textId="77777777" w:rsidR="005B08E9" w:rsidRPr="00DE5EF3" w:rsidRDefault="00044322" w:rsidP="009E3FBC">
      <w:pPr>
        <w:ind w:left="936" w:firstLine="480"/>
        <w:jc w:val="both"/>
        <w:rPr>
          <w:sz w:val="22"/>
          <w:szCs w:val="22"/>
        </w:rPr>
      </w:pPr>
      <w:r w:rsidRPr="00DE5EF3">
        <w:rPr>
          <w:sz w:val="22"/>
          <w:szCs w:val="22"/>
        </w:rPr>
        <w:t>- büntetőjogi felelősség tudatában tett nyilatkozat</w:t>
      </w:r>
    </w:p>
    <w:p w14:paraId="223F1FA8" w14:textId="77777777" w:rsidR="005B08E9" w:rsidRPr="00DE5EF3" w:rsidRDefault="005B08E9" w:rsidP="009E3FBC">
      <w:pPr>
        <w:spacing w:before="9" w:line="100" w:lineRule="exact"/>
        <w:jc w:val="both"/>
        <w:rPr>
          <w:sz w:val="22"/>
          <w:szCs w:val="22"/>
        </w:rPr>
      </w:pPr>
    </w:p>
    <w:p w14:paraId="223F1FA9" w14:textId="77777777" w:rsidR="005B08E9" w:rsidRPr="00DE5EF3" w:rsidRDefault="00044322" w:rsidP="009E3FBC">
      <w:pPr>
        <w:ind w:left="1416" w:right="645"/>
        <w:jc w:val="both"/>
        <w:rPr>
          <w:sz w:val="22"/>
          <w:szCs w:val="22"/>
        </w:rPr>
      </w:pPr>
      <w:r w:rsidRPr="00DE5EF3">
        <w:rPr>
          <w:sz w:val="22"/>
          <w:szCs w:val="22"/>
        </w:rPr>
        <w:t xml:space="preserve">- az utolsó két pénzügyi évre vonatkozó pénzügyi beszámolók (ideértve a mérleget, az </w:t>
      </w:r>
      <w:r w:rsidR="00967387" w:rsidRPr="00DE5EF3">
        <w:rPr>
          <w:sz w:val="22"/>
          <w:szCs w:val="22"/>
        </w:rPr>
        <w:t>eredmény</w:t>
      </w:r>
      <w:r w:rsidR="0090145B" w:rsidRPr="00DE5EF3">
        <w:rPr>
          <w:sz w:val="22"/>
          <w:szCs w:val="22"/>
        </w:rPr>
        <w:t xml:space="preserve"> </w:t>
      </w:r>
      <w:r w:rsidR="00967387" w:rsidRPr="00DE5EF3">
        <w:rPr>
          <w:sz w:val="22"/>
          <w:szCs w:val="22"/>
        </w:rPr>
        <w:t>kimutatást</w:t>
      </w:r>
      <w:r w:rsidRPr="00DE5EF3">
        <w:rPr>
          <w:sz w:val="22"/>
          <w:szCs w:val="22"/>
        </w:rPr>
        <w:t xml:space="preserve"> és a vonatkozó mellékleteket) amelyek esetében a számlákat már lezárták</w:t>
      </w:r>
    </w:p>
    <w:p w14:paraId="223F1FAA" w14:textId="77777777" w:rsidR="005B08E9" w:rsidRPr="00DE5EF3" w:rsidRDefault="005B08E9" w:rsidP="009E3FBC">
      <w:pPr>
        <w:spacing w:before="1" w:line="120" w:lineRule="exact"/>
        <w:jc w:val="both"/>
        <w:rPr>
          <w:sz w:val="22"/>
          <w:szCs w:val="22"/>
        </w:rPr>
      </w:pPr>
    </w:p>
    <w:p w14:paraId="223F1FAB" w14:textId="77777777" w:rsidR="005B08E9" w:rsidRPr="00DE5EF3" w:rsidRDefault="00044322" w:rsidP="009E3FBC">
      <w:pPr>
        <w:spacing w:line="240" w:lineRule="exact"/>
        <w:ind w:left="1416" w:right="645"/>
        <w:jc w:val="both"/>
        <w:rPr>
          <w:sz w:val="22"/>
          <w:szCs w:val="22"/>
        </w:rPr>
      </w:pPr>
      <w:r w:rsidRPr="00DE5EF3">
        <w:rPr>
          <w:sz w:val="22"/>
          <w:szCs w:val="22"/>
        </w:rPr>
        <w:t>- a jelentkezési nyomtatványhoz csatolt, pénzügyi kapacitásra vonatkozó nyomtatvány, amelyet ki kell tölteni a törvény által előírt könyvelési számadatokkal, hogy a ki lehessen számolni a nyomtatványban részletezett viszonyszámokat.</w:t>
      </w:r>
    </w:p>
    <w:p w14:paraId="223F1FAC" w14:textId="77777777" w:rsidR="005B08E9" w:rsidRPr="00DE5EF3" w:rsidRDefault="005B08E9" w:rsidP="009E3FBC">
      <w:pPr>
        <w:spacing w:before="9" w:line="100" w:lineRule="exact"/>
        <w:jc w:val="both"/>
        <w:rPr>
          <w:sz w:val="22"/>
          <w:szCs w:val="22"/>
        </w:rPr>
      </w:pPr>
    </w:p>
    <w:p w14:paraId="223F1FAD" w14:textId="37D9AAE1" w:rsidR="005B08E9" w:rsidRPr="00DE5EF3" w:rsidRDefault="00044322" w:rsidP="009E3FBC">
      <w:pPr>
        <w:ind w:left="1416" w:hanging="840"/>
        <w:jc w:val="both"/>
        <w:rPr>
          <w:sz w:val="22"/>
          <w:szCs w:val="22"/>
        </w:rPr>
      </w:pPr>
      <w:r w:rsidRPr="00DE5EF3">
        <w:rPr>
          <w:sz w:val="22"/>
          <w:szCs w:val="22"/>
        </w:rPr>
        <w:t>c)</w:t>
      </w:r>
      <w:r w:rsidR="000719C7" w:rsidRPr="00DE5EF3">
        <w:rPr>
          <w:sz w:val="22"/>
          <w:szCs w:val="22"/>
        </w:rPr>
        <w:tab/>
      </w:r>
      <w:r w:rsidRPr="00DE5EF3">
        <w:rPr>
          <w:sz w:val="22"/>
          <w:szCs w:val="22"/>
        </w:rPr>
        <w:t xml:space="preserve">750 000 </w:t>
      </w:r>
      <w:r w:rsidR="0074084B" w:rsidRPr="00DE5EF3">
        <w:rPr>
          <w:sz w:val="22"/>
          <w:szCs w:val="22"/>
        </w:rPr>
        <w:t xml:space="preserve">euró </w:t>
      </w:r>
      <w:r w:rsidRPr="00DE5EF3">
        <w:rPr>
          <w:sz w:val="22"/>
          <w:szCs w:val="22"/>
        </w:rPr>
        <w:t>összeget meghaladó projekt esetében</w:t>
      </w:r>
      <w:r w:rsidR="0090145B" w:rsidRPr="00DE5EF3">
        <w:rPr>
          <w:sz w:val="22"/>
          <w:szCs w:val="22"/>
        </w:rPr>
        <w:t xml:space="preserve"> </w:t>
      </w:r>
      <w:r w:rsidR="005301BB" w:rsidRPr="00DE5EF3">
        <w:rPr>
          <w:sz w:val="22"/>
          <w:szCs w:val="22"/>
        </w:rPr>
        <w:t>a fentebb említetteken túlmenően</w:t>
      </w:r>
      <w:r w:rsidRPr="00DE5EF3">
        <w:rPr>
          <w:sz w:val="22"/>
          <w:szCs w:val="22"/>
        </w:rPr>
        <w:t>:</w:t>
      </w:r>
    </w:p>
    <w:p w14:paraId="223F1FAE" w14:textId="77777777" w:rsidR="005B08E9" w:rsidRPr="00DE5EF3" w:rsidRDefault="005B08E9" w:rsidP="009E3FBC">
      <w:pPr>
        <w:spacing w:before="9" w:line="100" w:lineRule="exact"/>
        <w:jc w:val="both"/>
        <w:rPr>
          <w:sz w:val="22"/>
          <w:szCs w:val="22"/>
        </w:rPr>
      </w:pPr>
    </w:p>
    <w:p w14:paraId="223F1FAF" w14:textId="3D5DA4DC" w:rsidR="005B08E9" w:rsidRPr="00DE5EF3" w:rsidRDefault="00044322" w:rsidP="009E3FBC">
      <w:pPr>
        <w:ind w:left="1416" w:right="645"/>
        <w:jc w:val="both"/>
        <w:rPr>
          <w:sz w:val="22"/>
          <w:szCs w:val="22"/>
        </w:rPr>
      </w:pPr>
      <w:r w:rsidRPr="00DE5EF3">
        <w:rPr>
          <w:sz w:val="22"/>
          <w:szCs w:val="22"/>
        </w:rPr>
        <w:t>- jóváhagyott külső könyvvizsgáló által készített könyvvizsgálói jelentés, a legutóbbi rendelkezésre álló pénzügy</w:t>
      </w:r>
      <w:r w:rsidR="0090145B" w:rsidRPr="00DE5EF3">
        <w:rPr>
          <w:sz w:val="22"/>
          <w:szCs w:val="22"/>
        </w:rPr>
        <w:t>i év számláinak hitelesítésével a 750.0</w:t>
      </w:r>
      <w:r w:rsidR="005301BB" w:rsidRPr="00DE5EF3">
        <w:rPr>
          <w:sz w:val="22"/>
          <w:szCs w:val="22"/>
        </w:rPr>
        <w:t>00 eurót meghaladó támogatásra.</w:t>
      </w:r>
    </w:p>
    <w:p w14:paraId="223F1FB0" w14:textId="77777777" w:rsidR="005B08E9" w:rsidRPr="00DE5EF3" w:rsidRDefault="005B08E9" w:rsidP="009E3FBC">
      <w:pPr>
        <w:spacing w:before="1" w:line="120" w:lineRule="exact"/>
        <w:jc w:val="both"/>
        <w:rPr>
          <w:sz w:val="22"/>
          <w:szCs w:val="22"/>
        </w:rPr>
      </w:pPr>
    </w:p>
    <w:p w14:paraId="223F1FB1" w14:textId="77777777" w:rsidR="005B08E9" w:rsidRPr="00DE5EF3" w:rsidRDefault="00044322" w:rsidP="009E3FBC">
      <w:pPr>
        <w:spacing w:line="240" w:lineRule="exact"/>
        <w:ind w:right="643"/>
        <w:jc w:val="both"/>
        <w:rPr>
          <w:sz w:val="22"/>
          <w:szCs w:val="22"/>
        </w:rPr>
      </w:pPr>
      <w:r w:rsidRPr="00DE5EF3">
        <w:rPr>
          <w:spacing w:val="-4"/>
          <w:sz w:val="22"/>
          <w:szCs w:val="22"/>
        </w:rPr>
        <w:t>Amennyiben a pályázatot több pályázóból álló csoport nyújtja be,</w:t>
      </w:r>
      <w:r w:rsidR="00891769" w:rsidRPr="00DE5EF3">
        <w:rPr>
          <w:spacing w:val="-4"/>
          <w:sz w:val="22"/>
          <w:szCs w:val="22"/>
        </w:rPr>
        <w:t xml:space="preserve"> például egy konzorcium,</w:t>
      </w:r>
      <w:r w:rsidRPr="00DE5EF3">
        <w:rPr>
          <w:spacing w:val="-4"/>
          <w:sz w:val="22"/>
          <w:szCs w:val="22"/>
        </w:rPr>
        <w:t xml:space="preserve"> a fenti</w:t>
      </w:r>
      <w:r w:rsidR="00891769" w:rsidRPr="00DE5EF3">
        <w:rPr>
          <w:spacing w:val="-4"/>
          <w:sz w:val="22"/>
          <w:szCs w:val="22"/>
        </w:rPr>
        <w:t>, c) pontban leírt,</w:t>
      </w:r>
      <w:r w:rsidRPr="00DE5EF3">
        <w:rPr>
          <w:spacing w:val="-4"/>
          <w:sz w:val="22"/>
          <w:szCs w:val="22"/>
        </w:rPr>
        <w:t xml:space="preserve"> küszöbérték </w:t>
      </w:r>
      <w:r w:rsidR="00891769" w:rsidRPr="00DE5EF3">
        <w:rPr>
          <w:spacing w:val="-4"/>
          <w:sz w:val="22"/>
          <w:szCs w:val="22"/>
        </w:rPr>
        <w:t xml:space="preserve">vonatkozik </w:t>
      </w:r>
      <w:r w:rsidRPr="00DE5EF3">
        <w:rPr>
          <w:spacing w:val="-4"/>
          <w:sz w:val="22"/>
          <w:szCs w:val="22"/>
        </w:rPr>
        <w:t>minden egyes pályázóra.</w:t>
      </w:r>
    </w:p>
    <w:p w14:paraId="223F1FB2" w14:textId="77777777" w:rsidR="005B08E9" w:rsidRPr="00DE5EF3" w:rsidRDefault="005B08E9" w:rsidP="009E3FBC">
      <w:pPr>
        <w:spacing w:line="200" w:lineRule="exact"/>
        <w:jc w:val="both"/>
        <w:rPr>
          <w:sz w:val="22"/>
          <w:szCs w:val="22"/>
        </w:rPr>
      </w:pPr>
    </w:p>
    <w:p w14:paraId="223F1FB3" w14:textId="77777777" w:rsidR="005B08E9" w:rsidRPr="00DE5EF3" w:rsidRDefault="00044322" w:rsidP="009E3FBC">
      <w:pPr>
        <w:ind w:right="646"/>
        <w:jc w:val="both"/>
        <w:rPr>
          <w:sz w:val="22"/>
          <w:szCs w:val="22"/>
        </w:rPr>
      </w:pPr>
      <w:r w:rsidRPr="00DE5EF3">
        <w:rPr>
          <w:spacing w:val="-1"/>
          <w:sz w:val="22"/>
          <w:szCs w:val="22"/>
        </w:rPr>
        <w:t>Amennyiben a benyújtott dokumentumok alapján az Ügynökség úgy ítéli meg, hogy a pályázó pénzügyi kapacitása nem bizonyított, vagy nem kielégítő, az alábbiakat teheti:</w:t>
      </w:r>
    </w:p>
    <w:p w14:paraId="223F1FB4" w14:textId="77777777" w:rsidR="005B08E9" w:rsidRPr="00DE5EF3" w:rsidRDefault="005B08E9" w:rsidP="009E3FBC">
      <w:pPr>
        <w:spacing w:before="8" w:line="100" w:lineRule="exact"/>
        <w:jc w:val="both"/>
        <w:rPr>
          <w:sz w:val="22"/>
          <w:szCs w:val="22"/>
        </w:rPr>
      </w:pPr>
    </w:p>
    <w:p w14:paraId="223F1FB5" w14:textId="77777777" w:rsidR="005B08E9" w:rsidRPr="00DE5EF3" w:rsidRDefault="00044322" w:rsidP="009E3FBC">
      <w:pPr>
        <w:pStyle w:val="Listaszerbekezds"/>
        <w:numPr>
          <w:ilvl w:val="0"/>
          <w:numId w:val="3"/>
        </w:numPr>
        <w:jc w:val="both"/>
        <w:rPr>
          <w:sz w:val="22"/>
          <w:szCs w:val="22"/>
        </w:rPr>
      </w:pPr>
      <w:r w:rsidRPr="00DE5EF3">
        <w:rPr>
          <w:sz w:val="22"/>
          <w:szCs w:val="22"/>
        </w:rPr>
        <w:t>további információt kér;</w:t>
      </w:r>
    </w:p>
    <w:p w14:paraId="223F1FB6" w14:textId="77777777" w:rsidR="005B08E9" w:rsidRPr="00DE5EF3" w:rsidRDefault="005B08E9" w:rsidP="009E3FBC">
      <w:pPr>
        <w:spacing w:before="1" w:line="120" w:lineRule="exact"/>
        <w:jc w:val="both"/>
        <w:rPr>
          <w:sz w:val="22"/>
          <w:szCs w:val="22"/>
        </w:rPr>
      </w:pPr>
    </w:p>
    <w:p w14:paraId="223F1FB7" w14:textId="77777777" w:rsidR="00A66B57" w:rsidRPr="00DE5EF3" w:rsidRDefault="00342045" w:rsidP="009E3FBC">
      <w:pPr>
        <w:pStyle w:val="Listaszerbekezds"/>
        <w:numPr>
          <w:ilvl w:val="0"/>
          <w:numId w:val="3"/>
        </w:numPr>
        <w:jc w:val="both"/>
        <w:rPr>
          <w:sz w:val="22"/>
          <w:szCs w:val="22"/>
        </w:rPr>
      </w:pPr>
      <w:r w:rsidRPr="00DE5EF3">
        <w:rPr>
          <w:sz w:val="22"/>
          <w:szCs w:val="22"/>
        </w:rPr>
        <w:t>e</w:t>
      </w:r>
      <w:r w:rsidR="00044322" w:rsidRPr="00DE5EF3">
        <w:rPr>
          <w:sz w:val="22"/>
          <w:szCs w:val="22"/>
        </w:rPr>
        <w:t>lőfinanszírozás nélküli támogatási megállapodást kínálhat fel;</w:t>
      </w:r>
    </w:p>
    <w:p w14:paraId="223F1FB8" w14:textId="77777777" w:rsidR="00A66B57" w:rsidRPr="00DE5EF3" w:rsidRDefault="00A66B57" w:rsidP="009E3FBC">
      <w:pPr>
        <w:pStyle w:val="Listaszerbekezds"/>
        <w:numPr>
          <w:ilvl w:val="0"/>
          <w:numId w:val="3"/>
        </w:numPr>
        <w:jc w:val="both"/>
        <w:rPr>
          <w:sz w:val="22"/>
          <w:szCs w:val="22"/>
        </w:rPr>
      </w:pPr>
      <w:r w:rsidRPr="00DE5EF3">
        <w:rPr>
          <w:sz w:val="22"/>
          <w:szCs w:val="22"/>
        </w:rPr>
        <w:t>előfinanszírozással egybekötött, bankgaranciával támogatott támogatási szerződést kínálhat fel (lásd 11.4 pont);</w:t>
      </w:r>
    </w:p>
    <w:p w14:paraId="223F1FB9" w14:textId="77777777" w:rsidR="005B08E9" w:rsidRPr="00DE5EF3" w:rsidRDefault="005B08E9" w:rsidP="009E3FBC">
      <w:pPr>
        <w:spacing w:before="3" w:line="120" w:lineRule="exact"/>
        <w:jc w:val="both"/>
        <w:rPr>
          <w:sz w:val="22"/>
          <w:szCs w:val="22"/>
        </w:rPr>
      </w:pPr>
    </w:p>
    <w:p w14:paraId="223F1FBA" w14:textId="77777777" w:rsidR="005B08E9" w:rsidRPr="00DE5EF3" w:rsidRDefault="00044322" w:rsidP="009E3FBC">
      <w:pPr>
        <w:pStyle w:val="Listaszerbekezds"/>
        <w:numPr>
          <w:ilvl w:val="0"/>
          <w:numId w:val="3"/>
        </w:numPr>
        <w:tabs>
          <w:tab w:val="left" w:pos="920"/>
        </w:tabs>
        <w:spacing w:line="240" w:lineRule="exact"/>
        <w:ind w:right="640"/>
        <w:jc w:val="both"/>
        <w:rPr>
          <w:sz w:val="22"/>
          <w:szCs w:val="22"/>
        </w:rPr>
      </w:pPr>
      <w:r w:rsidRPr="00DE5EF3">
        <w:rPr>
          <w:sz w:val="22"/>
          <w:szCs w:val="22"/>
        </w:rPr>
        <w:t>olyan támogatási megállapodásra tesz javaslatot, amely nem tartalmaz előfinanszírozást, viszont van benne egy időközi kifizetés a már felmerült költségek alapján;</w:t>
      </w:r>
    </w:p>
    <w:p w14:paraId="223F1FBB" w14:textId="77777777" w:rsidR="005B08E9" w:rsidRPr="00DE5EF3" w:rsidRDefault="005B08E9" w:rsidP="009E3FBC">
      <w:pPr>
        <w:spacing w:before="9" w:line="100" w:lineRule="exact"/>
        <w:jc w:val="both"/>
        <w:rPr>
          <w:sz w:val="22"/>
          <w:szCs w:val="22"/>
        </w:rPr>
      </w:pPr>
    </w:p>
    <w:p w14:paraId="223F1FBC" w14:textId="77777777" w:rsidR="005B08E9" w:rsidRPr="00DE5EF3" w:rsidRDefault="00044322" w:rsidP="009E3FBC">
      <w:pPr>
        <w:pStyle w:val="Listaszerbekezds"/>
        <w:numPr>
          <w:ilvl w:val="0"/>
          <w:numId w:val="3"/>
        </w:numPr>
        <w:jc w:val="both"/>
        <w:rPr>
          <w:sz w:val="22"/>
          <w:szCs w:val="22"/>
        </w:rPr>
      </w:pPr>
      <w:r w:rsidRPr="00DE5EF3">
        <w:rPr>
          <w:sz w:val="22"/>
          <w:szCs w:val="22"/>
        </w:rPr>
        <w:t>elutasíthatja a pályázatot</w:t>
      </w:r>
    </w:p>
    <w:p w14:paraId="223F1FBD" w14:textId="77777777" w:rsidR="005B08E9" w:rsidRPr="00DE5EF3" w:rsidRDefault="005B08E9" w:rsidP="009E3FBC">
      <w:pPr>
        <w:spacing w:line="200" w:lineRule="exact"/>
        <w:jc w:val="both"/>
        <w:rPr>
          <w:sz w:val="22"/>
          <w:szCs w:val="22"/>
        </w:rPr>
      </w:pPr>
    </w:p>
    <w:p w14:paraId="223F1FBE" w14:textId="77777777" w:rsidR="00A66B57" w:rsidRPr="00DE5EF3" w:rsidRDefault="00A66B57" w:rsidP="001D2C0E">
      <w:pPr>
        <w:ind w:left="116" w:right="2516"/>
        <w:rPr>
          <w:sz w:val="22"/>
          <w:szCs w:val="22"/>
        </w:rPr>
      </w:pPr>
      <w:r w:rsidRPr="00DE5EF3">
        <w:rPr>
          <w:b/>
          <w:spacing w:val="-2"/>
          <w:sz w:val="22"/>
          <w:szCs w:val="22"/>
        </w:rPr>
        <w:t>8.</w:t>
      </w:r>
      <w:r w:rsidR="006D767E" w:rsidRPr="00DE5EF3">
        <w:rPr>
          <w:b/>
          <w:spacing w:val="-2"/>
          <w:sz w:val="22"/>
          <w:szCs w:val="22"/>
        </w:rPr>
        <w:t>2</w:t>
      </w:r>
      <w:r w:rsidRPr="00DE5EF3">
        <w:rPr>
          <w:b/>
          <w:spacing w:val="-2"/>
          <w:sz w:val="22"/>
          <w:szCs w:val="22"/>
        </w:rPr>
        <w:t>.       Működési</w:t>
      </w:r>
      <w:r w:rsidR="001D2C0E" w:rsidRPr="00DE5EF3">
        <w:rPr>
          <w:b/>
          <w:spacing w:val="-2"/>
          <w:sz w:val="22"/>
          <w:szCs w:val="22"/>
        </w:rPr>
        <w:t xml:space="preserve"> </w:t>
      </w:r>
      <w:r w:rsidRPr="00DE5EF3">
        <w:rPr>
          <w:b/>
          <w:spacing w:val="-2"/>
          <w:sz w:val="22"/>
          <w:szCs w:val="22"/>
        </w:rPr>
        <w:t>kapacitás</w:t>
      </w:r>
    </w:p>
    <w:p w14:paraId="223F1FBF" w14:textId="77777777" w:rsidR="005B08E9" w:rsidRPr="00DE5EF3" w:rsidRDefault="005B08E9" w:rsidP="009E3FBC">
      <w:pPr>
        <w:spacing w:line="200" w:lineRule="exact"/>
        <w:jc w:val="both"/>
        <w:rPr>
          <w:sz w:val="22"/>
          <w:szCs w:val="22"/>
        </w:rPr>
      </w:pPr>
    </w:p>
    <w:p w14:paraId="223F1FC1" w14:textId="21BD1BA5" w:rsidR="00CF0F6E" w:rsidRPr="00DE5EF3" w:rsidRDefault="005301BB" w:rsidP="009E3FBC">
      <w:pPr>
        <w:spacing w:before="1" w:line="260" w:lineRule="exact"/>
        <w:jc w:val="both"/>
        <w:rPr>
          <w:sz w:val="22"/>
          <w:szCs w:val="22"/>
        </w:rPr>
      </w:pPr>
      <w:r w:rsidRPr="00DE5EF3">
        <w:rPr>
          <w:sz w:val="22"/>
          <w:szCs w:val="22"/>
        </w:rPr>
        <w:t xml:space="preserve">A pályázó szervezeteknek és az abban dolgozó emberi erőforrásnak meg </w:t>
      </w:r>
      <w:proofErr w:type="gramStart"/>
      <w:r w:rsidRPr="00DE5EF3">
        <w:rPr>
          <w:sz w:val="22"/>
          <w:szCs w:val="22"/>
        </w:rPr>
        <w:t>kell</w:t>
      </w:r>
      <w:proofErr w:type="gramEnd"/>
      <w:r w:rsidRPr="00DE5EF3">
        <w:rPr>
          <w:sz w:val="22"/>
          <w:szCs w:val="22"/>
        </w:rPr>
        <w:t xml:space="preserve"> legyen a pályázott projekt tényleges megvalósításához szükséges megfelelő szakmai kompetenciája valamint vonatkozó szakmai alkalmassága. Ennek demonstrálása érdekében becsületbeli nyilatkozatot </w:t>
      </w:r>
      <w:proofErr w:type="gramStart"/>
      <w:r w:rsidRPr="00DE5EF3">
        <w:rPr>
          <w:sz w:val="22"/>
          <w:szCs w:val="22"/>
        </w:rPr>
        <w:t>kell</w:t>
      </w:r>
      <w:proofErr w:type="gramEnd"/>
      <w:r w:rsidRPr="00DE5EF3">
        <w:rPr>
          <w:sz w:val="22"/>
          <w:szCs w:val="22"/>
        </w:rPr>
        <w:t xml:space="preserve"> tegyenek illetve a</w:t>
      </w:r>
      <w:r w:rsidR="00CF0F6E" w:rsidRPr="00DE5EF3">
        <w:rPr>
          <w:sz w:val="22"/>
          <w:szCs w:val="22"/>
        </w:rPr>
        <w:t xml:space="preserve"> működési kapacitás m</w:t>
      </w:r>
      <w:r w:rsidR="0074084B" w:rsidRPr="00DE5EF3">
        <w:rPr>
          <w:sz w:val="22"/>
          <w:szCs w:val="22"/>
        </w:rPr>
        <w:t>egítélése céljából a 60.000 euró</w:t>
      </w:r>
      <w:r w:rsidR="00CF0F6E" w:rsidRPr="00DE5EF3">
        <w:rPr>
          <w:sz w:val="22"/>
          <w:szCs w:val="22"/>
        </w:rPr>
        <w:t>nál nagyobb összegre pályázó szervezeteknek</w:t>
      </w:r>
      <w:r w:rsidRPr="00DE5EF3">
        <w:rPr>
          <w:sz w:val="22"/>
          <w:szCs w:val="22"/>
        </w:rPr>
        <w:t xml:space="preserve"> </w:t>
      </w:r>
      <w:r w:rsidR="00CF0F6E" w:rsidRPr="00DE5EF3">
        <w:rPr>
          <w:sz w:val="22"/>
          <w:szCs w:val="22"/>
        </w:rPr>
        <w:t>a pályázati jelentkezéssel együtt kell benyújtani az alábbiakat:</w:t>
      </w:r>
    </w:p>
    <w:p w14:paraId="223F1FC2" w14:textId="77777777" w:rsidR="00CF0F6E" w:rsidRPr="00DE5EF3" w:rsidRDefault="00CF0F6E" w:rsidP="009E3FBC">
      <w:pPr>
        <w:spacing w:before="1" w:line="260" w:lineRule="exact"/>
        <w:jc w:val="both"/>
        <w:rPr>
          <w:sz w:val="22"/>
          <w:szCs w:val="22"/>
        </w:rPr>
      </w:pPr>
      <w:r w:rsidRPr="00DE5EF3">
        <w:rPr>
          <w:sz w:val="22"/>
          <w:szCs w:val="22"/>
        </w:rPr>
        <w:t xml:space="preserve">- </w:t>
      </w:r>
      <w:r w:rsidRPr="00DE5EF3">
        <w:rPr>
          <w:sz w:val="22"/>
          <w:szCs w:val="22"/>
        </w:rPr>
        <w:tab/>
        <w:t>A vállalat ügyvezető igazgatójának hivatalos önéletrajza;</w:t>
      </w:r>
    </w:p>
    <w:p w14:paraId="223F1FC3" w14:textId="77777777" w:rsidR="00CF0F6E" w:rsidRPr="00DE5EF3" w:rsidRDefault="00CF0F6E" w:rsidP="009E3FBC">
      <w:pPr>
        <w:spacing w:before="1" w:line="260" w:lineRule="exact"/>
        <w:jc w:val="both"/>
        <w:rPr>
          <w:sz w:val="22"/>
          <w:szCs w:val="22"/>
        </w:rPr>
      </w:pPr>
      <w:r w:rsidRPr="00DE5EF3">
        <w:rPr>
          <w:sz w:val="22"/>
          <w:szCs w:val="22"/>
        </w:rPr>
        <w:t xml:space="preserve">- </w:t>
      </w:r>
      <w:r w:rsidRPr="00DE5EF3">
        <w:rPr>
          <w:sz w:val="22"/>
          <w:szCs w:val="22"/>
        </w:rPr>
        <w:tab/>
        <w:t>A mű rendezőjének hivatalos önéletrajza;</w:t>
      </w:r>
    </w:p>
    <w:p w14:paraId="223F1FC4" w14:textId="77777777" w:rsidR="005B08E9" w:rsidRPr="00DE5EF3" w:rsidRDefault="00CF0F6E" w:rsidP="009E3FBC">
      <w:pPr>
        <w:spacing w:before="1" w:line="260" w:lineRule="exact"/>
        <w:jc w:val="both"/>
        <w:rPr>
          <w:sz w:val="22"/>
          <w:szCs w:val="22"/>
        </w:rPr>
      </w:pPr>
      <w:r w:rsidRPr="00DE5EF3">
        <w:rPr>
          <w:sz w:val="22"/>
          <w:szCs w:val="22"/>
        </w:rPr>
        <w:t xml:space="preserve">- </w:t>
      </w:r>
      <w:r w:rsidRPr="00DE5EF3">
        <w:rPr>
          <w:sz w:val="22"/>
          <w:szCs w:val="22"/>
        </w:rPr>
        <w:tab/>
        <w:t>a vállalat utóbbi öt év során végzett tevékenységének bemutatása.</w:t>
      </w:r>
    </w:p>
    <w:p w14:paraId="223F1FC5" w14:textId="77777777" w:rsidR="00E376E8" w:rsidRPr="00DE5EF3" w:rsidRDefault="00E376E8" w:rsidP="009E3FBC">
      <w:pPr>
        <w:spacing w:line="240" w:lineRule="exact"/>
        <w:ind w:left="231"/>
        <w:jc w:val="both"/>
        <w:rPr>
          <w:b/>
          <w:position w:val="-1"/>
          <w:sz w:val="22"/>
          <w:szCs w:val="22"/>
        </w:rPr>
      </w:pPr>
      <w:r w:rsidRPr="00DE5EF3">
        <w:rPr>
          <w:b/>
          <w:position w:val="-1"/>
          <w:sz w:val="22"/>
          <w:szCs w:val="22"/>
        </w:rPr>
        <w:br w:type="page"/>
      </w:r>
    </w:p>
    <w:p w14:paraId="223F1FC6" w14:textId="77777777" w:rsidR="00CF0F6E" w:rsidRPr="00DE5EF3" w:rsidRDefault="00CF0F6E" w:rsidP="009E3FBC">
      <w:pPr>
        <w:spacing w:line="240" w:lineRule="exact"/>
        <w:ind w:left="231"/>
        <w:jc w:val="both"/>
        <w:rPr>
          <w:b/>
          <w:position w:val="-1"/>
          <w:sz w:val="22"/>
          <w:szCs w:val="22"/>
        </w:rPr>
      </w:pPr>
    </w:p>
    <w:p w14:paraId="223F1FC7" w14:textId="77777777" w:rsidR="005B08E9" w:rsidRPr="00DE5EF3" w:rsidRDefault="006D767E" w:rsidP="009E3FBC">
      <w:pPr>
        <w:spacing w:line="240" w:lineRule="exact"/>
        <w:ind w:left="231"/>
        <w:jc w:val="both"/>
        <w:rPr>
          <w:sz w:val="22"/>
          <w:szCs w:val="22"/>
        </w:rPr>
      </w:pPr>
      <w:r w:rsidRPr="00DE5EF3">
        <w:rPr>
          <w:b/>
          <w:position w:val="-1"/>
          <w:sz w:val="22"/>
          <w:szCs w:val="22"/>
        </w:rPr>
        <w:t>9</w:t>
      </w:r>
      <w:r w:rsidR="00574C9B" w:rsidRPr="00DE5EF3">
        <w:rPr>
          <w:b/>
          <w:position w:val="-1"/>
          <w:sz w:val="22"/>
          <w:szCs w:val="22"/>
        </w:rPr>
        <w:t>.         A TÁMOGATÁS ODAÍTÉLÉSÉNEK SZEMPONTJAI</w:t>
      </w:r>
    </w:p>
    <w:p w14:paraId="223F1FC8" w14:textId="77777777" w:rsidR="005B08E9" w:rsidRPr="00DE5EF3" w:rsidRDefault="005B08E9" w:rsidP="009E3FBC">
      <w:pPr>
        <w:spacing w:before="2" w:line="100" w:lineRule="exact"/>
        <w:jc w:val="both"/>
        <w:rPr>
          <w:sz w:val="22"/>
          <w:szCs w:val="22"/>
        </w:rPr>
      </w:pPr>
    </w:p>
    <w:p w14:paraId="223F1FC9" w14:textId="77777777" w:rsidR="005B08E9" w:rsidRPr="00DE5EF3" w:rsidRDefault="005B08E9" w:rsidP="009E3FBC">
      <w:pPr>
        <w:spacing w:line="200" w:lineRule="exact"/>
        <w:jc w:val="both"/>
        <w:rPr>
          <w:sz w:val="22"/>
          <w:szCs w:val="22"/>
        </w:rPr>
      </w:pPr>
    </w:p>
    <w:p w14:paraId="223F1FCA" w14:textId="77777777" w:rsidR="005B08E9" w:rsidRPr="00DE5EF3" w:rsidRDefault="005B08E9" w:rsidP="009E3FBC">
      <w:pPr>
        <w:spacing w:line="200" w:lineRule="exact"/>
        <w:jc w:val="both"/>
        <w:rPr>
          <w:sz w:val="22"/>
          <w:szCs w:val="22"/>
        </w:rPr>
      </w:pPr>
    </w:p>
    <w:p w14:paraId="223F1FCB" w14:textId="7032CBAE" w:rsidR="005B08E9" w:rsidRPr="00DE5EF3" w:rsidRDefault="00044322" w:rsidP="009E3FBC">
      <w:pPr>
        <w:spacing w:before="32"/>
        <w:ind w:left="216"/>
        <w:jc w:val="both"/>
        <w:rPr>
          <w:sz w:val="22"/>
          <w:szCs w:val="22"/>
        </w:rPr>
      </w:pPr>
      <w:r w:rsidRPr="00DE5EF3">
        <w:rPr>
          <w:sz w:val="22"/>
          <w:szCs w:val="22"/>
        </w:rPr>
        <w:t>A támogatható pályázatok elbírálásánál az alábbi kritériumokat veszik figyelembe:</w:t>
      </w:r>
    </w:p>
    <w:p w14:paraId="223F1FCC" w14:textId="77777777" w:rsidR="005B08E9" w:rsidRPr="00DE5EF3" w:rsidRDefault="005B08E9" w:rsidP="009E3FBC">
      <w:pPr>
        <w:spacing w:before="10" w:line="120" w:lineRule="exact"/>
        <w:jc w:val="both"/>
        <w:rPr>
          <w:sz w:val="22"/>
          <w:szCs w:val="22"/>
        </w:rPr>
      </w:pPr>
    </w:p>
    <w:p w14:paraId="223F1FCD" w14:textId="77777777" w:rsidR="005B08E9" w:rsidRPr="00DE5EF3" w:rsidRDefault="005B08E9" w:rsidP="009E3FBC">
      <w:pPr>
        <w:spacing w:line="200" w:lineRule="exact"/>
        <w:jc w:val="both"/>
        <w:rPr>
          <w:sz w:val="22"/>
          <w:szCs w:val="22"/>
        </w:rPr>
      </w:pPr>
    </w:p>
    <w:p w14:paraId="223F1FCE" w14:textId="77777777" w:rsidR="005B08E9" w:rsidRPr="00DE5EF3" w:rsidRDefault="005B08E9" w:rsidP="009E3FBC">
      <w:pPr>
        <w:spacing w:line="200" w:lineRule="exact"/>
        <w:jc w:val="both"/>
        <w:rPr>
          <w:sz w:val="22"/>
          <w:szCs w:val="22"/>
        </w:rPr>
      </w:pPr>
    </w:p>
    <w:tbl>
      <w:tblPr>
        <w:tblW w:w="9749" w:type="dxa"/>
        <w:tblInd w:w="102" w:type="dxa"/>
        <w:tblLayout w:type="fixed"/>
        <w:tblCellMar>
          <w:left w:w="0" w:type="dxa"/>
          <w:right w:w="0" w:type="dxa"/>
        </w:tblCellMar>
        <w:tblLook w:val="01E0" w:firstRow="1" w:lastRow="1" w:firstColumn="1" w:lastColumn="1" w:noHBand="0" w:noVBand="0"/>
      </w:tblPr>
      <w:tblGrid>
        <w:gridCol w:w="468"/>
        <w:gridCol w:w="1704"/>
        <w:gridCol w:w="3750"/>
        <w:gridCol w:w="3827"/>
      </w:tblGrid>
      <w:tr w:rsidR="005B08E9" w:rsidRPr="00DE5EF3" w14:paraId="223F1FD3" w14:textId="77777777" w:rsidTr="001D2C0E">
        <w:trPr>
          <w:trHeight w:hRule="exact" w:val="484"/>
        </w:trPr>
        <w:tc>
          <w:tcPr>
            <w:tcW w:w="468" w:type="dxa"/>
            <w:tcBorders>
              <w:top w:val="single" w:sz="5" w:space="0" w:color="000000"/>
              <w:left w:val="single" w:sz="5" w:space="0" w:color="000000"/>
              <w:bottom w:val="single" w:sz="5" w:space="0" w:color="000000"/>
              <w:right w:val="single" w:sz="5" w:space="0" w:color="000000"/>
            </w:tcBorders>
          </w:tcPr>
          <w:p w14:paraId="223F1FCF" w14:textId="77777777" w:rsidR="005B08E9" w:rsidRPr="00DE5EF3" w:rsidRDefault="005B08E9" w:rsidP="009E3FBC">
            <w:pPr>
              <w:jc w:val="both"/>
              <w:rPr>
                <w:sz w:val="22"/>
                <w:szCs w:val="22"/>
              </w:rPr>
            </w:pPr>
          </w:p>
        </w:tc>
        <w:tc>
          <w:tcPr>
            <w:tcW w:w="1704" w:type="dxa"/>
            <w:tcBorders>
              <w:top w:val="single" w:sz="5" w:space="0" w:color="000000"/>
              <w:left w:val="single" w:sz="5" w:space="0" w:color="000000"/>
              <w:bottom w:val="single" w:sz="5" w:space="0" w:color="000000"/>
              <w:right w:val="single" w:sz="5" w:space="0" w:color="000000"/>
            </w:tcBorders>
          </w:tcPr>
          <w:p w14:paraId="223F1FD0" w14:textId="77777777" w:rsidR="005B08E9" w:rsidRPr="00DE5EF3" w:rsidRDefault="001D2C0E" w:rsidP="001D2C0E">
            <w:pPr>
              <w:spacing w:line="240" w:lineRule="exact"/>
              <w:ind w:left="424" w:hanging="279"/>
              <w:jc w:val="both"/>
              <w:rPr>
                <w:sz w:val="22"/>
                <w:szCs w:val="22"/>
              </w:rPr>
            </w:pPr>
            <w:r w:rsidRPr="00DE5EF3">
              <w:rPr>
                <w:b/>
                <w:spacing w:val="-1"/>
                <w:sz w:val="22"/>
                <w:szCs w:val="22"/>
              </w:rPr>
              <w:t>Kritériumo</w:t>
            </w:r>
            <w:r w:rsidR="00044322" w:rsidRPr="00DE5EF3">
              <w:rPr>
                <w:b/>
                <w:spacing w:val="-1"/>
                <w:sz w:val="22"/>
                <w:szCs w:val="22"/>
              </w:rPr>
              <w:t>k</w:t>
            </w:r>
          </w:p>
        </w:tc>
        <w:tc>
          <w:tcPr>
            <w:tcW w:w="3750" w:type="dxa"/>
            <w:tcBorders>
              <w:top w:val="single" w:sz="5" w:space="0" w:color="000000"/>
              <w:left w:val="single" w:sz="5" w:space="0" w:color="000000"/>
              <w:bottom w:val="single" w:sz="5" w:space="0" w:color="000000"/>
              <w:right w:val="single" w:sz="5" w:space="0" w:color="000000"/>
            </w:tcBorders>
          </w:tcPr>
          <w:p w14:paraId="223F1FD1" w14:textId="77777777" w:rsidR="005B08E9" w:rsidRPr="00DE5EF3" w:rsidRDefault="001D2C0E" w:rsidP="001D2C0E">
            <w:pPr>
              <w:spacing w:line="240" w:lineRule="exact"/>
              <w:ind w:left="993" w:right="489" w:hanging="426"/>
              <w:jc w:val="both"/>
              <w:rPr>
                <w:sz w:val="22"/>
                <w:szCs w:val="22"/>
              </w:rPr>
            </w:pPr>
            <w:r w:rsidRPr="00DE5EF3">
              <w:rPr>
                <w:b/>
                <w:spacing w:val="-1"/>
                <w:sz w:val="22"/>
                <w:szCs w:val="22"/>
              </w:rPr>
              <w:t>Fogalom-</w:t>
            </w:r>
            <w:r w:rsidR="00044322" w:rsidRPr="00DE5EF3">
              <w:rPr>
                <w:b/>
                <w:spacing w:val="-1"/>
                <w:sz w:val="22"/>
                <w:szCs w:val="22"/>
              </w:rPr>
              <w:t>meghatározások</w:t>
            </w:r>
          </w:p>
        </w:tc>
        <w:tc>
          <w:tcPr>
            <w:tcW w:w="3827" w:type="dxa"/>
            <w:tcBorders>
              <w:top w:val="single" w:sz="5" w:space="0" w:color="000000"/>
              <w:left w:val="single" w:sz="5" w:space="0" w:color="000000"/>
              <w:bottom w:val="single" w:sz="5" w:space="0" w:color="000000"/>
              <w:right w:val="single" w:sz="5" w:space="0" w:color="000000"/>
            </w:tcBorders>
          </w:tcPr>
          <w:p w14:paraId="223F1FD2" w14:textId="77777777" w:rsidR="005B08E9" w:rsidRPr="00DE5EF3" w:rsidRDefault="00044322" w:rsidP="009E3FBC">
            <w:pPr>
              <w:spacing w:line="240" w:lineRule="exact"/>
              <w:ind w:left="1149"/>
              <w:jc w:val="both"/>
              <w:rPr>
                <w:sz w:val="22"/>
                <w:szCs w:val="22"/>
              </w:rPr>
            </w:pPr>
            <w:r w:rsidRPr="00DE5EF3">
              <w:rPr>
                <w:b/>
                <w:sz w:val="22"/>
                <w:szCs w:val="22"/>
              </w:rPr>
              <w:t>Max. súlyozás</w:t>
            </w:r>
          </w:p>
        </w:tc>
      </w:tr>
      <w:tr w:rsidR="005B08E9" w:rsidRPr="00DE5EF3" w14:paraId="223F1FDF" w14:textId="77777777" w:rsidTr="001D2C0E">
        <w:trPr>
          <w:trHeight w:hRule="exact" w:val="1286"/>
        </w:trPr>
        <w:tc>
          <w:tcPr>
            <w:tcW w:w="468" w:type="dxa"/>
            <w:tcBorders>
              <w:top w:val="single" w:sz="5" w:space="0" w:color="000000"/>
              <w:left w:val="single" w:sz="5" w:space="0" w:color="000000"/>
              <w:bottom w:val="single" w:sz="5" w:space="0" w:color="000000"/>
              <w:right w:val="single" w:sz="5" w:space="0" w:color="000000"/>
            </w:tcBorders>
          </w:tcPr>
          <w:p w14:paraId="223F1FD4" w14:textId="77777777" w:rsidR="005B08E9" w:rsidRPr="00DE5EF3" w:rsidRDefault="005B08E9" w:rsidP="009E3FBC">
            <w:pPr>
              <w:spacing w:line="200" w:lineRule="exact"/>
              <w:jc w:val="both"/>
              <w:rPr>
                <w:sz w:val="22"/>
                <w:szCs w:val="22"/>
              </w:rPr>
            </w:pPr>
          </w:p>
          <w:p w14:paraId="223F1FD5" w14:textId="77777777" w:rsidR="005B08E9" w:rsidRPr="00DE5EF3" w:rsidRDefault="005B08E9" w:rsidP="009E3FBC">
            <w:pPr>
              <w:spacing w:before="5" w:line="280" w:lineRule="exact"/>
              <w:jc w:val="both"/>
              <w:rPr>
                <w:sz w:val="22"/>
                <w:szCs w:val="22"/>
              </w:rPr>
            </w:pPr>
          </w:p>
          <w:p w14:paraId="223F1FD6" w14:textId="77777777" w:rsidR="005B08E9" w:rsidRPr="00DE5EF3" w:rsidRDefault="00044322" w:rsidP="009E3FBC">
            <w:pPr>
              <w:ind w:left="102"/>
              <w:jc w:val="both"/>
              <w:rPr>
                <w:sz w:val="22"/>
                <w:szCs w:val="22"/>
              </w:rPr>
            </w:pPr>
            <w:r w:rsidRPr="00DE5EF3">
              <w:rPr>
                <w:sz w:val="22"/>
                <w:szCs w:val="22"/>
              </w:rPr>
              <w:t>1</w:t>
            </w:r>
          </w:p>
        </w:tc>
        <w:tc>
          <w:tcPr>
            <w:tcW w:w="1704" w:type="dxa"/>
            <w:tcBorders>
              <w:top w:val="single" w:sz="5" w:space="0" w:color="000000"/>
              <w:left w:val="single" w:sz="5" w:space="0" w:color="000000"/>
              <w:bottom w:val="single" w:sz="5" w:space="0" w:color="000000"/>
              <w:right w:val="single" w:sz="5" w:space="0" w:color="000000"/>
            </w:tcBorders>
          </w:tcPr>
          <w:p w14:paraId="223F1FD7" w14:textId="77777777" w:rsidR="005B08E9" w:rsidRPr="00DE5EF3" w:rsidRDefault="005B08E9" w:rsidP="009E3FBC">
            <w:pPr>
              <w:spacing w:before="4" w:line="180" w:lineRule="exact"/>
              <w:jc w:val="both"/>
              <w:rPr>
                <w:sz w:val="22"/>
                <w:szCs w:val="22"/>
              </w:rPr>
            </w:pPr>
          </w:p>
          <w:p w14:paraId="223F1FD8" w14:textId="77777777" w:rsidR="005B08E9" w:rsidRPr="00DE5EF3" w:rsidRDefault="00044322" w:rsidP="009E3FBC">
            <w:pPr>
              <w:spacing w:line="276" w:lineRule="auto"/>
              <w:ind w:left="102" w:right="178"/>
              <w:jc w:val="both"/>
              <w:rPr>
                <w:sz w:val="22"/>
                <w:szCs w:val="22"/>
              </w:rPr>
            </w:pPr>
            <w:r w:rsidRPr="00DE5EF3">
              <w:rPr>
                <w:spacing w:val="-1"/>
                <w:sz w:val="22"/>
                <w:szCs w:val="22"/>
              </w:rPr>
              <w:t>Relevancia és európai hozzáadott érték</w:t>
            </w:r>
          </w:p>
        </w:tc>
        <w:tc>
          <w:tcPr>
            <w:tcW w:w="3750" w:type="dxa"/>
            <w:tcBorders>
              <w:top w:val="single" w:sz="5" w:space="0" w:color="000000"/>
              <w:left w:val="single" w:sz="5" w:space="0" w:color="000000"/>
              <w:bottom w:val="single" w:sz="5" w:space="0" w:color="000000"/>
              <w:right w:val="single" w:sz="5" w:space="0" w:color="000000"/>
            </w:tcBorders>
          </w:tcPr>
          <w:p w14:paraId="223F1FD9" w14:textId="77777777" w:rsidR="005B08E9" w:rsidRPr="00DE5EF3" w:rsidRDefault="005B08E9" w:rsidP="009E3FBC">
            <w:pPr>
              <w:spacing w:before="1" w:line="140" w:lineRule="exact"/>
              <w:jc w:val="both"/>
              <w:rPr>
                <w:sz w:val="22"/>
                <w:szCs w:val="22"/>
              </w:rPr>
            </w:pPr>
          </w:p>
          <w:p w14:paraId="223F1FDA" w14:textId="77777777" w:rsidR="005B08E9" w:rsidRPr="00DE5EF3" w:rsidRDefault="005B08E9" w:rsidP="009E3FBC">
            <w:pPr>
              <w:spacing w:line="200" w:lineRule="exact"/>
              <w:jc w:val="both"/>
              <w:rPr>
                <w:sz w:val="22"/>
                <w:szCs w:val="22"/>
              </w:rPr>
            </w:pPr>
          </w:p>
          <w:p w14:paraId="223F1FDB" w14:textId="77777777" w:rsidR="005B08E9" w:rsidRPr="00DE5EF3" w:rsidRDefault="00044322" w:rsidP="009E3FBC">
            <w:pPr>
              <w:spacing w:line="275" w:lineRule="auto"/>
              <w:ind w:left="102" w:right="151"/>
              <w:jc w:val="both"/>
              <w:rPr>
                <w:sz w:val="22"/>
                <w:szCs w:val="22"/>
              </w:rPr>
            </w:pPr>
            <w:r w:rsidRPr="00DE5EF3">
              <w:rPr>
                <w:sz w:val="22"/>
                <w:szCs w:val="22"/>
              </w:rPr>
              <w:t>A projekt európai és nemzetközi forgalmazási potenciálja</w:t>
            </w:r>
          </w:p>
        </w:tc>
        <w:tc>
          <w:tcPr>
            <w:tcW w:w="3827" w:type="dxa"/>
            <w:tcBorders>
              <w:top w:val="single" w:sz="5" w:space="0" w:color="000000"/>
              <w:left w:val="single" w:sz="5" w:space="0" w:color="000000"/>
              <w:bottom w:val="single" w:sz="5" w:space="0" w:color="000000"/>
              <w:right w:val="single" w:sz="5" w:space="0" w:color="000000"/>
            </w:tcBorders>
          </w:tcPr>
          <w:p w14:paraId="223F1FDC" w14:textId="77777777" w:rsidR="005B08E9" w:rsidRPr="00DE5EF3" w:rsidRDefault="005B08E9" w:rsidP="009E3FBC">
            <w:pPr>
              <w:spacing w:line="200" w:lineRule="exact"/>
              <w:jc w:val="both"/>
              <w:rPr>
                <w:sz w:val="22"/>
                <w:szCs w:val="22"/>
              </w:rPr>
            </w:pPr>
          </w:p>
          <w:p w14:paraId="223F1FDD" w14:textId="77777777" w:rsidR="005B08E9" w:rsidRPr="00DE5EF3" w:rsidRDefault="005B08E9" w:rsidP="009E3FBC">
            <w:pPr>
              <w:spacing w:before="5" w:line="280" w:lineRule="exact"/>
              <w:jc w:val="both"/>
              <w:rPr>
                <w:sz w:val="22"/>
                <w:szCs w:val="22"/>
              </w:rPr>
            </w:pPr>
          </w:p>
          <w:p w14:paraId="223F1FDE" w14:textId="77777777" w:rsidR="005B08E9" w:rsidRPr="00DE5EF3" w:rsidRDefault="00044322" w:rsidP="009E3FBC">
            <w:pPr>
              <w:ind w:left="1750" w:right="1750"/>
              <w:jc w:val="both"/>
              <w:rPr>
                <w:sz w:val="22"/>
                <w:szCs w:val="22"/>
              </w:rPr>
            </w:pPr>
            <w:r w:rsidRPr="00DE5EF3">
              <w:rPr>
                <w:i/>
                <w:sz w:val="22"/>
                <w:szCs w:val="22"/>
              </w:rPr>
              <w:t>30</w:t>
            </w:r>
          </w:p>
        </w:tc>
      </w:tr>
      <w:tr w:rsidR="005B08E9" w:rsidRPr="00DE5EF3" w14:paraId="223F1FED" w14:textId="77777777" w:rsidTr="001D2C0E">
        <w:trPr>
          <w:trHeight w:hRule="exact" w:val="1349"/>
        </w:trPr>
        <w:tc>
          <w:tcPr>
            <w:tcW w:w="468" w:type="dxa"/>
            <w:tcBorders>
              <w:top w:val="single" w:sz="5" w:space="0" w:color="000000"/>
              <w:left w:val="single" w:sz="5" w:space="0" w:color="000000"/>
              <w:bottom w:val="single" w:sz="5" w:space="0" w:color="000000"/>
              <w:right w:val="single" w:sz="5" w:space="0" w:color="000000"/>
            </w:tcBorders>
          </w:tcPr>
          <w:p w14:paraId="223F1FE0" w14:textId="77777777" w:rsidR="005B08E9" w:rsidRPr="00DE5EF3" w:rsidRDefault="005B08E9" w:rsidP="009E3FBC">
            <w:pPr>
              <w:spacing w:before="6" w:line="100" w:lineRule="exact"/>
              <w:jc w:val="both"/>
              <w:rPr>
                <w:sz w:val="22"/>
                <w:szCs w:val="22"/>
              </w:rPr>
            </w:pPr>
          </w:p>
          <w:p w14:paraId="223F1FE1" w14:textId="77777777" w:rsidR="005B08E9" w:rsidRPr="00DE5EF3" w:rsidRDefault="005B08E9" w:rsidP="009E3FBC">
            <w:pPr>
              <w:spacing w:line="200" w:lineRule="exact"/>
              <w:jc w:val="both"/>
              <w:rPr>
                <w:sz w:val="22"/>
                <w:szCs w:val="22"/>
              </w:rPr>
            </w:pPr>
          </w:p>
          <w:p w14:paraId="223F1FE2" w14:textId="77777777" w:rsidR="005B08E9" w:rsidRPr="00DE5EF3" w:rsidRDefault="005B08E9" w:rsidP="009E3FBC">
            <w:pPr>
              <w:spacing w:line="200" w:lineRule="exact"/>
              <w:jc w:val="both"/>
              <w:rPr>
                <w:sz w:val="22"/>
                <w:szCs w:val="22"/>
              </w:rPr>
            </w:pPr>
          </w:p>
          <w:p w14:paraId="223F1FE3" w14:textId="77777777" w:rsidR="005B08E9" w:rsidRPr="00DE5EF3" w:rsidRDefault="00044322" w:rsidP="009E3FBC">
            <w:pPr>
              <w:ind w:left="102"/>
              <w:jc w:val="both"/>
              <w:rPr>
                <w:sz w:val="22"/>
                <w:szCs w:val="22"/>
              </w:rPr>
            </w:pPr>
            <w:r w:rsidRPr="00DE5EF3">
              <w:rPr>
                <w:sz w:val="22"/>
                <w:szCs w:val="22"/>
              </w:rPr>
              <w:t>2</w:t>
            </w:r>
          </w:p>
        </w:tc>
        <w:tc>
          <w:tcPr>
            <w:tcW w:w="1704" w:type="dxa"/>
            <w:tcBorders>
              <w:top w:val="single" w:sz="5" w:space="0" w:color="000000"/>
              <w:left w:val="single" w:sz="5" w:space="0" w:color="000000"/>
              <w:bottom w:val="single" w:sz="5" w:space="0" w:color="000000"/>
              <w:right w:val="single" w:sz="5" w:space="0" w:color="000000"/>
            </w:tcBorders>
          </w:tcPr>
          <w:p w14:paraId="223F1FE4" w14:textId="77777777" w:rsidR="005B08E9" w:rsidRPr="00DE5EF3" w:rsidRDefault="005B08E9" w:rsidP="009E3FBC">
            <w:pPr>
              <w:spacing w:before="6" w:line="220" w:lineRule="exact"/>
              <w:jc w:val="both"/>
              <w:rPr>
                <w:sz w:val="22"/>
                <w:szCs w:val="22"/>
              </w:rPr>
            </w:pPr>
          </w:p>
          <w:p w14:paraId="223F1FE5" w14:textId="77777777" w:rsidR="005B08E9" w:rsidRPr="00DE5EF3" w:rsidRDefault="00044322" w:rsidP="009E3FBC">
            <w:pPr>
              <w:spacing w:line="276" w:lineRule="auto"/>
              <w:ind w:left="102" w:right="246"/>
              <w:jc w:val="both"/>
              <w:rPr>
                <w:sz w:val="22"/>
                <w:szCs w:val="22"/>
              </w:rPr>
            </w:pPr>
            <w:r w:rsidRPr="00DE5EF3">
              <w:rPr>
                <w:spacing w:val="-1"/>
                <w:sz w:val="22"/>
                <w:szCs w:val="22"/>
              </w:rPr>
              <w:t>A tevékenység és tartalom minősége</w:t>
            </w:r>
          </w:p>
        </w:tc>
        <w:tc>
          <w:tcPr>
            <w:tcW w:w="3750" w:type="dxa"/>
            <w:tcBorders>
              <w:top w:val="single" w:sz="5" w:space="0" w:color="000000"/>
              <w:left w:val="single" w:sz="5" w:space="0" w:color="000000"/>
              <w:bottom w:val="single" w:sz="5" w:space="0" w:color="000000"/>
              <w:right w:val="single" w:sz="5" w:space="0" w:color="000000"/>
            </w:tcBorders>
          </w:tcPr>
          <w:p w14:paraId="223F1FE6" w14:textId="77777777" w:rsidR="005B08E9" w:rsidRPr="00DE5EF3" w:rsidRDefault="005B08E9" w:rsidP="009E3FBC">
            <w:pPr>
              <w:spacing w:before="2" w:line="160" w:lineRule="exact"/>
              <w:jc w:val="both"/>
              <w:rPr>
                <w:sz w:val="22"/>
                <w:szCs w:val="22"/>
              </w:rPr>
            </w:pPr>
          </w:p>
          <w:p w14:paraId="223F1FE7" w14:textId="77777777" w:rsidR="005B08E9" w:rsidRPr="00DE5EF3" w:rsidRDefault="005B08E9" w:rsidP="009E3FBC">
            <w:pPr>
              <w:spacing w:line="200" w:lineRule="exact"/>
              <w:jc w:val="both"/>
              <w:rPr>
                <w:sz w:val="22"/>
                <w:szCs w:val="22"/>
              </w:rPr>
            </w:pPr>
          </w:p>
          <w:p w14:paraId="223F1FE8" w14:textId="77777777" w:rsidR="005B08E9" w:rsidRPr="00DE5EF3" w:rsidRDefault="00044322" w:rsidP="009E3FBC">
            <w:pPr>
              <w:spacing w:line="275" w:lineRule="auto"/>
              <w:ind w:left="102" w:right="197"/>
              <w:jc w:val="both"/>
              <w:rPr>
                <w:sz w:val="22"/>
                <w:szCs w:val="22"/>
              </w:rPr>
            </w:pPr>
            <w:r w:rsidRPr="00DE5EF3">
              <w:rPr>
                <w:spacing w:val="-1"/>
                <w:sz w:val="22"/>
                <w:szCs w:val="22"/>
              </w:rPr>
              <w:t>A projekt minősége és a projekt európai dimenziója és finanszírozása</w:t>
            </w:r>
          </w:p>
        </w:tc>
        <w:tc>
          <w:tcPr>
            <w:tcW w:w="3827" w:type="dxa"/>
            <w:tcBorders>
              <w:top w:val="single" w:sz="5" w:space="0" w:color="000000"/>
              <w:left w:val="single" w:sz="5" w:space="0" w:color="000000"/>
              <w:bottom w:val="single" w:sz="5" w:space="0" w:color="000000"/>
              <w:right w:val="single" w:sz="5" w:space="0" w:color="000000"/>
            </w:tcBorders>
          </w:tcPr>
          <w:p w14:paraId="223F1FE9" w14:textId="77777777" w:rsidR="005B08E9" w:rsidRPr="00DE5EF3" w:rsidRDefault="005B08E9" w:rsidP="009E3FBC">
            <w:pPr>
              <w:spacing w:before="6" w:line="100" w:lineRule="exact"/>
              <w:jc w:val="both"/>
              <w:rPr>
                <w:sz w:val="22"/>
                <w:szCs w:val="22"/>
              </w:rPr>
            </w:pPr>
          </w:p>
          <w:p w14:paraId="223F1FEA" w14:textId="77777777" w:rsidR="005B08E9" w:rsidRPr="00DE5EF3" w:rsidRDefault="005B08E9" w:rsidP="009E3FBC">
            <w:pPr>
              <w:spacing w:line="200" w:lineRule="exact"/>
              <w:jc w:val="both"/>
              <w:rPr>
                <w:sz w:val="22"/>
                <w:szCs w:val="22"/>
              </w:rPr>
            </w:pPr>
          </w:p>
          <w:p w14:paraId="223F1FEB" w14:textId="77777777" w:rsidR="005B08E9" w:rsidRPr="00DE5EF3" w:rsidRDefault="005B08E9" w:rsidP="009E3FBC">
            <w:pPr>
              <w:spacing w:line="200" w:lineRule="exact"/>
              <w:jc w:val="both"/>
              <w:rPr>
                <w:sz w:val="22"/>
                <w:szCs w:val="22"/>
              </w:rPr>
            </w:pPr>
          </w:p>
          <w:p w14:paraId="223F1FEC" w14:textId="77777777" w:rsidR="005B08E9" w:rsidRPr="00DE5EF3" w:rsidRDefault="00044322" w:rsidP="009E3FBC">
            <w:pPr>
              <w:ind w:left="1750" w:right="1750"/>
              <w:jc w:val="both"/>
              <w:rPr>
                <w:sz w:val="22"/>
                <w:szCs w:val="22"/>
              </w:rPr>
            </w:pPr>
            <w:r w:rsidRPr="00DE5EF3">
              <w:rPr>
                <w:i/>
                <w:sz w:val="22"/>
                <w:szCs w:val="22"/>
              </w:rPr>
              <w:t>30</w:t>
            </w:r>
          </w:p>
        </w:tc>
      </w:tr>
      <w:tr w:rsidR="005B08E9" w:rsidRPr="00DE5EF3" w14:paraId="223F1FF7" w14:textId="77777777" w:rsidTr="001D2C0E">
        <w:trPr>
          <w:trHeight w:hRule="exact" w:val="883"/>
        </w:trPr>
        <w:tc>
          <w:tcPr>
            <w:tcW w:w="468" w:type="dxa"/>
            <w:tcBorders>
              <w:top w:val="single" w:sz="5" w:space="0" w:color="000000"/>
              <w:left w:val="single" w:sz="5" w:space="0" w:color="000000"/>
              <w:bottom w:val="single" w:sz="5" w:space="0" w:color="000000"/>
              <w:right w:val="single" w:sz="5" w:space="0" w:color="000000"/>
            </w:tcBorders>
          </w:tcPr>
          <w:p w14:paraId="223F1FEE" w14:textId="77777777" w:rsidR="005B08E9" w:rsidRPr="00DE5EF3" w:rsidRDefault="005B08E9" w:rsidP="009E3FBC">
            <w:pPr>
              <w:spacing w:before="6" w:line="280" w:lineRule="exact"/>
              <w:jc w:val="both"/>
              <w:rPr>
                <w:sz w:val="22"/>
                <w:szCs w:val="22"/>
              </w:rPr>
            </w:pPr>
          </w:p>
          <w:p w14:paraId="223F1FEF" w14:textId="77777777" w:rsidR="005B08E9" w:rsidRPr="00DE5EF3" w:rsidRDefault="00044322" w:rsidP="009E3FBC">
            <w:pPr>
              <w:ind w:left="102"/>
              <w:jc w:val="both"/>
              <w:rPr>
                <w:sz w:val="22"/>
                <w:szCs w:val="22"/>
              </w:rPr>
            </w:pPr>
            <w:r w:rsidRPr="00DE5EF3">
              <w:rPr>
                <w:sz w:val="22"/>
                <w:szCs w:val="22"/>
              </w:rPr>
              <w:t>3</w:t>
            </w:r>
          </w:p>
        </w:tc>
        <w:tc>
          <w:tcPr>
            <w:tcW w:w="1704" w:type="dxa"/>
            <w:tcBorders>
              <w:top w:val="single" w:sz="5" w:space="0" w:color="000000"/>
              <w:left w:val="single" w:sz="5" w:space="0" w:color="000000"/>
              <w:bottom w:val="single" w:sz="5" w:space="0" w:color="000000"/>
              <w:right w:val="single" w:sz="5" w:space="0" w:color="000000"/>
            </w:tcBorders>
          </w:tcPr>
          <w:p w14:paraId="223F1FF0" w14:textId="77777777" w:rsidR="005B08E9" w:rsidRPr="00DE5EF3" w:rsidRDefault="00044322" w:rsidP="009E3FBC">
            <w:pPr>
              <w:spacing w:line="240" w:lineRule="exact"/>
              <w:ind w:left="102"/>
              <w:jc w:val="both"/>
              <w:rPr>
                <w:sz w:val="22"/>
                <w:szCs w:val="22"/>
              </w:rPr>
            </w:pPr>
            <w:r w:rsidRPr="00DE5EF3">
              <w:rPr>
                <w:spacing w:val="-1"/>
                <w:sz w:val="22"/>
                <w:szCs w:val="22"/>
              </w:rPr>
              <w:t>A projekt eredményeinek</w:t>
            </w:r>
          </w:p>
          <w:p w14:paraId="223F1FF1" w14:textId="77777777" w:rsidR="005B08E9" w:rsidRPr="00DE5EF3" w:rsidRDefault="00044322" w:rsidP="009E3FBC">
            <w:pPr>
              <w:spacing w:before="40" w:line="275" w:lineRule="auto"/>
              <w:ind w:left="102" w:right="619"/>
              <w:jc w:val="both"/>
              <w:rPr>
                <w:sz w:val="22"/>
                <w:szCs w:val="22"/>
              </w:rPr>
            </w:pPr>
            <w:r w:rsidRPr="00DE5EF3">
              <w:rPr>
                <w:sz w:val="22"/>
                <w:szCs w:val="22"/>
              </w:rPr>
              <w:t>terjesztése</w:t>
            </w:r>
          </w:p>
        </w:tc>
        <w:tc>
          <w:tcPr>
            <w:tcW w:w="3750" w:type="dxa"/>
            <w:tcBorders>
              <w:top w:val="single" w:sz="5" w:space="0" w:color="000000"/>
              <w:left w:val="single" w:sz="5" w:space="0" w:color="000000"/>
              <w:bottom w:val="single" w:sz="5" w:space="0" w:color="000000"/>
              <w:right w:val="single" w:sz="5" w:space="0" w:color="000000"/>
            </w:tcBorders>
          </w:tcPr>
          <w:p w14:paraId="223F1FF2" w14:textId="77777777" w:rsidR="005B08E9" w:rsidRPr="00DE5EF3" w:rsidRDefault="005B08E9" w:rsidP="009E3FBC">
            <w:pPr>
              <w:spacing w:before="9" w:line="120" w:lineRule="exact"/>
              <w:jc w:val="both"/>
              <w:rPr>
                <w:sz w:val="22"/>
                <w:szCs w:val="22"/>
              </w:rPr>
            </w:pPr>
          </w:p>
          <w:p w14:paraId="223F1FF3" w14:textId="77777777" w:rsidR="005B08E9" w:rsidRPr="00DE5EF3" w:rsidRDefault="00044322" w:rsidP="009E3FBC">
            <w:pPr>
              <w:spacing w:line="275" w:lineRule="auto"/>
              <w:ind w:left="102" w:right="54"/>
              <w:jc w:val="both"/>
              <w:rPr>
                <w:sz w:val="22"/>
                <w:szCs w:val="22"/>
              </w:rPr>
            </w:pPr>
            <w:r w:rsidRPr="00DE5EF3">
              <w:rPr>
                <w:spacing w:val="-1"/>
                <w:sz w:val="22"/>
                <w:szCs w:val="22"/>
              </w:rPr>
              <w:t>Az európai és nemzetközi forgalmazási és marketing stratégia minősége</w:t>
            </w:r>
          </w:p>
        </w:tc>
        <w:tc>
          <w:tcPr>
            <w:tcW w:w="3827" w:type="dxa"/>
            <w:tcBorders>
              <w:top w:val="single" w:sz="5" w:space="0" w:color="000000"/>
              <w:left w:val="single" w:sz="5" w:space="0" w:color="000000"/>
              <w:bottom w:val="single" w:sz="5" w:space="0" w:color="000000"/>
              <w:right w:val="single" w:sz="5" w:space="0" w:color="000000"/>
            </w:tcBorders>
          </w:tcPr>
          <w:p w14:paraId="223F1FF4" w14:textId="77777777" w:rsidR="005B08E9" w:rsidRPr="00DE5EF3" w:rsidRDefault="005B08E9" w:rsidP="009E3FBC">
            <w:pPr>
              <w:spacing w:line="200" w:lineRule="exact"/>
              <w:jc w:val="both"/>
              <w:rPr>
                <w:sz w:val="22"/>
                <w:szCs w:val="22"/>
              </w:rPr>
            </w:pPr>
          </w:p>
          <w:p w14:paraId="223F1FF5" w14:textId="77777777" w:rsidR="005B08E9" w:rsidRPr="00DE5EF3" w:rsidRDefault="005B08E9" w:rsidP="009E3FBC">
            <w:pPr>
              <w:spacing w:before="10" w:line="220" w:lineRule="exact"/>
              <w:jc w:val="both"/>
              <w:rPr>
                <w:sz w:val="22"/>
                <w:szCs w:val="22"/>
              </w:rPr>
            </w:pPr>
          </w:p>
          <w:p w14:paraId="223F1FF6" w14:textId="77777777" w:rsidR="005B08E9" w:rsidRPr="00DE5EF3" w:rsidRDefault="00044322" w:rsidP="009E3FBC">
            <w:pPr>
              <w:ind w:left="1750" w:right="1750"/>
              <w:jc w:val="both"/>
              <w:rPr>
                <w:sz w:val="22"/>
                <w:szCs w:val="22"/>
              </w:rPr>
            </w:pPr>
            <w:r w:rsidRPr="00DE5EF3">
              <w:rPr>
                <w:i/>
                <w:sz w:val="22"/>
                <w:szCs w:val="22"/>
              </w:rPr>
              <w:t>30</w:t>
            </w:r>
          </w:p>
        </w:tc>
      </w:tr>
      <w:tr w:rsidR="005B08E9" w:rsidRPr="00DE5EF3" w14:paraId="223F2000" w14:textId="77777777" w:rsidTr="00FA1C8E">
        <w:trPr>
          <w:trHeight w:hRule="exact" w:val="1151"/>
        </w:trPr>
        <w:tc>
          <w:tcPr>
            <w:tcW w:w="468" w:type="dxa"/>
            <w:tcBorders>
              <w:top w:val="single" w:sz="5" w:space="0" w:color="000000"/>
              <w:left w:val="single" w:sz="5" w:space="0" w:color="000000"/>
              <w:bottom w:val="single" w:sz="5" w:space="0" w:color="000000"/>
              <w:right w:val="single" w:sz="5" w:space="0" w:color="000000"/>
            </w:tcBorders>
          </w:tcPr>
          <w:p w14:paraId="223F1FF8" w14:textId="77777777" w:rsidR="005B08E9" w:rsidRPr="00DE5EF3" w:rsidRDefault="005B08E9" w:rsidP="009E3FBC">
            <w:pPr>
              <w:spacing w:before="3" w:line="280" w:lineRule="exact"/>
              <w:jc w:val="both"/>
              <w:rPr>
                <w:sz w:val="22"/>
                <w:szCs w:val="22"/>
              </w:rPr>
            </w:pPr>
          </w:p>
          <w:p w14:paraId="223F1FF9" w14:textId="77777777" w:rsidR="005B08E9" w:rsidRPr="00DE5EF3" w:rsidRDefault="00044322" w:rsidP="009E3FBC">
            <w:pPr>
              <w:ind w:left="102"/>
              <w:jc w:val="both"/>
              <w:rPr>
                <w:sz w:val="22"/>
                <w:szCs w:val="22"/>
              </w:rPr>
            </w:pPr>
            <w:r w:rsidRPr="00DE5EF3">
              <w:rPr>
                <w:sz w:val="22"/>
                <w:szCs w:val="22"/>
              </w:rPr>
              <w:t>4</w:t>
            </w:r>
          </w:p>
        </w:tc>
        <w:tc>
          <w:tcPr>
            <w:tcW w:w="1704" w:type="dxa"/>
            <w:tcBorders>
              <w:top w:val="single" w:sz="5" w:space="0" w:color="000000"/>
              <w:left w:val="single" w:sz="5" w:space="0" w:color="000000"/>
              <w:bottom w:val="single" w:sz="5" w:space="0" w:color="000000"/>
              <w:right w:val="single" w:sz="5" w:space="0" w:color="000000"/>
            </w:tcBorders>
          </w:tcPr>
          <w:p w14:paraId="223F1FFA" w14:textId="77777777" w:rsidR="005B08E9" w:rsidRPr="00DE5EF3" w:rsidRDefault="00044322" w:rsidP="009E3FBC">
            <w:pPr>
              <w:spacing w:line="240" w:lineRule="exact"/>
              <w:ind w:left="102"/>
              <w:jc w:val="both"/>
              <w:rPr>
                <w:sz w:val="22"/>
                <w:szCs w:val="22"/>
              </w:rPr>
            </w:pPr>
            <w:r w:rsidRPr="00DE5EF3">
              <w:rPr>
                <w:spacing w:val="-1"/>
                <w:sz w:val="22"/>
                <w:szCs w:val="22"/>
              </w:rPr>
              <w:t>A projekt team</w:t>
            </w:r>
          </w:p>
          <w:p w14:paraId="223F1FFB" w14:textId="7A5313EF" w:rsidR="005B08E9" w:rsidRPr="00DE5EF3" w:rsidRDefault="005301BB" w:rsidP="009E3FBC">
            <w:pPr>
              <w:spacing w:before="37"/>
              <w:ind w:left="102"/>
              <w:jc w:val="both"/>
              <w:rPr>
                <w:sz w:val="22"/>
                <w:szCs w:val="22"/>
              </w:rPr>
            </w:pPr>
            <w:r w:rsidRPr="00DE5EF3">
              <w:rPr>
                <w:sz w:val="22"/>
                <w:szCs w:val="22"/>
              </w:rPr>
              <w:t>szervezeti felépítése</w:t>
            </w:r>
          </w:p>
        </w:tc>
        <w:tc>
          <w:tcPr>
            <w:tcW w:w="3750" w:type="dxa"/>
            <w:tcBorders>
              <w:top w:val="single" w:sz="5" w:space="0" w:color="000000"/>
              <w:left w:val="single" w:sz="5" w:space="0" w:color="000000"/>
              <w:bottom w:val="single" w:sz="5" w:space="0" w:color="000000"/>
              <w:right w:val="single" w:sz="5" w:space="0" w:color="000000"/>
            </w:tcBorders>
          </w:tcPr>
          <w:p w14:paraId="223F1FFC" w14:textId="77777777" w:rsidR="005B08E9" w:rsidRPr="00DE5EF3" w:rsidRDefault="005B08E9" w:rsidP="009E3FBC">
            <w:pPr>
              <w:spacing w:before="9" w:line="120" w:lineRule="exact"/>
              <w:jc w:val="both"/>
              <w:rPr>
                <w:sz w:val="22"/>
                <w:szCs w:val="22"/>
              </w:rPr>
            </w:pPr>
          </w:p>
          <w:p w14:paraId="223F1FFD" w14:textId="2E291455" w:rsidR="005B08E9" w:rsidRPr="00DE5EF3" w:rsidRDefault="00044322" w:rsidP="00FA1C8E">
            <w:pPr>
              <w:spacing w:line="275" w:lineRule="auto"/>
              <w:ind w:left="102" w:right="297"/>
              <w:jc w:val="both"/>
              <w:rPr>
                <w:sz w:val="22"/>
                <w:szCs w:val="22"/>
              </w:rPr>
            </w:pPr>
            <w:r w:rsidRPr="00DE5EF3">
              <w:rPr>
                <w:sz w:val="22"/>
                <w:szCs w:val="22"/>
              </w:rPr>
              <w:t>A kreatív team</w:t>
            </w:r>
            <w:r w:rsidR="00FA1C8E" w:rsidRPr="00DE5EF3">
              <w:rPr>
                <w:sz w:val="22"/>
                <w:szCs w:val="22"/>
              </w:rPr>
              <w:t xml:space="preserve"> résztvevőinek szerepköre és felelősségének megoszlása.</w:t>
            </w:r>
          </w:p>
        </w:tc>
        <w:tc>
          <w:tcPr>
            <w:tcW w:w="3827" w:type="dxa"/>
            <w:tcBorders>
              <w:top w:val="single" w:sz="5" w:space="0" w:color="000000"/>
              <w:left w:val="single" w:sz="5" w:space="0" w:color="000000"/>
              <w:bottom w:val="single" w:sz="5" w:space="0" w:color="000000"/>
              <w:right w:val="single" w:sz="5" w:space="0" w:color="000000"/>
            </w:tcBorders>
          </w:tcPr>
          <w:p w14:paraId="223F1FFE" w14:textId="77777777" w:rsidR="005B08E9" w:rsidRPr="00DE5EF3" w:rsidRDefault="005B08E9" w:rsidP="009E3FBC">
            <w:pPr>
              <w:spacing w:before="3" w:line="280" w:lineRule="exact"/>
              <w:jc w:val="both"/>
              <w:rPr>
                <w:sz w:val="22"/>
                <w:szCs w:val="22"/>
              </w:rPr>
            </w:pPr>
          </w:p>
          <w:p w14:paraId="223F1FFF" w14:textId="77777777" w:rsidR="005B08E9" w:rsidRPr="00DE5EF3" w:rsidRDefault="00044322" w:rsidP="009E3FBC">
            <w:pPr>
              <w:ind w:left="1750" w:right="1749"/>
              <w:jc w:val="both"/>
              <w:rPr>
                <w:sz w:val="22"/>
                <w:szCs w:val="22"/>
              </w:rPr>
            </w:pPr>
            <w:r w:rsidRPr="00DE5EF3">
              <w:rPr>
                <w:i/>
                <w:sz w:val="22"/>
                <w:szCs w:val="22"/>
              </w:rPr>
              <w:t>10</w:t>
            </w:r>
          </w:p>
        </w:tc>
      </w:tr>
    </w:tbl>
    <w:p w14:paraId="223F2001" w14:textId="77777777" w:rsidR="00957A6E" w:rsidRPr="00DE5EF3" w:rsidRDefault="00957A6E" w:rsidP="009E3FBC">
      <w:pPr>
        <w:spacing w:before="81" w:line="260" w:lineRule="exact"/>
        <w:ind w:left="216"/>
        <w:jc w:val="both"/>
        <w:rPr>
          <w:sz w:val="22"/>
          <w:szCs w:val="22"/>
        </w:rPr>
      </w:pPr>
    </w:p>
    <w:p w14:paraId="223F2002" w14:textId="77777777" w:rsidR="00957A6E" w:rsidRPr="00DE5EF3" w:rsidRDefault="00957A6E" w:rsidP="009E3FBC">
      <w:pPr>
        <w:spacing w:before="81" w:line="260" w:lineRule="exact"/>
        <w:ind w:left="216"/>
        <w:jc w:val="both"/>
        <w:rPr>
          <w:sz w:val="22"/>
          <w:szCs w:val="22"/>
        </w:rPr>
      </w:pPr>
      <w:r w:rsidRPr="00DE5EF3">
        <w:rPr>
          <w:sz w:val="22"/>
          <w:szCs w:val="22"/>
        </w:rPr>
        <w:t>A pontok kiosztása és az odaítélés szempontjainak részletes leírása:</w:t>
      </w:r>
    </w:p>
    <w:p w14:paraId="223F2003" w14:textId="77777777" w:rsidR="00957A6E" w:rsidRPr="00DE5EF3" w:rsidRDefault="00957A6E" w:rsidP="009E3FBC">
      <w:pPr>
        <w:spacing w:before="81" w:line="260" w:lineRule="exact"/>
        <w:ind w:left="216"/>
        <w:jc w:val="both"/>
        <w:rPr>
          <w:sz w:val="22"/>
          <w:szCs w:val="22"/>
        </w:rPr>
      </w:pPr>
    </w:p>
    <w:p w14:paraId="223F2004" w14:textId="77777777" w:rsidR="00957A6E" w:rsidRPr="00DE5EF3" w:rsidRDefault="00957A6E" w:rsidP="009E3FBC">
      <w:pPr>
        <w:spacing w:before="81" w:line="260" w:lineRule="exact"/>
        <w:ind w:left="216"/>
        <w:jc w:val="both"/>
        <w:rPr>
          <w:b/>
          <w:sz w:val="22"/>
          <w:szCs w:val="22"/>
        </w:rPr>
      </w:pPr>
      <w:r w:rsidRPr="00DE5EF3">
        <w:rPr>
          <w:b/>
          <w:sz w:val="22"/>
          <w:szCs w:val="22"/>
        </w:rPr>
        <w:t>Aktualitás és európai hozzáadott érték (30 pont)</w:t>
      </w:r>
    </w:p>
    <w:p w14:paraId="223F2005" w14:textId="77777777" w:rsidR="00957A6E" w:rsidRPr="00DE5EF3" w:rsidRDefault="00957A6E" w:rsidP="009E3FBC">
      <w:pPr>
        <w:spacing w:before="81" w:line="260" w:lineRule="exact"/>
        <w:ind w:left="216"/>
        <w:jc w:val="both"/>
        <w:rPr>
          <w:sz w:val="22"/>
          <w:szCs w:val="22"/>
        </w:rPr>
      </w:pPr>
    </w:p>
    <w:p w14:paraId="223F2006" w14:textId="77777777" w:rsidR="005B08E9" w:rsidRPr="00DE5EF3" w:rsidRDefault="00044322" w:rsidP="009E3FBC">
      <w:pPr>
        <w:spacing w:before="81" w:line="260" w:lineRule="exact"/>
        <w:ind w:left="216"/>
        <w:jc w:val="both"/>
        <w:rPr>
          <w:sz w:val="22"/>
          <w:szCs w:val="22"/>
        </w:rPr>
      </w:pPr>
      <w:r w:rsidRPr="00DE5EF3">
        <w:rPr>
          <w:sz w:val="22"/>
          <w:szCs w:val="22"/>
        </w:rPr>
        <w:t xml:space="preserve">"A projekt európai és nemzetközi forgalmazási potenciálja" </w:t>
      </w:r>
      <w:r w:rsidR="00967387" w:rsidRPr="00DE5EF3">
        <w:rPr>
          <w:sz w:val="22"/>
          <w:szCs w:val="22"/>
        </w:rPr>
        <w:t>kritérium</w:t>
      </w:r>
      <w:r w:rsidRPr="00DE5EF3">
        <w:rPr>
          <w:sz w:val="22"/>
          <w:szCs w:val="22"/>
        </w:rPr>
        <w:t xml:space="preserve"> pontozá</w:t>
      </w:r>
      <w:r w:rsidR="00CF0F6E" w:rsidRPr="00DE5EF3">
        <w:rPr>
          <w:sz w:val="22"/>
          <w:szCs w:val="22"/>
        </w:rPr>
        <w:t>sa az alábbiak szerint történik</w:t>
      </w:r>
      <w:r w:rsidRPr="00DE5EF3">
        <w:rPr>
          <w:sz w:val="22"/>
          <w:szCs w:val="22"/>
        </w:rPr>
        <w:t>:</w:t>
      </w:r>
    </w:p>
    <w:p w14:paraId="223F2007" w14:textId="77777777" w:rsidR="005B08E9" w:rsidRPr="00DE5EF3" w:rsidRDefault="005B08E9" w:rsidP="009E3FBC">
      <w:pPr>
        <w:spacing w:before="4" w:line="120" w:lineRule="exact"/>
        <w:jc w:val="both"/>
        <w:rPr>
          <w:sz w:val="22"/>
          <w:szCs w:val="22"/>
        </w:rPr>
      </w:pPr>
    </w:p>
    <w:tbl>
      <w:tblPr>
        <w:tblW w:w="0" w:type="auto"/>
        <w:tblInd w:w="196" w:type="dxa"/>
        <w:tblLayout w:type="fixed"/>
        <w:tblCellMar>
          <w:left w:w="0" w:type="dxa"/>
          <w:right w:w="0" w:type="dxa"/>
        </w:tblCellMar>
        <w:tblLook w:val="01E0" w:firstRow="1" w:lastRow="1" w:firstColumn="1" w:lastColumn="1" w:noHBand="0" w:noVBand="0"/>
      </w:tblPr>
      <w:tblGrid>
        <w:gridCol w:w="2895"/>
        <w:gridCol w:w="2040"/>
        <w:gridCol w:w="2041"/>
        <w:gridCol w:w="2679"/>
      </w:tblGrid>
      <w:tr w:rsidR="005B08E9" w:rsidRPr="00DE5EF3" w14:paraId="223F2013" w14:textId="77777777" w:rsidTr="00FA1C8E">
        <w:trPr>
          <w:trHeight w:hRule="exact" w:val="3386"/>
        </w:trPr>
        <w:tc>
          <w:tcPr>
            <w:tcW w:w="2895" w:type="dxa"/>
            <w:tcBorders>
              <w:top w:val="single" w:sz="5" w:space="0" w:color="000000"/>
              <w:left w:val="single" w:sz="5" w:space="0" w:color="000000"/>
              <w:bottom w:val="single" w:sz="5" w:space="0" w:color="000000"/>
              <w:right w:val="single" w:sz="5" w:space="0" w:color="000000"/>
            </w:tcBorders>
          </w:tcPr>
          <w:p w14:paraId="223F2008" w14:textId="77777777" w:rsidR="005B08E9" w:rsidRPr="00DE5EF3" w:rsidRDefault="005B08E9" w:rsidP="009E3FBC">
            <w:pPr>
              <w:jc w:val="both"/>
              <w:rPr>
                <w:sz w:val="22"/>
                <w:szCs w:val="22"/>
              </w:rPr>
            </w:pPr>
          </w:p>
        </w:tc>
        <w:tc>
          <w:tcPr>
            <w:tcW w:w="2040" w:type="dxa"/>
            <w:tcBorders>
              <w:top w:val="single" w:sz="5" w:space="0" w:color="000000"/>
              <w:left w:val="single" w:sz="5" w:space="0" w:color="000000"/>
              <w:bottom w:val="single" w:sz="5" w:space="0" w:color="000000"/>
              <w:right w:val="single" w:sz="5" w:space="0" w:color="000000"/>
            </w:tcBorders>
          </w:tcPr>
          <w:p w14:paraId="223F2009" w14:textId="77777777" w:rsidR="005B08E9" w:rsidRPr="00DE5EF3" w:rsidRDefault="005B08E9" w:rsidP="009E3FBC">
            <w:pPr>
              <w:spacing w:before="9" w:line="140" w:lineRule="exact"/>
              <w:jc w:val="both"/>
              <w:rPr>
                <w:sz w:val="22"/>
                <w:szCs w:val="22"/>
              </w:rPr>
            </w:pPr>
          </w:p>
          <w:p w14:paraId="223F200A" w14:textId="77777777" w:rsidR="005B08E9" w:rsidRPr="00DE5EF3" w:rsidRDefault="005B08E9" w:rsidP="009E3FBC">
            <w:pPr>
              <w:spacing w:line="200" w:lineRule="exact"/>
              <w:jc w:val="both"/>
              <w:rPr>
                <w:sz w:val="22"/>
                <w:szCs w:val="22"/>
              </w:rPr>
            </w:pPr>
          </w:p>
          <w:p w14:paraId="223F200B" w14:textId="77777777" w:rsidR="005B08E9" w:rsidRPr="00DE5EF3" w:rsidRDefault="005B08E9" w:rsidP="009E3FBC">
            <w:pPr>
              <w:spacing w:line="200" w:lineRule="exact"/>
              <w:jc w:val="both"/>
              <w:rPr>
                <w:sz w:val="22"/>
                <w:szCs w:val="22"/>
              </w:rPr>
            </w:pPr>
          </w:p>
          <w:p w14:paraId="223F200C" w14:textId="77777777" w:rsidR="005B08E9" w:rsidRPr="00DE5EF3" w:rsidRDefault="005B08E9" w:rsidP="009E3FBC">
            <w:pPr>
              <w:spacing w:line="200" w:lineRule="exact"/>
              <w:jc w:val="both"/>
              <w:rPr>
                <w:sz w:val="22"/>
                <w:szCs w:val="22"/>
              </w:rPr>
            </w:pPr>
          </w:p>
          <w:p w14:paraId="223F200D" w14:textId="77777777" w:rsidR="005B08E9" w:rsidRPr="00DE5EF3" w:rsidRDefault="00044322" w:rsidP="009E3FBC">
            <w:pPr>
              <w:ind w:left="136" w:right="137" w:hanging="1"/>
              <w:jc w:val="both"/>
              <w:rPr>
                <w:sz w:val="22"/>
                <w:szCs w:val="22"/>
              </w:rPr>
            </w:pPr>
            <w:r w:rsidRPr="00DE5EF3">
              <w:rPr>
                <w:b/>
                <w:spacing w:val="2"/>
                <w:sz w:val="22"/>
                <w:szCs w:val="22"/>
              </w:rPr>
              <w:t xml:space="preserve">A mű </w:t>
            </w:r>
            <w:proofErr w:type="spellStart"/>
            <w:r w:rsidRPr="00DE5EF3">
              <w:rPr>
                <w:b/>
                <w:spacing w:val="2"/>
                <w:sz w:val="22"/>
                <w:szCs w:val="22"/>
              </w:rPr>
              <w:t>szárm</w:t>
            </w:r>
            <w:proofErr w:type="spellEnd"/>
            <w:r w:rsidRPr="00DE5EF3">
              <w:rPr>
                <w:b/>
                <w:spacing w:val="2"/>
                <w:sz w:val="22"/>
                <w:szCs w:val="22"/>
              </w:rPr>
              <w:t>. helye: Franciaország, Németország, Olaszország, Spanyolország és az Egyesült Királyság.</w:t>
            </w:r>
          </w:p>
        </w:tc>
        <w:tc>
          <w:tcPr>
            <w:tcW w:w="2041" w:type="dxa"/>
            <w:tcBorders>
              <w:top w:val="single" w:sz="5" w:space="0" w:color="000000"/>
              <w:left w:val="single" w:sz="5" w:space="0" w:color="000000"/>
              <w:bottom w:val="single" w:sz="5" w:space="0" w:color="000000"/>
              <w:right w:val="single" w:sz="5" w:space="0" w:color="000000"/>
            </w:tcBorders>
          </w:tcPr>
          <w:p w14:paraId="223F200E" w14:textId="77777777" w:rsidR="005B08E9" w:rsidRPr="00DE5EF3" w:rsidRDefault="005B08E9" w:rsidP="009E3FBC">
            <w:pPr>
              <w:spacing w:before="9" w:line="160" w:lineRule="exact"/>
              <w:jc w:val="both"/>
              <w:rPr>
                <w:sz w:val="22"/>
                <w:szCs w:val="22"/>
              </w:rPr>
            </w:pPr>
          </w:p>
          <w:p w14:paraId="223F200F" w14:textId="77777777" w:rsidR="005B08E9" w:rsidRPr="00DE5EF3" w:rsidRDefault="005B08E9" w:rsidP="009E3FBC">
            <w:pPr>
              <w:spacing w:line="200" w:lineRule="exact"/>
              <w:jc w:val="both"/>
              <w:rPr>
                <w:sz w:val="22"/>
                <w:szCs w:val="22"/>
              </w:rPr>
            </w:pPr>
          </w:p>
          <w:p w14:paraId="223F2010" w14:textId="77777777" w:rsidR="005B08E9" w:rsidRPr="00DE5EF3" w:rsidRDefault="00044322" w:rsidP="009E3FBC">
            <w:pPr>
              <w:ind w:left="98" w:right="101" w:firstLine="1"/>
              <w:jc w:val="both"/>
              <w:rPr>
                <w:sz w:val="22"/>
                <w:szCs w:val="22"/>
              </w:rPr>
            </w:pPr>
            <w:r w:rsidRPr="00DE5EF3">
              <w:rPr>
                <w:b/>
                <w:spacing w:val="2"/>
                <w:sz w:val="22"/>
                <w:szCs w:val="22"/>
              </w:rPr>
              <w:t xml:space="preserve">A mű </w:t>
            </w:r>
            <w:proofErr w:type="spellStart"/>
            <w:r w:rsidRPr="00DE5EF3">
              <w:rPr>
                <w:b/>
                <w:spacing w:val="2"/>
                <w:sz w:val="22"/>
                <w:szCs w:val="22"/>
              </w:rPr>
              <w:t>szárm</w:t>
            </w:r>
            <w:proofErr w:type="spellEnd"/>
            <w:r w:rsidRPr="00DE5EF3">
              <w:rPr>
                <w:b/>
                <w:spacing w:val="2"/>
                <w:sz w:val="22"/>
                <w:szCs w:val="22"/>
              </w:rPr>
              <w:t>. helye: Ausztria, Belgium, Dánia, Finnország, Írország, Norvégia</w:t>
            </w:r>
            <w:proofErr w:type="gramStart"/>
            <w:r w:rsidRPr="00DE5EF3">
              <w:rPr>
                <w:b/>
                <w:spacing w:val="2"/>
                <w:sz w:val="22"/>
                <w:szCs w:val="22"/>
              </w:rPr>
              <w:t>,  Hollandia</w:t>
            </w:r>
            <w:proofErr w:type="gramEnd"/>
            <w:r w:rsidRPr="00DE5EF3">
              <w:rPr>
                <w:b/>
                <w:spacing w:val="2"/>
                <w:sz w:val="22"/>
                <w:szCs w:val="22"/>
              </w:rPr>
              <w:t xml:space="preserve">,  Lengyel. o., Svédország, Svájc </w:t>
            </w:r>
          </w:p>
        </w:tc>
        <w:tc>
          <w:tcPr>
            <w:tcW w:w="2679" w:type="dxa"/>
            <w:tcBorders>
              <w:top w:val="single" w:sz="5" w:space="0" w:color="000000"/>
              <w:left w:val="single" w:sz="5" w:space="0" w:color="000000"/>
              <w:bottom w:val="single" w:sz="5" w:space="0" w:color="000000"/>
              <w:right w:val="single" w:sz="5" w:space="0" w:color="000000"/>
            </w:tcBorders>
          </w:tcPr>
          <w:p w14:paraId="223F2011" w14:textId="07B03CCA" w:rsidR="005B08E9" w:rsidRPr="00DE5EF3" w:rsidRDefault="00044322" w:rsidP="009E3FBC">
            <w:pPr>
              <w:spacing w:line="240" w:lineRule="exact"/>
              <w:ind w:left="169" w:right="167"/>
              <w:jc w:val="both"/>
              <w:rPr>
                <w:sz w:val="22"/>
                <w:szCs w:val="22"/>
              </w:rPr>
            </w:pPr>
            <w:r w:rsidRPr="00DE5EF3">
              <w:rPr>
                <w:b/>
                <w:spacing w:val="2"/>
                <w:sz w:val="22"/>
                <w:szCs w:val="22"/>
              </w:rPr>
              <w:t xml:space="preserve">A mű </w:t>
            </w:r>
            <w:proofErr w:type="spellStart"/>
            <w:r w:rsidRPr="00DE5EF3">
              <w:rPr>
                <w:b/>
                <w:spacing w:val="2"/>
                <w:sz w:val="22"/>
                <w:szCs w:val="22"/>
              </w:rPr>
              <w:t>szárm</w:t>
            </w:r>
            <w:proofErr w:type="spellEnd"/>
            <w:r w:rsidRPr="00DE5EF3">
              <w:rPr>
                <w:b/>
                <w:spacing w:val="2"/>
                <w:sz w:val="22"/>
                <w:szCs w:val="22"/>
              </w:rPr>
              <w:t xml:space="preserve">. helye: </w:t>
            </w:r>
            <w:r w:rsidR="00FA1C8E" w:rsidRPr="00DE5EF3">
              <w:rPr>
                <w:b/>
                <w:spacing w:val="2"/>
                <w:sz w:val="22"/>
                <w:szCs w:val="22"/>
              </w:rPr>
              <w:t xml:space="preserve">Albánia, </w:t>
            </w:r>
            <w:r w:rsidRPr="00DE5EF3">
              <w:rPr>
                <w:b/>
                <w:spacing w:val="2"/>
                <w:sz w:val="22"/>
                <w:szCs w:val="22"/>
              </w:rPr>
              <w:t>Bosznia-</w:t>
            </w:r>
          </w:p>
          <w:p w14:paraId="223F2012" w14:textId="6E6AA30E" w:rsidR="005B08E9" w:rsidRPr="00DE5EF3" w:rsidRDefault="00044322" w:rsidP="00FA1C8E">
            <w:pPr>
              <w:spacing w:before="1"/>
              <w:ind w:left="172" w:right="175" w:hanging="1"/>
              <w:jc w:val="both"/>
              <w:rPr>
                <w:sz w:val="22"/>
                <w:szCs w:val="22"/>
              </w:rPr>
            </w:pPr>
            <w:r w:rsidRPr="00DE5EF3">
              <w:rPr>
                <w:b/>
                <w:spacing w:val="1"/>
                <w:sz w:val="22"/>
                <w:szCs w:val="22"/>
              </w:rPr>
              <w:t xml:space="preserve">Hercegovina, Bulgária, Horvátország, Ciprus, Cseh Köztársaság, Észtország, </w:t>
            </w:r>
            <w:r w:rsidR="00FA1C8E" w:rsidRPr="00DE5EF3">
              <w:rPr>
                <w:b/>
                <w:spacing w:val="1"/>
                <w:sz w:val="22"/>
                <w:szCs w:val="22"/>
              </w:rPr>
              <w:t xml:space="preserve">Macedónia, </w:t>
            </w:r>
            <w:r w:rsidRPr="00DE5EF3">
              <w:rPr>
                <w:b/>
                <w:spacing w:val="1"/>
                <w:sz w:val="22"/>
                <w:szCs w:val="22"/>
              </w:rPr>
              <w:t xml:space="preserve">Görögország, Magyarország, Izland, Lettország, Litvánia, Luxemburg, Málta, </w:t>
            </w:r>
            <w:proofErr w:type="spellStart"/>
            <w:r w:rsidR="00FA1C8E" w:rsidRPr="00DE5EF3">
              <w:rPr>
                <w:b/>
                <w:spacing w:val="1"/>
                <w:sz w:val="22"/>
                <w:szCs w:val="22"/>
              </w:rPr>
              <w:t>Montenegro</w:t>
            </w:r>
            <w:proofErr w:type="spellEnd"/>
            <w:r w:rsidR="00FA1C8E" w:rsidRPr="00DE5EF3">
              <w:rPr>
                <w:b/>
                <w:spacing w:val="1"/>
                <w:sz w:val="22"/>
                <w:szCs w:val="22"/>
              </w:rPr>
              <w:t xml:space="preserve">, </w:t>
            </w:r>
            <w:r w:rsidRPr="00DE5EF3">
              <w:rPr>
                <w:b/>
                <w:spacing w:val="1"/>
                <w:sz w:val="22"/>
                <w:szCs w:val="22"/>
              </w:rPr>
              <w:t>Portugália, Románia, Szlovákia, Szlovénia</w:t>
            </w:r>
          </w:p>
        </w:tc>
      </w:tr>
      <w:tr w:rsidR="005B08E9" w:rsidRPr="00DE5EF3" w14:paraId="223F2020" w14:textId="77777777">
        <w:trPr>
          <w:trHeight w:hRule="exact" w:val="1023"/>
        </w:trPr>
        <w:tc>
          <w:tcPr>
            <w:tcW w:w="2895" w:type="dxa"/>
            <w:tcBorders>
              <w:top w:val="single" w:sz="5" w:space="0" w:color="000000"/>
              <w:left w:val="single" w:sz="5" w:space="0" w:color="000000"/>
              <w:bottom w:val="single" w:sz="5" w:space="0" w:color="000000"/>
              <w:right w:val="single" w:sz="5" w:space="0" w:color="000000"/>
            </w:tcBorders>
          </w:tcPr>
          <w:p w14:paraId="223F2014" w14:textId="77777777" w:rsidR="005B08E9" w:rsidRPr="00DE5EF3" w:rsidRDefault="00044322" w:rsidP="009E3FBC">
            <w:pPr>
              <w:spacing w:line="240" w:lineRule="exact"/>
              <w:ind w:left="102"/>
              <w:jc w:val="both"/>
              <w:rPr>
                <w:sz w:val="22"/>
                <w:szCs w:val="22"/>
              </w:rPr>
            </w:pPr>
            <w:r w:rsidRPr="00DE5EF3">
              <w:rPr>
                <w:sz w:val="22"/>
                <w:szCs w:val="22"/>
              </w:rPr>
              <w:t>3 műsorsugárzó 3</w:t>
            </w:r>
          </w:p>
          <w:p w14:paraId="223F2015" w14:textId="77777777" w:rsidR="005B08E9" w:rsidRPr="00DE5EF3" w:rsidRDefault="00044322" w:rsidP="009E3FBC">
            <w:pPr>
              <w:spacing w:before="3" w:line="240" w:lineRule="exact"/>
              <w:ind w:left="102" w:right="307"/>
              <w:jc w:val="both"/>
              <w:rPr>
                <w:sz w:val="22"/>
                <w:szCs w:val="22"/>
              </w:rPr>
            </w:pPr>
            <w:r w:rsidRPr="00DE5EF3">
              <w:rPr>
                <w:sz w:val="22"/>
                <w:szCs w:val="22"/>
              </w:rPr>
              <w:t>különböző, a MEDIA</w:t>
            </w:r>
          </w:p>
          <w:p w14:paraId="223F2016" w14:textId="77777777" w:rsidR="005B08E9" w:rsidRPr="00DE5EF3" w:rsidRDefault="00044322" w:rsidP="009E3FBC">
            <w:pPr>
              <w:spacing w:line="240" w:lineRule="exact"/>
              <w:ind w:left="102"/>
              <w:jc w:val="both"/>
              <w:rPr>
                <w:sz w:val="22"/>
                <w:szCs w:val="22"/>
              </w:rPr>
            </w:pPr>
            <w:r w:rsidRPr="00DE5EF3">
              <w:rPr>
                <w:sz w:val="22"/>
                <w:szCs w:val="22"/>
              </w:rPr>
              <w:t>Alprogramban résztvevő országból</w:t>
            </w:r>
          </w:p>
        </w:tc>
        <w:tc>
          <w:tcPr>
            <w:tcW w:w="2040" w:type="dxa"/>
            <w:tcBorders>
              <w:top w:val="single" w:sz="5" w:space="0" w:color="000000"/>
              <w:left w:val="single" w:sz="5" w:space="0" w:color="000000"/>
              <w:bottom w:val="single" w:sz="5" w:space="0" w:color="000000"/>
              <w:right w:val="single" w:sz="5" w:space="0" w:color="000000"/>
            </w:tcBorders>
          </w:tcPr>
          <w:p w14:paraId="223F2017" w14:textId="77777777" w:rsidR="005B08E9" w:rsidRPr="00DE5EF3" w:rsidRDefault="005B08E9" w:rsidP="009E3FBC">
            <w:pPr>
              <w:spacing w:before="4" w:line="160" w:lineRule="exact"/>
              <w:jc w:val="both"/>
              <w:rPr>
                <w:sz w:val="22"/>
                <w:szCs w:val="22"/>
              </w:rPr>
            </w:pPr>
          </w:p>
          <w:p w14:paraId="223F2018" w14:textId="77777777" w:rsidR="005B08E9" w:rsidRPr="00DE5EF3" w:rsidRDefault="005B08E9" w:rsidP="009E3FBC">
            <w:pPr>
              <w:spacing w:line="200" w:lineRule="exact"/>
              <w:jc w:val="both"/>
              <w:rPr>
                <w:sz w:val="22"/>
                <w:szCs w:val="22"/>
              </w:rPr>
            </w:pPr>
          </w:p>
          <w:p w14:paraId="223F2019" w14:textId="77777777" w:rsidR="005B08E9" w:rsidRPr="00DE5EF3" w:rsidRDefault="00044322" w:rsidP="009E3FBC">
            <w:pPr>
              <w:ind w:left="515"/>
              <w:jc w:val="both"/>
              <w:rPr>
                <w:sz w:val="22"/>
                <w:szCs w:val="22"/>
              </w:rPr>
            </w:pPr>
            <w:r w:rsidRPr="00DE5EF3">
              <w:rPr>
                <w:sz w:val="22"/>
                <w:szCs w:val="22"/>
              </w:rPr>
              <w:t>1-10 pont</w:t>
            </w:r>
          </w:p>
        </w:tc>
        <w:tc>
          <w:tcPr>
            <w:tcW w:w="2041" w:type="dxa"/>
            <w:tcBorders>
              <w:top w:val="single" w:sz="5" w:space="0" w:color="000000"/>
              <w:left w:val="single" w:sz="5" w:space="0" w:color="000000"/>
              <w:bottom w:val="single" w:sz="5" w:space="0" w:color="000000"/>
              <w:right w:val="single" w:sz="5" w:space="0" w:color="000000"/>
            </w:tcBorders>
          </w:tcPr>
          <w:p w14:paraId="223F201A" w14:textId="77777777" w:rsidR="005B08E9" w:rsidRPr="00DE5EF3" w:rsidRDefault="005B08E9" w:rsidP="009E3FBC">
            <w:pPr>
              <w:spacing w:before="4" w:line="160" w:lineRule="exact"/>
              <w:jc w:val="both"/>
              <w:rPr>
                <w:sz w:val="22"/>
                <w:szCs w:val="22"/>
              </w:rPr>
            </w:pPr>
          </w:p>
          <w:p w14:paraId="223F201B" w14:textId="77777777" w:rsidR="005B08E9" w:rsidRPr="00DE5EF3" w:rsidRDefault="005B08E9" w:rsidP="009E3FBC">
            <w:pPr>
              <w:spacing w:line="200" w:lineRule="exact"/>
              <w:jc w:val="both"/>
              <w:rPr>
                <w:sz w:val="22"/>
                <w:szCs w:val="22"/>
              </w:rPr>
            </w:pPr>
          </w:p>
          <w:p w14:paraId="223F201C" w14:textId="77777777" w:rsidR="005B08E9" w:rsidRPr="00DE5EF3" w:rsidRDefault="00044322" w:rsidP="009E3FBC">
            <w:pPr>
              <w:ind w:left="460"/>
              <w:jc w:val="both"/>
              <w:rPr>
                <w:sz w:val="22"/>
                <w:szCs w:val="22"/>
              </w:rPr>
            </w:pPr>
            <w:r w:rsidRPr="00DE5EF3">
              <w:rPr>
                <w:sz w:val="22"/>
                <w:szCs w:val="22"/>
              </w:rPr>
              <w:t>10-15 pont</w:t>
            </w:r>
          </w:p>
        </w:tc>
        <w:tc>
          <w:tcPr>
            <w:tcW w:w="2679" w:type="dxa"/>
            <w:tcBorders>
              <w:top w:val="single" w:sz="5" w:space="0" w:color="000000"/>
              <w:left w:val="single" w:sz="5" w:space="0" w:color="000000"/>
              <w:bottom w:val="single" w:sz="5" w:space="0" w:color="000000"/>
              <w:right w:val="single" w:sz="5" w:space="0" w:color="000000"/>
            </w:tcBorders>
          </w:tcPr>
          <w:p w14:paraId="223F201D" w14:textId="77777777" w:rsidR="005B08E9" w:rsidRPr="00DE5EF3" w:rsidRDefault="005B08E9" w:rsidP="009E3FBC">
            <w:pPr>
              <w:spacing w:before="4" w:line="160" w:lineRule="exact"/>
              <w:jc w:val="both"/>
              <w:rPr>
                <w:sz w:val="22"/>
                <w:szCs w:val="22"/>
              </w:rPr>
            </w:pPr>
          </w:p>
          <w:p w14:paraId="223F201E" w14:textId="77777777" w:rsidR="005B08E9" w:rsidRPr="00DE5EF3" w:rsidRDefault="005B08E9" w:rsidP="009E3FBC">
            <w:pPr>
              <w:spacing w:line="200" w:lineRule="exact"/>
              <w:jc w:val="both"/>
              <w:rPr>
                <w:sz w:val="22"/>
                <w:szCs w:val="22"/>
              </w:rPr>
            </w:pPr>
          </w:p>
          <w:p w14:paraId="223F201F" w14:textId="77777777" w:rsidR="005B08E9" w:rsidRPr="00DE5EF3" w:rsidRDefault="00044322" w:rsidP="009E3FBC">
            <w:pPr>
              <w:ind w:left="779"/>
              <w:jc w:val="both"/>
              <w:rPr>
                <w:sz w:val="22"/>
                <w:szCs w:val="22"/>
              </w:rPr>
            </w:pPr>
            <w:r w:rsidRPr="00DE5EF3">
              <w:rPr>
                <w:sz w:val="22"/>
                <w:szCs w:val="22"/>
              </w:rPr>
              <w:t>15-20 pont</w:t>
            </w:r>
          </w:p>
        </w:tc>
      </w:tr>
      <w:tr w:rsidR="005B08E9" w:rsidRPr="00DE5EF3" w14:paraId="223F2032" w14:textId="77777777">
        <w:trPr>
          <w:trHeight w:hRule="exact" w:val="1630"/>
        </w:trPr>
        <w:tc>
          <w:tcPr>
            <w:tcW w:w="2895" w:type="dxa"/>
            <w:tcBorders>
              <w:top w:val="single" w:sz="5" w:space="0" w:color="000000"/>
              <w:left w:val="single" w:sz="5" w:space="0" w:color="000000"/>
              <w:bottom w:val="single" w:sz="5" w:space="0" w:color="000000"/>
              <w:right w:val="single" w:sz="5" w:space="0" w:color="000000"/>
            </w:tcBorders>
          </w:tcPr>
          <w:p w14:paraId="223F2021" w14:textId="77777777" w:rsidR="005B08E9" w:rsidRPr="00DE5EF3" w:rsidRDefault="005B08E9" w:rsidP="009E3FBC">
            <w:pPr>
              <w:spacing w:line="160" w:lineRule="exact"/>
              <w:jc w:val="both"/>
              <w:rPr>
                <w:sz w:val="22"/>
                <w:szCs w:val="22"/>
              </w:rPr>
            </w:pPr>
          </w:p>
          <w:p w14:paraId="223F2022" w14:textId="77777777" w:rsidR="005B08E9" w:rsidRPr="00DE5EF3" w:rsidRDefault="00044322" w:rsidP="009E3FBC">
            <w:pPr>
              <w:ind w:left="102"/>
              <w:jc w:val="both"/>
              <w:rPr>
                <w:sz w:val="22"/>
                <w:szCs w:val="22"/>
              </w:rPr>
            </w:pPr>
            <w:r w:rsidRPr="00DE5EF3">
              <w:rPr>
                <w:spacing w:val="-1"/>
                <w:sz w:val="22"/>
                <w:szCs w:val="22"/>
              </w:rPr>
              <w:t>4 műsorsugárzó 4</w:t>
            </w:r>
          </w:p>
          <w:p w14:paraId="223F2023" w14:textId="77777777" w:rsidR="005B08E9" w:rsidRPr="00DE5EF3" w:rsidRDefault="00044322" w:rsidP="009E3FBC">
            <w:pPr>
              <w:spacing w:before="1" w:line="240" w:lineRule="exact"/>
              <w:ind w:left="102" w:right="222"/>
              <w:jc w:val="both"/>
              <w:rPr>
                <w:sz w:val="22"/>
                <w:szCs w:val="22"/>
              </w:rPr>
            </w:pPr>
            <w:r w:rsidRPr="00DE5EF3">
              <w:rPr>
                <w:sz w:val="22"/>
                <w:szCs w:val="22"/>
              </w:rPr>
              <w:t>különböző országból (amelyek közül legalább 3</w:t>
            </w:r>
          </w:p>
          <w:p w14:paraId="223F2024" w14:textId="77777777" w:rsidR="005B08E9" w:rsidRPr="00DE5EF3" w:rsidRDefault="00044322" w:rsidP="009E3FBC">
            <w:pPr>
              <w:spacing w:line="240" w:lineRule="exact"/>
              <w:ind w:left="102"/>
              <w:jc w:val="both"/>
              <w:rPr>
                <w:sz w:val="22"/>
                <w:szCs w:val="22"/>
              </w:rPr>
            </w:pPr>
            <w:r w:rsidRPr="00DE5EF3">
              <w:rPr>
                <w:sz w:val="22"/>
                <w:szCs w:val="22"/>
              </w:rPr>
              <w:t xml:space="preserve"> </w:t>
            </w:r>
            <w:r w:rsidR="00967387" w:rsidRPr="00DE5EF3">
              <w:rPr>
                <w:sz w:val="22"/>
                <w:szCs w:val="22"/>
              </w:rPr>
              <w:t>részt vesz</w:t>
            </w:r>
            <w:r w:rsidRPr="00DE5EF3">
              <w:rPr>
                <w:sz w:val="22"/>
                <w:szCs w:val="22"/>
              </w:rPr>
              <w:t xml:space="preserve"> a MEDIA </w:t>
            </w:r>
          </w:p>
          <w:p w14:paraId="223F2025" w14:textId="77777777" w:rsidR="005B08E9" w:rsidRPr="00DE5EF3" w:rsidRDefault="00044322" w:rsidP="009E3FBC">
            <w:pPr>
              <w:spacing w:before="1"/>
              <w:ind w:left="102"/>
              <w:jc w:val="both"/>
              <w:rPr>
                <w:sz w:val="22"/>
                <w:szCs w:val="22"/>
              </w:rPr>
            </w:pPr>
            <w:r w:rsidRPr="00DE5EF3">
              <w:rPr>
                <w:sz w:val="22"/>
                <w:szCs w:val="22"/>
              </w:rPr>
              <w:t>Alprogramban)</w:t>
            </w:r>
          </w:p>
        </w:tc>
        <w:tc>
          <w:tcPr>
            <w:tcW w:w="2040" w:type="dxa"/>
            <w:tcBorders>
              <w:top w:val="single" w:sz="5" w:space="0" w:color="000000"/>
              <w:left w:val="single" w:sz="5" w:space="0" w:color="000000"/>
              <w:bottom w:val="single" w:sz="5" w:space="0" w:color="000000"/>
              <w:right w:val="single" w:sz="5" w:space="0" w:color="000000"/>
            </w:tcBorders>
          </w:tcPr>
          <w:p w14:paraId="223F2026" w14:textId="77777777" w:rsidR="005B08E9" w:rsidRPr="00DE5EF3" w:rsidRDefault="005B08E9" w:rsidP="009E3FBC">
            <w:pPr>
              <w:spacing w:line="200" w:lineRule="exact"/>
              <w:jc w:val="both"/>
              <w:rPr>
                <w:sz w:val="22"/>
                <w:szCs w:val="22"/>
              </w:rPr>
            </w:pPr>
          </w:p>
          <w:p w14:paraId="223F2027" w14:textId="77777777" w:rsidR="005B08E9" w:rsidRPr="00DE5EF3" w:rsidRDefault="005B08E9" w:rsidP="009E3FBC">
            <w:pPr>
              <w:spacing w:line="200" w:lineRule="exact"/>
              <w:jc w:val="both"/>
              <w:rPr>
                <w:sz w:val="22"/>
                <w:szCs w:val="22"/>
              </w:rPr>
            </w:pPr>
          </w:p>
          <w:p w14:paraId="223F2028" w14:textId="77777777" w:rsidR="005B08E9" w:rsidRPr="00DE5EF3" w:rsidRDefault="005B08E9" w:rsidP="009E3FBC">
            <w:pPr>
              <w:spacing w:before="17" w:line="260" w:lineRule="exact"/>
              <w:jc w:val="both"/>
              <w:rPr>
                <w:sz w:val="22"/>
                <w:szCs w:val="22"/>
              </w:rPr>
            </w:pPr>
          </w:p>
          <w:p w14:paraId="223F2029" w14:textId="77777777" w:rsidR="005B08E9" w:rsidRPr="00DE5EF3" w:rsidRDefault="00957A6E" w:rsidP="009E3FBC">
            <w:pPr>
              <w:ind w:left="460"/>
              <w:jc w:val="both"/>
              <w:rPr>
                <w:sz w:val="22"/>
                <w:szCs w:val="22"/>
              </w:rPr>
            </w:pPr>
            <w:r w:rsidRPr="00DE5EF3">
              <w:rPr>
                <w:sz w:val="22"/>
                <w:szCs w:val="22"/>
              </w:rPr>
              <w:t>11</w:t>
            </w:r>
            <w:r w:rsidR="00044322" w:rsidRPr="00DE5EF3">
              <w:rPr>
                <w:sz w:val="22"/>
                <w:szCs w:val="22"/>
              </w:rPr>
              <w:t>-30 pont</w:t>
            </w:r>
          </w:p>
        </w:tc>
        <w:tc>
          <w:tcPr>
            <w:tcW w:w="2041" w:type="dxa"/>
            <w:tcBorders>
              <w:top w:val="single" w:sz="5" w:space="0" w:color="000000"/>
              <w:left w:val="single" w:sz="5" w:space="0" w:color="000000"/>
              <w:bottom w:val="single" w:sz="5" w:space="0" w:color="000000"/>
              <w:right w:val="single" w:sz="5" w:space="0" w:color="000000"/>
            </w:tcBorders>
          </w:tcPr>
          <w:p w14:paraId="223F202A" w14:textId="77777777" w:rsidR="005B08E9" w:rsidRPr="00DE5EF3" w:rsidRDefault="005B08E9" w:rsidP="009E3FBC">
            <w:pPr>
              <w:spacing w:line="200" w:lineRule="exact"/>
              <w:jc w:val="both"/>
              <w:rPr>
                <w:sz w:val="22"/>
                <w:szCs w:val="22"/>
              </w:rPr>
            </w:pPr>
          </w:p>
          <w:p w14:paraId="223F202B" w14:textId="77777777" w:rsidR="005B08E9" w:rsidRPr="00DE5EF3" w:rsidRDefault="005B08E9" w:rsidP="009E3FBC">
            <w:pPr>
              <w:spacing w:line="200" w:lineRule="exact"/>
              <w:jc w:val="both"/>
              <w:rPr>
                <w:sz w:val="22"/>
                <w:szCs w:val="22"/>
              </w:rPr>
            </w:pPr>
          </w:p>
          <w:p w14:paraId="223F202C" w14:textId="77777777" w:rsidR="005B08E9" w:rsidRPr="00DE5EF3" w:rsidRDefault="005B08E9" w:rsidP="009E3FBC">
            <w:pPr>
              <w:spacing w:before="17" w:line="260" w:lineRule="exact"/>
              <w:jc w:val="both"/>
              <w:rPr>
                <w:sz w:val="22"/>
                <w:szCs w:val="22"/>
              </w:rPr>
            </w:pPr>
          </w:p>
          <w:p w14:paraId="223F202D" w14:textId="77777777" w:rsidR="005B08E9" w:rsidRPr="00DE5EF3" w:rsidRDefault="00957A6E" w:rsidP="009E3FBC">
            <w:pPr>
              <w:ind w:left="460"/>
              <w:jc w:val="both"/>
              <w:rPr>
                <w:sz w:val="22"/>
                <w:szCs w:val="22"/>
              </w:rPr>
            </w:pPr>
            <w:r w:rsidRPr="00DE5EF3">
              <w:rPr>
                <w:sz w:val="22"/>
                <w:szCs w:val="22"/>
              </w:rPr>
              <w:t>16</w:t>
            </w:r>
            <w:r w:rsidR="00044322" w:rsidRPr="00DE5EF3">
              <w:rPr>
                <w:sz w:val="22"/>
                <w:szCs w:val="22"/>
              </w:rPr>
              <w:t>-30 pont</w:t>
            </w:r>
          </w:p>
        </w:tc>
        <w:tc>
          <w:tcPr>
            <w:tcW w:w="2679" w:type="dxa"/>
            <w:tcBorders>
              <w:top w:val="single" w:sz="5" w:space="0" w:color="000000"/>
              <w:left w:val="single" w:sz="5" w:space="0" w:color="000000"/>
              <w:bottom w:val="single" w:sz="5" w:space="0" w:color="000000"/>
              <w:right w:val="single" w:sz="5" w:space="0" w:color="000000"/>
            </w:tcBorders>
          </w:tcPr>
          <w:p w14:paraId="223F202E" w14:textId="77777777" w:rsidR="005B08E9" w:rsidRPr="00DE5EF3" w:rsidRDefault="005B08E9" w:rsidP="009E3FBC">
            <w:pPr>
              <w:spacing w:line="200" w:lineRule="exact"/>
              <w:jc w:val="both"/>
              <w:rPr>
                <w:sz w:val="22"/>
                <w:szCs w:val="22"/>
              </w:rPr>
            </w:pPr>
          </w:p>
          <w:p w14:paraId="223F202F" w14:textId="77777777" w:rsidR="005B08E9" w:rsidRPr="00DE5EF3" w:rsidRDefault="005B08E9" w:rsidP="009E3FBC">
            <w:pPr>
              <w:spacing w:line="200" w:lineRule="exact"/>
              <w:jc w:val="both"/>
              <w:rPr>
                <w:sz w:val="22"/>
                <w:szCs w:val="22"/>
              </w:rPr>
            </w:pPr>
          </w:p>
          <w:p w14:paraId="223F2030" w14:textId="77777777" w:rsidR="005B08E9" w:rsidRPr="00DE5EF3" w:rsidRDefault="005B08E9" w:rsidP="009E3FBC">
            <w:pPr>
              <w:spacing w:before="17" w:line="260" w:lineRule="exact"/>
              <w:jc w:val="both"/>
              <w:rPr>
                <w:sz w:val="22"/>
                <w:szCs w:val="22"/>
              </w:rPr>
            </w:pPr>
          </w:p>
          <w:p w14:paraId="223F2031" w14:textId="77777777" w:rsidR="005B08E9" w:rsidRPr="00DE5EF3" w:rsidRDefault="00957A6E" w:rsidP="009E3FBC">
            <w:pPr>
              <w:ind w:left="779"/>
              <w:jc w:val="both"/>
              <w:rPr>
                <w:sz w:val="22"/>
                <w:szCs w:val="22"/>
              </w:rPr>
            </w:pPr>
            <w:r w:rsidRPr="00DE5EF3">
              <w:rPr>
                <w:sz w:val="22"/>
                <w:szCs w:val="22"/>
              </w:rPr>
              <w:t>21</w:t>
            </w:r>
            <w:r w:rsidR="00044322" w:rsidRPr="00DE5EF3">
              <w:rPr>
                <w:sz w:val="22"/>
                <w:szCs w:val="22"/>
              </w:rPr>
              <w:t>-30 pont</w:t>
            </w:r>
          </w:p>
        </w:tc>
      </w:tr>
    </w:tbl>
    <w:p w14:paraId="223F2033" w14:textId="77777777" w:rsidR="005B08E9" w:rsidRPr="00DE5EF3" w:rsidRDefault="005B08E9" w:rsidP="009E3FBC">
      <w:pPr>
        <w:spacing w:line="200" w:lineRule="exact"/>
        <w:jc w:val="both"/>
        <w:rPr>
          <w:sz w:val="22"/>
          <w:szCs w:val="22"/>
        </w:rPr>
      </w:pPr>
    </w:p>
    <w:p w14:paraId="223F2034" w14:textId="77777777" w:rsidR="005B08E9" w:rsidRPr="00DE5EF3" w:rsidRDefault="00BE47A0" w:rsidP="009E3FBC">
      <w:pPr>
        <w:spacing w:before="2" w:line="260" w:lineRule="exact"/>
        <w:jc w:val="both"/>
        <w:rPr>
          <w:sz w:val="22"/>
          <w:szCs w:val="22"/>
        </w:rPr>
      </w:pPr>
      <w:r w:rsidRPr="00DE5EF3">
        <w:rPr>
          <w:sz w:val="22"/>
          <w:szCs w:val="22"/>
        </w:rPr>
        <w:t>Azon projektek esetében, amelyek</w:t>
      </w:r>
      <w:r w:rsidR="003C45D3" w:rsidRPr="00DE5EF3">
        <w:rPr>
          <w:sz w:val="22"/>
          <w:szCs w:val="22"/>
        </w:rPr>
        <w:t>ben</w:t>
      </w:r>
      <w:r w:rsidRPr="00DE5EF3">
        <w:rPr>
          <w:sz w:val="22"/>
          <w:szCs w:val="22"/>
        </w:rPr>
        <w:t xml:space="preserve"> csak a minimális 3 televíziós társaság vesz részt, a pontozás a következőkben felsoroltakon alapul:</w:t>
      </w:r>
    </w:p>
    <w:p w14:paraId="223F2035" w14:textId="77777777" w:rsidR="00BE47A0" w:rsidRPr="00DE5EF3" w:rsidRDefault="00BE47A0" w:rsidP="009E3FBC">
      <w:pPr>
        <w:spacing w:before="2" w:line="260" w:lineRule="exact"/>
        <w:jc w:val="both"/>
        <w:rPr>
          <w:sz w:val="22"/>
          <w:szCs w:val="22"/>
        </w:rPr>
      </w:pPr>
    </w:p>
    <w:p w14:paraId="223F2036" w14:textId="0A1A7864" w:rsidR="00BE47A0" w:rsidRPr="00DE5EF3" w:rsidRDefault="00BE47A0" w:rsidP="009E3FBC">
      <w:pPr>
        <w:pStyle w:val="Listaszerbekezds"/>
        <w:numPr>
          <w:ilvl w:val="0"/>
          <w:numId w:val="4"/>
        </w:numPr>
        <w:spacing w:before="2" w:line="260" w:lineRule="exact"/>
        <w:jc w:val="both"/>
        <w:rPr>
          <w:sz w:val="22"/>
          <w:szCs w:val="22"/>
        </w:rPr>
      </w:pPr>
      <w:r w:rsidRPr="00DE5EF3">
        <w:rPr>
          <w:sz w:val="22"/>
          <w:szCs w:val="22"/>
        </w:rPr>
        <w:t xml:space="preserve">a televíziós társaságok pénzügyi részvétele (minél </w:t>
      </w:r>
      <w:r w:rsidR="003C45D3" w:rsidRPr="00DE5EF3">
        <w:rPr>
          <w:sz w:val="22"/>
          <w:szCs w:val="22"/>
        </w:rPr>
        <w:t>magasabb összeggel</w:t>
      </w:r>
      <w:r w:rsidRPr="00DE5EF3">
        <w:rPr>
          <w:sz w:val="22"/>
          <w:szCs w:val="22"/>
        </w:rPr>
        <w:t xml:space="preserve"> vannak jelen pénzügyileg, annál magasabb a pontszám</w:t>
      </w:r>
      <w:r w:rsidR="00FA1C8E" w:rsidRPr="00DE5EF3">
        <w:rPr>
          <w:sz w:val="22"/>
          <w:szCs w:val="22"/>
        </w:rPr>
        <w:t>/a kisebb összegek kevesebb súllyal számítanak</w:t>
      </w:r>
      <w:r w:rsidR="00C93209" w:rsidRPr="00DE5EF3">
        <w:rPr>
          <w:sz w:val="22"/>
          <w:szCs w:val="22"/>
        </w:rPr>
        <w:t>,</w:t>
      </w:r>
      <w:r w:rsidR="00FA1C8E" w:rsidRPr="00DE5EF3">
        <w:rPr>
          <w:sz w:val="22"/>
          <w:szCs w:val="22"/>
        </w:rPr>
        <w:t xml:space="preserve"> mint a nagyobbak</w:t>
      </w:r>
      <w:r w:rsidRPr="00DE5EF3">
        <w:rPr>
          <w:sz w:val="22"/>
          <w:szCs w:val="22"/>
        </w:rPr>
        <w:t>)</w:t>
      </w:r>
    </w:p>
    <w:p w14:paraId="223F2037" w14:textId="77777777" w:rsidR="00BE47A0" w:rsidRPr="00DE5EF3" w:rsidRDefault="003C45D3" w:rsidP="009E3FBC">
      <w:pPr>
        <w:pStyle w:val="Listaszerbekezds"/>
        <w:numPr>
          <w:ilvl w:val="0"/>
          <w:numId w:val="4"/>
        </w:numPr>
        <w:spacing w:before="2" w:line="260" w:lineRule="exact"/>
        <w:jc w:val="both"/>
        <w:rPr>
          <w:sz w:val="22"/>
          <w:szCs w:val="22"/>
        </w:rPr>
      </w:pPr>
      <w:r w:rsidRPr="00DE5EF3">
        <w:rPr>
          <w:sz w:val="22"/>
          <w:szCs w:val="22"/>
        </w:rPr>
        <w:t>a televíziós társaságok lehetséges hatása az alkotás sikerére</w:t>
      </w:r>
    </w:p>
    <w:p w14:paraId="223F2038" w14:textId="77777777" w:rsidR="003C45D3" w:rsidRPr="00DE5EF3" w:rsidRDefault="003C45D3" w:rsidP="009E3FBC">
      <w:pPr>
        <w:pStyle w:val="Listaszerbekezds"/>
        <w:numPr>
          <w:ilvl w:val="0"/>
          <w:numId w:val="4"/>
        </w:numPr>
        <w:spacing w:before="2" w:line="260" w:lineRule="exact"/>
        <w:jc w:val="both"/>
        <w:rPr>
          <w:sz w:val="22"/>
          <w:szCs w:val="22"/>
        </w:rPr>
      </w:pPr>
      <w:r w:rsidRPr="00DE5EF3">
        <w:rPr>
          <w:sz w:val="22"/>
          <w:szCs w:val="22"/>
        </w:rPr>
        <w:t>az alkotás természete mennyiben passzol össze a televíziós társaság egyéb törekvéseivel</w:t>
      </w:r>
    </w:p>
    <w:p w14:paraId="223F2039" w14:textId="77777777" w:rsidR="003C45D3" w:rsidRPr="00DE5EF3" w:rsidRDefault="003C45D3" w:rsidP="009E3FBC">
      <w:pPr>
        <w:pStyle w:val="Listaszerbekezds"/>
        <w:numPr>
          <w:ilvl w:val="0"/>
          <w:numId w:val="4"/>
        </w:numPr>
        <w:spacing w:before="2" w:line="260" w:lineRule="exact"/>
        <w:jc w:val="both"/>
        <w:rPr>
          <w:sz w:val="22"/>
          <w:szCs w:val="22"/>
        </w:rPr>
      </w:pPr>
      <w:r w:rsidRPr="00DE5EF3">
        <w:rPr>
          <w:sz w:val="22"/>
          <w:szCs w:val="22"/>
        </w:rPr>
        <w:t>a résztvevő televíziós társaságok nyelvi és földrajzi diverzitása</w:t>
      </w:r>
    </w:p>
    <w:p w14:paraId="223F203A" w14:textId="77777777" w:rsidR="003C45D3" w:rsidRPr="00DE5EF3" w:rsidRDefault="003C45D3" w:rsidP="009E3FBC">
      <w:pPr>
        <w:spacing w:before="2" w:line="260" w:lineRule="exact"/>
        <w:jc w:val="both"/>
        <w:rPr>
          <w:sz w:val="22"/>
          <w:szCs w:val="22"/>
        </w:rPr>
      </w:pPr>
    </w:p>
    <w:p w14:paraId="223F203B" w14:textId="77777777" w:rsidR="003C45D3" w:rsidRPr="00DE5EF3" w:rsidRDefault="003C45D3" w:rsidP="009E3FBC">
      <w:pPr>
        <w:spacing w:before="2" w:line="260" w:lineRule="exact"/>
        <w:jc w:val="both"/>
        <w:rPr>
          <w:sz w:val="22"/>
          <w:szCs w:val="22"/>
        </w:rPr>
      </w:pPr>
      <w:r w:rsidRPr="00DE5EF3">
        <w:rPr>
          <w:sz w:val="22"/>
          <w:szCs w:val="22"/>
        </w:rPr>
        <w:t>Azon projektek esetében, amelyekben több mint 3 televíziós társaság vesz részt, a pontozás a következőkben felsoroltakon alapul:</w:t>
      </w:r>
    </w:p>
    <w:p w14:paraId="223F203C" w14:textId="77777777" w:rsidR="003C45D3" w:rsidRPr="00DE5EF3" w:rsidRDefault="003C45D3" w:rsidP="009E3FBC">
      <w:pPr>
        <w:spacing w:before="2" w:line="260" w:lineRule="exact"/>
        <w:jc w:val="both"/>
        <w:rPr>
          <w:sz w:val="22"/>
          <w:szCs w:val="22"/>
        </w:rPr>
      </w:pPr>
    </w:p>
    <w:p w14:paraId="223F203D" w14:textId="77777777" w:rsidR="003C45D3" w:rsidRPr="00DE5EF3" w:rsidRDefault="003C45D3" w:rsidP="009E3FBC">
      <w:pPr>
        <w:pStyle w:val="Listaszerbekezds"/>
        <w:numPr>
          <w:ilvl w:val="0"/>
          <w:numId w:val="4"/>
        </w:numPr>
        <w:spacing w:before="2" w:line="260" w:lineRule="exact"/>
        <w:jc w:val="both"/>
        <w:rPr>
          <w:sz w:val="22"/>
          <w:szCs w:val="22"/>
        </w:rPr>
      </w:pPr>
      <w:r w:rsidRPr="00DE5EF3">
        <w:rPr>
          <w:sz w:val="22"/>
          <w:szCs w:val="22"/>
        </w:rPr>
        <w:t>az európai és unión kívüli televíziós társaságok száma és aránya</w:t>
      </w:r>
    </w:p>
    <w:p w14:paraId="223F203E" w14:textId="4D335AE2" w:rsidR="003C45D3" w:rsidRPr="00DE5EF3" w:rsidRDefault="003C45D3" w:rsidP="009E3FBC">
      <w:pPr>
        <w:pStyle w:val="Listaszerbekezds"/>
        <w:numPr>
          <w:ilvl w:val="0"/>
          <w:numId w:val="4"/>
        </w:numPr>
        <w:spacing w:before="2" w:line="260" w:lineRule="exact"/>
        <w:jc w:val="both"/>
        <w:rPr>
          <w:sz w:val="22"/>
          <w:szCs w:val="22"/>
        </w:rPr>
      </w:pPr>
      <w:r w:rsidRPr="00DE5EF3">
        <w:rPr>
          <w:sz w:val="22"/>
          <w:szCs w:val="22"/>
        </w:rPr>
        <w:t>a televíziós társaságok pénzügyi részvétele (minél magasabb összeggel vannak jelen pénzügyileg, annál magasabb a pontszám</w:t>
      </w:r>
      <w:r w:rsidR="00C93209" w:rsidRPr="00DE5EF3">
        <w:rPr>
          <w:sz w:val="22"/>
          <w:szCs w:val="22"/>
        </w:rPr>
        <w:t>/a kisebb összegek kevesebb súllyal számítanak, mint a nagyobbak</w:t>
      </w:r>
      <w:r w:rsidRPr="00DE5EF3">
        <w:rPr>
          <w:sz w:val="22"/>
          <w:szCs w:val="22"/>
        </w:rPr>
        <w:t>)</w:t>
      </w:r>
    </w:p>
    <w:p w14:paraId="223F203F" w14:textId="77777777" w:rsidR="003C45D3" w:rsidRPr="00DE5EF3" w:rsidRDefault="003C45D3" w:rsidP="009E3FBC">
      <w:pPr>
        <w:pStyle w:val="Listaszerbekezds"/>
        <w:numPr>
          <w:ilvl w:val="0"/>
          <w:numId w:val="4"/>
        </w:numPr>
        <w:spacing w:before="2" w:line="260" w:lineRule="exact"/>
        <w:jc w:val="both"/>
        <w:rPr>
          <w:sz w:val="22"/>
          <w:szCs w:val="22"/>
        </w:rPr>
      </w:pPr>
      <w:r w:rsidRPr="00DE5EF3">
        <w:rPr>
          <w:sz w:val="22"/>
          <w:szCs w:val="22"/>
        </w:rPr>
        <w:t>a televíziós társaságok lehetséges hatása az alkotás sikerére</w:t>
      </w:r>
    </w:p>
    <w:p w14:paraId="223F2040" w14:textId="77777777" w:rsidR="003C45D3" w:rsidRPr="00DE5EF3" w:rsidRDefault="003C45D3" w:rsidP="009E3FBC">
      <w:pPr>
        <w:pStyle w:val="Listaszerbekezds"/>
        <w:numPr>
          <w:ilvl w:val="0"/>
          <w:numId w:val="4"/>
        </w:numPr>
        <w:spacing w:before="2" w:line="260" w:lineRule="exact"/>
        <w:jc w:val="both"/>
        <w:rPr>
          <w:sz w:val="22"/>
          <w:szCs w:val="22"/>
        </w:rPr>
      </w:pPr>
      <w:r w:rsidRPr="00DE5EF3">
        <w:rPr>
          <w:sz w:val="22"/>
          <w:szCs w:val="22"/>
        </w:rPr>
        <w:t>az alkotás természete mennyiben passzol össze a televíziós társaság egyéb törekvéseivel</w:t>
      </w:r>
    </w:p>
    <w:p w14:paraId="223F2041" w14:textId="77777777" w:rsidR="003C45D3" w:rsidRPr="00DE5EF3" w:rsidRDefault="003C45D3" w:rsidP="009E3FBC">
      <w:pPr>
        <w:pStyle w:val="Listaszerbekezds"/>
        <w:numPr>
          <w:ilvl w:val="0"/>
          <w:numId w:val="4"/>
        </w:numPr>
        <w:spacing w:before="2" w:line="260" w:lineRule="exact"/>
        <w:jc w:val="both"/>
        <w:rPr>
          <w:sz w:val="22"/>
          <w:szCs w:val="22"/>
        </w:rPr>
      </w:pPr>
      <w:r w:rsidRPr="00DE5EF3">
        <w:rPr>
          <w:sz w:val="22"/>
          <w:szCs w:val="22"/>
        </w:rPr>
        <w:t>a résztvevő televíziós társaságok nyelvi és földrajzi diverzitása</w:t>
      </w:r>
    </w:p>
    <w:p w14:paraId="223F2042" w14:textId="77777777" w:rsidR="00BE47A0" w:rsidRPr="00DE5EF3" w:rsidRDefault="00BE47A0" w:rsidP="009E3FBC">
      <w:pPr>
        <w:spacing w:before="2" w:line="260" w:lineRule="exact"/>
        <w:jc w:val="both"/>
        <w:rPr>
          <w:sz w:val="22"/>
          <w:szCs w:val="22"/>
        </w:rPr>
      </w:pPr>
    </w:p>
    <w:p w14:paraId="223F2043" w14:textId="77777777" w:rsidR="003C02BE" w:rsidRPr="00DE5EF3" w:rsidRDefault="003C02BE" w:rsidP="009E3FBC">
      <w:pPr>
        <w:spacing w:before="2" w:line="260" w:lineRule="exact"/>
        <w:jc w:val="both"/>
        <w:rPr>
          <w:b/>
          <w:sz w:val="22"/>
          <w:szCs w:val="22"/>
        </w:rPr>
      </w:pPr>
      <w:r w:rsidRPr="00DE5EF3">
        <w:rPr>
          <w:b/>
          <w:sz w:val="22"/>
          <w:szCs w:val="22"/>
        </w:rPr>
        <w:t>A tartalom és a tevékenységek minősége (30 pont)</w:t>
      </w:r>
    </w:p>
    <w:p w14:paraId="223F2044" w14:textId="77777777" w:rsidR="00BE47A0" w:rsidRPr="00DE5EF3" w:rsidRDefault="00BE47A0" w:rsidP="009E3FBC">
      <w:pPr>
        <w:spacing w:before="2" w:line="260" w:lineRule="exact"/>
        <w:jc w:val="both"/>
        <w:rPr>
          <w:sz w:val="22"/>
          <w:szCs w:val="22"/>
        </w:rPr>
      </w:pPr>
    </w:p>
    <w:p w14:paraId="223F2045" w14:textId="77777777" w:rsidR="003C02BE" w:rsidRPr="00DE5EF3" w:rsidRDefault="003C02BE" w:rsidP="009E3FBC">
      <w:pPr>
        <w:spacing w:before="2" w:line="260" w:lineRule="exact"/>
        <w:jc w:val="both"/>
        <w:rPr>
          <w:sz w:val="22"/>
          <w:szCs w:val="22"/>
        </w:rPr>
      </w:pPr>
      <w:r w:rsidRPr="00DE5EF3">
        <w:rPr>
          <w:sz w:val="22"/>
          <w:szCs w:val="22"/>
        </w:rPr>
        <w:t>„</w:t>
      </w:r>
      <w:r w:rsidR="00C9799D" w:rsidRPr="00DE5EF3">
        <w:rPr>
          <w:sz w:val="22"/>
          <w:szCs w:val="22"/>
        </w:rPr>
        <w:t>A projekt minősége és a projekt európai dimenziója és finanszírozása</w:t>
      </w:r>
      <w:r w:rsidRPr="00DE5EF3">
        <w:rPr>
          <w:sz w:val="22"/>
          <w:szCs w:val="22"/>
        </w:rPr>
        <w:t>” kritérium pontozása az alábbiak szerint történik:</w:t>
      </w:r>
    </w:p>
    <w:p w14:paraId="223F2046" w14:textId="77777777" w:rsidR="003C02BE" w:rsidRPr="00DE5EF3" w:rsidRDefault="003C02BE" w:rsidP="009E3FBC">
      <w:pPr>
        <w:spacing w:before="2" w:line="260" w:lineRule="exact"/>
        <w:jc w:val="both"/>
        <w:rPr>
          <w:sz w:val="22"/>
          <w:szCs w:val="22"/>
        </w:rPr>
      </w:pPr>
    </w:p>
    <w:p w14:paraId="223F2047" w14:textId="5DC8D966" w:rsidR="00F520D1" w:rsidRPr="00DE5EF3" w:rsidRDefault="00F520D1" w:rsidP="009E3FBC">
      <w:pPr>
        <w:pStyle w:val="Listaszerbekezds"/>
        <w:numPr>
          <w:ilvl w:val="0"/>
          <w:numId w:val="4"/>
        </w:numPr>
        <w:spacing w:before="2" w:line="260" w:lineRule="exact"/>
        <w:jc w:val="both"/>
        <w:rPr>
          <w:sz w:val="22"/>
          <w:szCs w:val="22"/>
        </w:rPr>
      </w:pPr>
      <w:r w:rsidRPr="00DE5EF3">
        <w:rPr>
          <w:sz w:val="22"/>
          <w:szCs w:val="22"/>
        </w:rPr>
        <w:t>a finanszírozás összességének minősé</w:t>
      </w:r>
      <w:r w:rsidR="00CA4AF7" w:rsidRPr="00DE5EF3">
        <w:rPr>
          <w:sz w:val="22"/>
          <w:szCs w:val="22"/>
        </w:rPr>
        <w:t>ge: a költségvetés és a finanszírozás egységessége, az abban résztvevő partnerek (televíziós társaságok, társ-producerek, stb.) elkötelezettsége és ereje</w:t>
      </w:r>
      <w:r w:rsidR="00496BC7" w:rsidRPr="00DE5EF3">
        <w:rPr>
          <w:sz w:val="22"/>
          <w:szCs w:val="22"/>
        </w:rPr>
        <w:t>, beleértve az európai koprodukció tényleges meglétét</w:t>
      </w:r>
      <w:r w:rsidR="00CA4AF7" w:rsidRPr="00DE5EF3">
        <w:rPr>
          <w:sz w:val="22"/>
          <w:szCs w:val="22"/>
        </w:rPr>
        <w:t xml:space="preserve">: </w:t>
      </w:r>
      <w:r w:rsidR="00CA4AF7" w:rsidRPr="00DE5EF3">
        <w:rPr>
          <w:b/>
          <w:sz w:val="22"/>
          <w:szCs w:val="22"/>
        </w:rPr>
        <w:t>0-10 pont</w:t>
      </w:r>
    </w:p>
    <w:p w14:paraId="223F2048" w14:textId="77777777" w:rsidR="00CA4AF7" w:rsidRPr="00DE5EF3" w:rsidRDefault="00CA4AF7" w:rsidP="009E3FBC">
      <w:pPr>
        <w:pStyle w:val="Listaszerbekezds"/>
        <w:numPr>
          <w:ilvl w:val="0"/>
          <w:numId w:val="4"/>
        </w:numPr>
        <w:spacing w:before="2" w:line="260" w:lineRule="exact"/>
        <w:jc w:val="both"/>
        <w:rPr>
          <w:sz w:val="22"/>
          <w:szCs w:val="22"/>
        </w:rPr>
      </w:pPr>
      <w:r w:rsidRPr="00DE5EF3">
        <w:rPr>
          <w:sz w:val="22"/>
          <w:szCs w:val="22"/>
        </w:rPr>
        <w:t xml:space="preserve">a projekt finanszírozásának európai dimenziója: a nem-állami finanszírozás aránya százalékban, a producer stratégiája és erőfeszítése annak érdekében, hogy elérje a beígért finanszírozási összeget: </w:t>
      </w:r>
      <w:r w:rsidRPr="00DE5EF3">
        <w:rPr>
          <w:b/>
          <w:sz w:val="22"/>
          <w:szCs w:val="22"/>
        </w:rPr>
        <w:t>0-10 pont</w:t>
      </w:r>
    </w:p>
    <w:p w14:paraId="223F2049" w14:textId="77777777" w:rsidR="00CA4AF7" w:rsidRPr="00DE5EF3" w:rsidRDefault="00CA4AF7" w:rsidP="009E3FBC">
      <w:pPr>
        <w:pStyle w:val="Listaszerbekezds"/>
        <w:numPr>
          <w:ilvl w:val="0"/>
          <w:numId w:val="4"/>
        </w:numPr>
        <w:spacing w:before="2" w:line="260" w:lineRule="exact"/>
        <w:jc w:val="both"/>
        <w:rPr>
          <w:sz w:val="22"/>
          <w:szCs w:val="22"/>
        </w:rPr>
      </w:pPr>
      <w:r w:rsidRPr="00DE5EF3">
        <w:rPr>
          <w:sz w:val="22"/>
          <w:szCs w:val="22"/>
        </w:rPr>
        <w:t>a projekt művészi minősége: az alkotás tárgyának és produkciós tervének (</w:t>
      </w:r>
      <w:proofErr w:type="spellStart"/>
      <w:r w:rsidRPr="00DE5EF3">
        <w:rPr>
          <w:sz w:val="22"/>
          <w:szCs w:val="22"/>
        </w:rPr>
        <w:t>treatment</w:t>
      </w:r>
      <w:proofErr w:type="spellEnd"/>
      <w:r w:rsidRPr="00DE5EF3">
        <w:rPr>
          <w:sz w:val="22"/>
          <w:szCs w:val="22"/>
        </w:rPr>
        <w:t xml:space="preserve">) eredetisége és minősége, a filmelőzetes/prezentáció minősége: </w:t>
      </w:r>
      <w:r w:rsidRPr="00DE5EF3">
        <w:rPr>
          <w:b/>
          <w:sz w:val="22"/>
          <w:szCs w:val="22"/>
        </w:rPr>
        <w:t>0-10 pont</w:t>
      </w:r>
    </w:p>
    <w:p w14:paraId="223F204A" w14:textId="77777777" w:rsidR="00CA4AF7" w:rsidRPr="00DE5EF3" w:rsidRDefault="00CA4AF7" w:rsidP="009E3FBC">
      <w:pPr>
        <w:spacing w:before="2" w:line="260" w:lineRule="exact"/>
        <w:jc w:val="both"/>
        <w:rPr>
          <w:sz w:val="22"/>
          <w:szCs w:val="22"/>
        </w:rPr>
      </w:pPr>
    </w:p>
    <w:p w14:paraId="223F204B" w14:textId="77777777" w:rsidR="00CA4AF7" w:rsidRPr="00DE5EF3" w:rsidRDefault="00CA4AF7" w:rsidP="009E3FBC">
      <w:pPr>
        <w:spacing w:before="2" w:line="260" w:lineRule="exact"/>
        <w:jc w:val="both"/>
        <w:rPr>
          <w:b/>
          <w:sz w:val="22"/>
          <w:szCs w:val="22"/>
        </w:rPr>
      </w:pPr>
      <w:r w:rsidRPr="00DE5EF3">
        <w:rPr>
          <w:b/>
          <w:sz w:val="22"/>
          <w:szCs w:val="22"/>
        </w:rPr>
        <w:t>A projekt eredményeinek terjesztése (30 pont)</w:t>
      </w:r>
    </w:p>
    <w:p w14:paraId="223F204C" w14:textId="77777777" w:rsidR="00CA4AF7" w:rsidRPr="00DE5EF3" w:rsidRDefault="00CA4AF7" w:rsidP="009E3FBC">
      <w:pPr>
        <w:spacing w:before="2" w:line="260" w:lineRule="exact"/>
        <w:jc w:val="both"/>
        <w:rPr>
          <w:sz w:val="22"/>
          <w:szCs w:val="22"/>
        </w:rPr>
      </w:pPr>
    </w:p>
    <w:p w14:paraId="223F204D" w14:textId="77777777" w:rsidR="00CA4AF7" w:rsidRPr="00DE5EF3" w:rsidRDefault="008109F6" w:rsidP="009E3FBC">
      <w:pPr>
        <w:spacing w:before="2" w:line="260" w:lineRule="exact"/>
        <w:jc w:val="both"/>
        <w:rPr>
          <w:sz w:val="22"/>
          <w:szCs w:val="22"/>
        </w:rPr>
      </w:pPr>
      <w:r w:rsidRPr="00DE5EF3">
        <w:rPr>
          <w:sz w:val="22"/>
          <w:szCs w:val="22"/>
        </w:rPr>
        <w:t>„</w:t>
      </w:r>
      <w:r w:rsidR="00C9799D" w:rsidRPr="00DE5EF3">
        <w:rPr>
          <w:sz w:val="22"/>
          <w:szCs w:val="22"/>
        </w:rPr>
        <w:t>Az európai és nemzetközi forgalmazási és marketing stratégia minősége</w:t>
      </w:r>
      <w:r w:rsidRPr="00DE5EF3">
        <w:rPr>
          <w:sz w:val="22"/>
          <w:szCs w:val="22"/>
        </w:rPr>
        <w:t>” kritérium pontozása az alábbiak szerint történik:</w:t>
      </w:r>
    </w:p>
    <w:p w14:paraId="223F204E" w14:textId="77777777" w:rsidR="008109F6" w:rsidRPr="00DE5EF3" w:rsidRDefault="008109F6" w:rsidP="009E3FBC">
      <w:pPr>
        <w:spacing w:before="2" w:line="260" w:lineRule="exact"/>
        <w:jc w:val="both"/>
        <w:rPr>
          <w:sz w:val="22"/>
          <w:szCs w:val="22"/>
        </w:rPr>
      </w:pPr>
    </w:p>
    <w:p w14:paraId="223F204F" w14:textId="77777777" w:rsidR="008109F6" w:rsidRPr="00DE5EF3" w:rsidRDefault="000B0FCC" w:rsidP="009E3FBC">
      <w:pPr>
        <w:spacing w:before="2" w:line="260" w:lineRule="exact"/>
        <w:jc w:val="both"/>
        <w:rPr>
          <w:sz w:val="22"/>
          <w:szCs w:val="22"/>
        </w:rPr>
      </w:pPr>
      <w:r w:rsidRPr="00DE5EF3">
        <w:rPr>
          <w:sz w:val="22"/>
          <w:szCs w:val="22"/>
        </w:rPr>
        <w:t xml:space="preserve">A forgalmazó részvételének minősége: </w:t>
      </w:r>
      <w:r w:rsidRPr="00DE5EF3">
        <w:rPr>
          <w:b/>
          <w:sz w:val="22"/>
          <w:szCs w:val="22"/>
        </w:rPr>
        <w:t>0-15 pont</w:t>
      </w:r>
    </w:p>
    <w:p w14:paraId="223F2050" w14:textId="77777777" w:rsidR="000B0FCC" w:rsidRPr="00DE5EF3" w:rsidRDefault="00F43FAA" w:rsidP="009E3FBC">
      <w:pPr>
        <w:pStyle w:val="Listaszerbekezds"/>
        <w:numPr>
          <w:ilvl w:val="0"/>
          <w:numId w:val="4"/>
        </w:numPr>
        <w:spacing w:before="2" w:line="260" w:lineRule="exact"/>
        <w:jc w:val="both"/>
        <w:rPr>
          <w:sz w:val="22"/>
          <w:szCs w:val="22"/>
        </w:rPr>
      </w:pPr>
      <w:r w:rsidRPr="00DE5EF3">
        <w:rPr>
          <w:sz w:val="22"/>
          <w:szCs w:val="22"/>
        </w:rPr>
        <w:t>a forgalmazó múltja és tapasztalata hasonló projektek terjesztésében</w:t>
      </w:r>
    </w:p>
    <w:p w14:paraId="223F2051" w14:textId="77777777" w:rsidR="00F43FAA" w:rsidRPr="00DE5EF3" w:rsidRDefault="00F43FAA" w:rsidP="009E3FBC">
      <w:pPr>
        <w:pStyle w:val="Listaszerbekezds"/>
        <w:numPr>
          <w:ilvl w:val="0"/>
          <w:numId w:val="4"/>
        </w:numPr>
        <w:spacing w:before="2" w:line="260" w:lineRule="exact"/>
        <w:jc w:val="both"/>
        <w:rPr>
          <w:sz w:val="22"/>
          <w:szCs w:val="22"/>
        </w:rPr>
      </w:pPr>
      <w:r w:rsidRPr="00DE5EF3">
        <w:rPr>
          <w:sz w:val="22"/>
          <w:szCs w:val="22"/>
        </w:rPr>
        <w:t>a forgalmazó pénzügyi részvétele és rizikója (pl. a minimum garancia nagysága)</w:t>
      </w:r>
    </w:p>
    <w:p w14:paraId="223F2052" w14:textId="77777777" w:rsidR="00F43FAA" w:rsidRPr="00DE5EF3" w:rsidRDefault="00F43FAA" w:rsidP="009E3FBC">
      <w:pPr>
        <w:pStyle w:val="Listaszerbekezds"/>
        <w:numPr>
          <w:ilvl w:val="0"/>
          <w:numId w:val="4"/>
        </w:numPr>
        <w:spacing w:before="2" w:line="260" w:lineRule="exact"/>
        <w:jc w:val="both"/>
        <w:rPr>
          <w:sz w:val="22"/>
          <w:szCs w:val="22"/>
        </w:rPr>
      </w:pPr>
      <w:r w:rsidRPr="00DE5EF3">
        <w:rPr>
          <w:sz w:val="22"/>
          <w:szCs w:val="22"/>
        </w:rPr>
        <w:t>amennyiben releváns és amennyiben a produkciós cég egyben terjesztőként is fellép: a producer terjesztői tapasztalata és múltja</w:t>
      </w:r>
    </w:p>
    <w:p w14:paraId="223F2053" w14:textId="77777777" w:rsidR="00F43FAA" w:rsidRPr="00DE5EF3" w:rsidRDefault="00F43FAA" w:rsidP="009E3FBC">
      <w:pPr>
        <w:spacing w:before="2" w:line="260" w:lineRule="exact"/>
        <w:jc w:val="both"/>
        <w:rPr>
          <w:sz w:val="22"/>
          <w:szCs w:val="22"/>
        </w:rPr>
      </w:pPr>
    </w:p>
    <w:p w14:paraId="223F2054" w14:textId="77777777" w:rsidR="00F43FAA" w:rsidRPr="00DE5EF3" w:rsidRDefault="00F43FAA" w:rsidP="009E3FBC">
      <w:pPr>
        <w:spacing w:before="2" w:line="260" w:lineRule="exact"/>
        <w:jc w:val="both"/>
        <w:rPr>
          <w:sz w:val="22"/>
          <w:szCs w:val="22"/>
        </w:rPr>
      </w:pPr>
      <w:r w:rsidRPr="00DE5EF3">
        <w:rPr>
          <w:sz w:val="22"/>
          <w:szCs w:val="22"/>
        </w:rPr>
        <w:t xml:space="preserve">A marketing és forgalmazási stratégia minősége: </w:t>
      </w:r>
      <w:r w:rsidRPr="00DE5EF3">
        <w:rPr>
          <w:b/>
          <w:sz w:val="22"/>
          <w:szCs w:val="22"/>
        </w:rPr>
        <w:t>0-15 pont</w:t>
      </w:r>
    </w:p>
    <w:p w14:paraId="223F2055" w14:textId="77777777" w:rsidR="00F43FAA" w:rsidRPr="00DE5EF3" w:rsidRDefault="00021A19" w:rsidP="009E3FBC">
      <w:pPr>
        <w:pStyle w:val="Listaszerbekezds"/>
        <w:numPr>
          <w:ilvl w:val="0"/>
          <w:numId w:val="4"/>
        </w:numPr>
        <w:spacing w:before="2" w:line="260" w:lineRule="exact"/>
        <w:jc w:val="both"/>
        <w:rPr>
          <w:sz w:val="22"/>
          <w:szCs w:val="22"/>
        </w:rPr>
      </w:pPr>
      <w:r w:rsidRPr="00DE5EF3">
        <w:rPr>
          <w:sz w:val="22"/>
          <w:szCs w:val="22"/>
        </w:rPr>
        <w:t>mennyire koherens és jól kialakított a marketing stratégia?</w:t>
      </w:r>
    </w:p>
    <w:p w14:paraId="223F2056" w14:textId="77777777" w:rsidR="00021A19" w:rsidRPr="00DE5EF3" w:rsidRDefault="00021A19" w:rsidP="009E3FBC">
      <w:pPr>
        <w:pStyle w:val="Listaszerbekezds"/>
        <w:numPr>
          <w:ilvl w:val="0"/>
          <w:numId w:val="4"/>
        </w:numPr>
        <w:spacing w:before="2" w:line="260" w:lineRule="exact"/>
        <w:jc w:val="both"/>
        <w:rPr>
          <w:sz w:val="22"/>
          <w:szCs w:val="22"/>
        </w:rPr>
      </w:pPr>
      <w:r w:rsidRPr="00DE5EF3">
        <w:rPr>
          <w:sz w:val="22"/>
          <w:szCs w:val="22"/>
        </w:rPr>
        <w:t>a forgalmazás minden marketinges és egyéb kulcsfontosságú elemei megfelelő módon lettek-e kezelve?</w:t>
      </w:r>
    </w:p>
    <w:p w14:paraId="223F2057" w14:textId="77777777" w:rsidR="00021A19" w:rsidRPr="00DE5EF3" w:rsidRDefault="00021A19" w:rsidP="009E3FBC">
      <w:pPr>
        <w:spacing w:before="2" w:line="260" w:lineRule="exact"/>
        <w:jc w:val="both"/>
        <w:rPr>
          <w:sz w:val="22"/>
          <w:szCs w:val="22"/>
        </w:rPr>
      </w:pPr>
    </w:p>
    <w:p w14:paraId="223F2058" w14:textId="49E78C95" w:rsidR="00021A19" w:rsidRPr="00DE5EF3" w:rsidRDefault="00E67C06" w:rsidP="009E3FBC">
      <w:pPr>
        <w:spacing w:before="2" w:line="260" w:lineRule="exact"/>
        <w:jc w:val="both"/>
        <w:rPr>
          <w:b/>
          <w:sz w:val="22"/>
          <w:szCs w:val="22"/>
        </w:rPr>
      </w:pPr>
      <w:r w:rsidRPr="00DE5EF3">
        <w:rPr>
          <w:b/>
          <w:sz w:val="22"/>
          <w:szCs w:val="22"/>
        </w:rPr>
        <w:t xml:space="preserve">A projekt team </w:t>
      </w:r>
      <w:r w:rsidR="006666DF" w:rsidRPr="00DE5EF3">
        <w:rPr>
          <w:b/>
          <w:sz w:val="22"/>
          <w:szCs w:val="22"/>
        </w:rPr>
        <w:t>szervezeti felépítése</w:t>
      </w:r>
      <w:r w:rsidRPr="00DE5EF3">
        <w:rPr>
          <w:b/>
          <w:sz w:val="22"/>
          <w:szCs w:val="22"/>
        </w:rPr>
        <w:t xml:space="preserve"> (10 pont)</w:t>
      </w:r>
    </w:p>
    <w:p w14:paraId="223F2059" w14:textId="77777777" w:rsidR="00E67C06" w:rsidRPr="00DE5EF3" w:rsidRDefault="00E67C06" w:rsidP="009E3FBC">
      <w:pPr>
        <w:spacing w:before="2" w:line="260" w:lineRule="exact"/>
        <w:jc w:val="both"/>
        <w:rPr>
          <w:sz w:val="22"/>
          <w:szCs w:val="22"/>
        </w:rPr>
      </w:pPr>
    </w:p>
    <w:p w14:paraId="223F205A" w14:textId="4F86254C" w:rsidR="00E67C06" w:rsidRPr="00DE5EF3" w:rsidRDefault="00C9799D" w:rsidP="009E3FBC">
      <w:pPr>
        <w:spacing w:before="2" w:line="260" w:lineRule="exact"/>
        <w:jc w:val="both"/>
        <w:rPr>
          <w:sz w:val="22"/>
          <w:szCs w:val="22"/>
        </w:rPr>
      </w:pPr>
      <w:r w:rsidRPr="00DE5EF3">
        <w:rPr>
          <w:sz w:val="22"/>
          <w:szCs w:val="22"/>
        </w:rPr>
        <w:t>„</w:t>
      </w:r>
      <w:r w:rsidR="006666DF" w:rsidRPr="00DE5EF3">
        <w:rPr>
          <w:sz w:val="22"/>
          <w:szCs w:val="22"/>
        </w:rPr>
        <w:t>A kreatív team résztvevőinek szerepköre és felelősségének megoszlása.</w:t>
      </w:r>
      <w:r w:rsidRPr="00DE5EF3">
        <w:rPr>
          <w:sz w:val="22"/>
          <w:szCs w:val="22"/>
        </w:rPr>
        <w:t>” kritérium pontozása az alábbiak szerint történik:</w:t>
      </w:r>
    </w:p>
    <w:p w14:paraId="223F205B" w14:textId="77777777" w:rsidR="00C9799D" w:rsidRPr="00DE5EF3" w:rsidRDefault="00C9799D" w:rsidP="009E3FBC">
      <w:pPr>
        <w:spacing w:before="2" w:line="260" w:lineRule="exact"/>
        <w:jc w:val="both"/>
        <w:rPr>
          <w:sz w:val="22"/>
          <w:szCs w:val="22"/>
        </w:rPr>
      </w:pPr>
    </w:p>
    <w:p w14:paraId="223F205C" w14:textId="77777777" w:rsidR="003C02BE" w:rsidRPr="00DE5EF3" w:rsidRDefault="00F83ECD" w:rsidP="009E3FBC">
      <w:pPr>
        <w:spacing w:before="2" w:line="260" w:lineRule="exact"/>
        <w:jc w:val="both"/>
        <w:rPr>
          <w:sz w:val="22"/>
          <w:szCs w:val="22"/>
        </w:rPr>
      </w:pPr>
      <w:r w:rsidRPr="00DE5EF3">
        <w:rPr>
          <w:sz w:val="22"/>
          <w:szCs w:val="22"/>
        </w:rPr>
        <w:t>A producer alkalmassága és előélete a szóban forgó projekt végrehajtása kapcsán</w:t>
      </w:r>
    </w:p>
    <w:p w14:paraId="223F205D" w14:textId="77777777" w:rsidR="00F83ECD" w:rsidRPr="00DE5EF3" w:rsidRDefault="00F83ECD" w:rsidP="009E3FBC">
      <w:pPr>
        <w:pStyle w:val="Listaszerbekezds"/>
        <w:numPr>
          <w:ilvl w:val="0"/>
          <w:numId w:val="4"/>
        </w:numPr>
        <w:spacing w:before="2" w:line="260" w:lineRule="exact"/>
        <w:jc w:val="both"/>
        <w:rPr>
          <w:sz w:val="22"/>
          <w:szCs w:val="22"/>
        </w:rPr>
      </w:pPr>
      <w:r w:rsidRPr="00DE5EF3">
        <w:rPr>
          <w:sz w:val="22"/>
          <w:szCs w:val="22"/>
        </w:rPr>
        <w:t>a producer/produkciós cég nemzetközi forgalmazói előélete és alkalmassága a projekt viszonylatában</w:t>
      </w:r>
    </w:p>
    <w:p w14:paraId="223F205E" w14:textId="77777777" w:rsidR="00F83ECD" w:rsidRPr="00DE5EF3" w:rsidRDefault="00F83ECD" w:rsidP="009E3FBC">
      <w:pPr>
        <w:spacing w:before="2" w:line="260" w:lineRule="exact"/>
        <w:jc w:val="both"/>
        <w:rPr>
          <w:sz w:val="22"/>
          <w:szCs w:val="22"/>
        </w:rPr>
      </w:pPr>
    </w:p>
    <w:p w14:paraId="223F205F" w14:textId="77777777" w:rsidR="00F83ECD" w:rsidRPr="00DE5EF3" w:rsidRDefault="00F83ECD" w:rsidP="009E3FBC">
      <w:pPr>
        <w:spacing w:before="2" w:line="260" w:lineRule="exact"/>
        <w:jc w:val="both"/>
        <w:rPr>
          <w:sz w:val="22"/>
          <w:szCs w:val="22"/>
        </w:rPr>
      </w:pPr>
      <w:r w:rsidRPr="00DE5EF3">
        <w:rPr>
          <w:sz w:val="22"/>
          <w:szCs w:val="22"/>
        </w:rPr>
        <w:t xml:space="preserve">A kreatív team </w:t>
      </w:r>
      <w:r w:rsidR="000450E5" w:rsidRPr="00DE5EF3">
        <w:rPr>
          <w:sz w:val="22"/>
          <w:szCs w:val="22"/>
        </w:rPr>
        <w:t xml:space="preserve">alkalmassága és előélete a projekt céljainak </w:t>
      </w:r>
      <w:proofErr w:type="spellStart"/>
      <w:r w:rsidR="000450E5" w:rsidRPr="00DE5EF3">
        <w:rPr>
          <w:sz w:val="22"/>
          <w:szCs w:val="22"/>
        </w:rPr>
        <w:t>szempoontjából</w:t>
      </w:r>
      <w:proofErr w:type="spellEnd"/>
    </w:p>
    <w:p w14:paraId="223F2060" w14:textId="77777777" w:rsidR="000450E5" w:rsidRPr="00DE5EF3" w:rsidRDefault="000450E5" w:rsidP="009E3FBC">
      <w:pPr>
        <w:pStyle w:val="Listaszerbekezds"/>
        <w:numPr>
          <w:ilvl w:val="0"/>
          <w:numId w:val="4"/>
        </w:numPr>
        <w:spacing w:before="2" w:line="260" w:lineRule="exact"/>
        <w:jc w:val="both"/>
        <w:rPr>
          <w:sz w:val="22"/>
          <w:szCs w:val="22"/>
        </w:rPr>
      </w:pPr>
      <w:r w:rsidRPr="00DE5EF3">
        <w:rPr>
          <w:sz w:val="22"/>
          <w:szCs w:val="22"/>
        </w:rPr>
        <w:t>a rendező alkalmassága és előélete (a projekt szempontjából)</w:t>
      </w:r>
    </w:p>
    <w:p w14:paraId="223F2061" w14:textId="77777777" w:rsidR="000450E5" w:rsidRPr="00DE5EF3" w:rsidRDefault="000450E5" w:rsidP="009E3FBC">
      <w:pPr>
        <w:pStyle w:val="Listaszerbekezds"/>
        <w:numPr>
          <w:ilvl w:val="0"/>
          <w:numId w:val="4"/>
        </w:numPr>
        <w:spacing w:before="2" w:line="260" w:lineRule="exact"/>
        <w:jc w:val="both"/>
        <w:rPr>
          <w:sz w:val="22"/>
          <w:szCs w:val="22"/>
        </w:rPr>
      </w:pPr>
      <w:r w:rsidRPr="00DE5EF3">
        <w:rPr>
          <w:sz w:val="22"/>
          <w:szCs w:val="22"/>
        </w:rPr>
        <w:t>a kreatív team többi kulcsszereplőjének (forgatókönyvíró, animációs team, stb.) alkalmassága és előélete (a projekt szempontjából)</w:t>
      </w:r>
    </w:p>
    <w:p w14:paraId="223F2062" w14:textId="77777777" w:rsidR="00C9799D" w:rsidRPr="00DE5EF3" w:rsidRDefault="00C9799D" w:rsidP="009E3FBC">
      <w:pPr>
        <w:spacing w:before="2" w:line="260" w:lineRule="exact"/>
        <w:jc w:val="both"/>
        <w:rPr>
          <w:sz w:val="22"/>
          <w:szCs w:val="22"/>
        </w:rPr>
      </w:pPr>
    </w:p>
    <w:p w14:paraId="223F2063" w14:textId="77777777" w:rsidR="005B08E9" w:rsidRPr="00DE5EF3" w:rsidRDefault="00574C9B" w:rsidP="009E3FBC">
      <w:pPr>
        <w:spacing w:before="32" w:line="240" w:lineRule="exact"/>
        <w:jc w:val="both"/>
        <w:rPr>
          <w:b/>
          <w:sz w:val="22"/>
          <w:szCs w:val="22"/>
        </w:rPr>
      </w:pPr>
      <w:r w:rsidRPr="00DE5EF3">
        <w:rPr>
          <w:b/>
          <w:spacing w:val="-1"/>
          <w:position w:val="-1"/>
          <w:sz w:val="22"/>
          <w:szCs w:val="22"/>
        </w:rPr>
        <w:t>Automatikus odaítélés kritériumai</w:t>
      </w:r>
    </w:p>
    <w:p w14:paraId="223F2064" w14:textId="77777777" w:rsidR="005B08E9" w:rsidRPr="00DE5EF3" w:rsidRDefault="005B08E9" w:rsidP="009E3FBC">
      <w:pPr>
        <w:spacing w:before="16" w:line="240" w:lineRule="exact"/>
        <w:jc w:val="both"/>
        <w:rPr>
          <w:sz w:val="22"/>
          <w:szCs w:val="22"/>
        </w:rPr>
      </w:pPr>
    </w:p>
    <w:tbl>
      <w:tblPr>
        <w:tblW w:w="9747" w:type="dxa"/>
        <w:tblInd w:w="102" w:type="dxa"/>
        <w:tblLayout w:type="fixed"/>
        <w:tblCellMar>
          <w:left w:w="0" w:type="dxa"/>
          <w:right w:w="0" w:type="dxa"/>
        </w:tblCellMar>
        <w:tblLook w:val="01E0" w:firstRow="1" w:lastRow="1" w:firstColumn="1" w:lastColumn="1" w:noHBand="0" w:noVBand="0"/>
      </w:tblPr>
      <w:tblGrid>
        <w:gridCol w:w="471"/>
        <w:gridCol w:w="5387"/>
        <w:gridCol w:w="3889"/>
      </w:tblGrid>
      <w:tr w:rsidR="005B08E9" w:rsidRPr="00DE5EF3" w14:paraId="223F2068" w14:textId="77777777" w:rsidTr="001D2C0E">
        <w:trPr>
          <w:trHeight w:hRule="exact" w:val="302"/>
        </w:trPr>
        <w:tc>
          <w:tcPr>
            <w:tcW w:w="471" w:type="dxa"/>
            <w:tcBorders>
              <w:top w:val="single" w:sz="5" w:space="0" w:color="000000"/>
              <w:left w:val="single" w:sz="5" w:space="0" w:color="000000"/>
              <w:bottom w:val="single" w:sz="5" w:space="0" w:color="000000"/>
              <w:right w:val="single" w:sz="5" w:space="0" w:color="000000"/>
            </w:tcBorders>
          </w:tcPr>
          <w:p w14:paraId="223F2065" w14:textId="77777777" w:rsidR="005B08E9" w:rsidRPr="00DE5EF3" w:rsidRDefault="005B08E9" w:rsidP="009E3FBC">
            <w:pPr>
              <w:jc w:val="both"/>
              <w:rPr>
                <w:sz w:val="22"/>
                <w:szCs w:val="22"/>
              </w:rPr>
            </w:pPr>
          </w:p>
        </w:tc>
        <w:tc>
          <w:tcPr>
            <w:tcW w:w="5387" w:type="dxa"/>
            <w:tcBorders>
              <w:top w:val="single" w:sz="5" w:space="0" w:color="000000"/>
              <w:left w:val="single" w:sz="5" w:space="0" w:color="000000"/>
              <w:bottom w:val="single" w:sz="5" w:space="0" w:color="000000"/>
              <w:right w:val="single" w:sz="5" w:space="0" w:color="000000"/>
            </w:tcBorders>
          </w:tcPr>
          <w:p w14:paraId="223F2066" w14:textId="77777777" w:rsidR="005B08E9" w:rsidRPr="00DE5EF3" w:rsidRDefault="00044322" w:rsidP="009E3FBC">
            <w:pPr>
              <w:ind w:left="114"/>
              <w:jc w:val="both"/>
              <w:rPr>
                <w:sz w:val="22"/>
                <w:szCs w:val="22"/>
              </w:rPr>
            </w:pPr>
            <w:r w:rsidRPr="00DE5EF3">
              <w:rPr>
                <w:b/>
                <w:spacing w:val="-1"/>
                <w:sz w:val="22"/>
                <w:szCs w:val="22"/>
              </w:rPr>
              <w:t>Ismertetés</w:t>
            </w:r>
          </w:p>
        </w:tc>
        <w:tc>
          <w:tcPr>
            <w:tcW w:w="3889" w:type="dxa"/>
            <w:tcBorders>
              <w:top w:val="single" w:sz="5" w:space="0" w:color="000000"/>
              <w:left w:val="single" w:sz="5" w:space="0" w:color="000000"/>
              <w:bottom w:val="single" w:sz="5" w:space="0" w:color="000000"/>
              <w:right w:val="single" w:sz="5" w:space="0" w:color="000000"/>
            </w:tcBorders>
          </w:tcPr>
          <w:p w14:paraId="223F2067" w14:textId="672C0A06" w:rsidR="005B08E9" w:rsidRPr="00DE5EF3" w:rsidRDefault="00044322" w:rsidP="000E5A68">
            <w:pPr>
              <w:ind w:left="838" w:right="1289"/>
              <w:jc w:val="both"/>
              <w:rPr>
                <w:sz w:val="22"/>
                <w:szCs w:val="22"/>
              </w:rPr>
            </w:pPr>
            <w:r w:rsidRPr="00DE5EF3">
              <w:rPr>
                <w:b/>
                <w:spacing w:val="-1"/>
                <w:sz w:val="22"/>
                <w:szCs w:val="22"/>
              </w:rPr>
              <w:t>Többletpontok</w:t>
            </w:r>
          </w:p>
        </w:tc>
      </w:tr>
      <w:tr w:rsidR="005B08E9" w:rsidRPr="00DE5EF3" w14:paraId="223F206E" w14:textId="77777777" w:rsidTr="001D2C0E">
        <w:trPr>
          <w:trHeight w:hRule="exact" w:val="759"/>
        </w:trPr>
        <w:tc>
          <w:tcPr>
            <w:tcW w:w="471" w:type="dxa"/>
            <w:tcBorders>
              <w:top w:val="single" w:sz="5" w:space="0" w:color="000000"/>
              <w:left w:val="single" w:sz="5" w:space="0" w:color="000000"/>
              <w:bottom w:val="single" w:sz="5" w:space="0" w:color="000000"/>
              <w:right w:val="single" w:sz="5" w:space="0" w:color="000000"/>
            </w:tcBorders>
          </w:tcPr>
          <w:p w14:paraId="223F2069" w14:textId="77777777" w:rsidR="005B08E9" w:rsidRPr="00DE5EF3" w:rsidRDefault="005B08E9" w:rsidP="009E3FBC">
            <w:pPr>
              <w:jc w:val="both"/>
              <w:rPr>
                <w:sz w:val="22"/>
                <w:szCs w:val="22"/>
              </w:rPr>
            </w:pPr>
          </w:p>
        </w:tc>
        <w:tc>
          <w:tcPr>
            <w:tcW w:w="5387" w:type="dxa"/>
            <w:tcBorders>
              <w:top w:val="single" w:sz="5" w:space="0" w:color="000000"/>
              <w:left w:val="single" w:sz="5" w:space="0" w:color="000000"/>
              <w:bottom w:val="single" w:sz="5" w:space="0" w:color="000000"/>
              <w:right w:val="single" w:sz="5" w:space="0" w:color="000000"/>
            </w:tcBorders>
          </w:tcPr>
          <w:p w14:paraId="223F206A" w14:textId="77777777" w:rsidR="005B08E9" w:rsidRPr="00DE5EF3" w:rsidRDefault="00044322" w:rsidP="009E3FBC">
            <w:pPr>
              <w:spacing w:before="87"/>
              <w:ind w:left="114"/>
              <w:jc w:val="both"/>
              <w:rPr>
                <w:sz w:val="22"/>
                <w:szCs w:val="22"/>
              </w:rPr>
            </w:pPr>
            <w:r w:rsidRPr="00DE5EF3">
              <w:rPr>
                <w:sz w:val="22"/>
                <w:szCs w:val="22"/>
              </w:rPr>
              <w:t>Fiatal közönséget célzó projekt</w:t>
            </w:r>
          </w:p>
          <w:p w14:paraId="223F206B" w14:textId="77777777" w:rsidR="006D767E" w:rsidRPr="00DE5EF3" w:rsidRDefault="006D767E" w:rsidP="009E3FBC">
            <w:pPr>
              <w:spacing w:before="87"/>
              <w:ind w:left="114"/>
              <w:jc w:val="both"/>
              <w:rPr>
                <w:sz w:val="22"/>
                <w:szCs w:val="22"/>
              </w:rPr>
            </w:pPr>
            <w:r w:rsidRPr="00DE5EF3">
              <w:rPr>
                <w:sz w:val="22"/>
                <w:szCs w:val="22"/>
              </w:rPr>
              <w:t>(a célcsoport 0-16 éves korosztály)</w:t>
            </w:r>
          </w:p>
        </w:tc>
        <w:tc>
          <w:tcPr>
            <w:tcW w:w="3889" w:type="dxa"/>
            <w:tcBorders>
              <w:top w:val="single" w:sz="5" w:space="0" w:color="000000"/>
              <w:left w:val="single" w:sz="5" w:space="0" w:color="000000"/>
              <w:bottom w:val="single" w:sz="5" w:space="0" w:color="000000"/>
              <w:right w:val="single" w:sz="5" w:space="0" w:color="000000"/>
            </w:tcBorders>
          </w:tcPr>
          <w:p w14:paraId="223F206C" w14:textId="77777777" w:rsidR="005B08E9" w:rsidRPr="00DE5EF3" w:rsidRDefault="005B08E9" w:rsidP="009E3FBC">
            <w:pPr>
              <w:spacing w:before="3" w:line="100" w:lineRule="exact"/>
              <w:jc w:val="both"/>
              <w:rPr>
                <w:sz w:val="22"/>
                <w:szCs w:val="22"/>
              </w:rPr>
            </w:pPr>
          </w:p>
          <w:p w14:paraId="223F206D" w14:textId="77777777" w:rsidR="005B08E9" w:rsidRPr="00DE5EF3" w:rsidRDefault="00044322" w:rsidP="009E3FBC">
            <w:pPr>
              <w:ind w:left="1808" w:right="1816"/>
              <w:jc w:val="both"/>
              <w:rPr>
                <w:sz w:val="22"/>
                <w:szCs w:val="22"/>
              </w:rPr>
            </w:pPr>
            <w:r w:rsidRPr="00DE5EF3">
              <w:rPr>
                <w:sz w:val="22"/>
                <w:szCs w:val="22"/>
              </w:rPr>
              <w:t>5</w:t>
            </w:r>
          </w:p>
        </w:tc>
      </w:tr>
      <w:tr w:rsidR="005B08E9" w:rsidRPr="00DE5EF3" w14:paraId="223F2079" w14:textId="77777777" w:rsidTr="000E5A68">
        <w:trPr>
          <w:trHeight w:hRule="exact" w:val="718"/>
        </w:trPr>
        <w:tc>
          <w:tcPr>
            <w:tcW w:w="471" w:type="dxa"/>
            <w:tcBorders>
              <w:top w:val="single" w:sz="5" w:space="0" w:color="000000"/>
              <w:left w:val="single" w:sz="5" w:space="0" w:color="000000"/>
              <w:bottom w:val="single" w:sz="5" w:space="0" w:color="000000"/>
              <w:right w:val="single" w:sz="5" w:space="0" w:color="000000"/>
            </w:tcBorders>
          </w:tcPr>
          <w:p w14:paraId="223F2074" w14:textId="77777777" w:rsidR="005B08E9" w:rsidRPr="00DE5EF3" w:rsidRDefault="005B08E9" w:rsidP="009E3FBC">
            <w:pPr>
              <w:jc w:val="both"/>
              <w:rPr>
                <w:sz w:val="22"/>
                <w:szCs w:val="22"/>
              </w:rPr>
            </w:pPr>
          </w:p>
        </w:tc>
        <w:tc>
          <w:tcPr>
            <w:tcW w:w="5387" w:type="dxa"/>
            <w:tcBorders>
              <w:top w:val="single" w:sz="5" w:space="0" w:color="000000"/>
              <w:left w:val="single" w:sz="5" w:space="0" w:color="000000"/>
              <w:bottom w:val="single" w:sz="5" w:space="0" w:color="000000"/>
              <w:right w:val="single" w:sz="5" w:space="0" w:color="000000"/>
            </w:tcBorders>
          </w:tcPr>
          <w:p w14:paraId="223F2075" w14:textId="77777777" w:rsidR="005B08E9" w:rsidRPr="00DE5EF3" w:rsidRDefault="00044322" w:rsidP="009E3FBC">
            <w:pPr>
              <w:spacing w:line="240" w:lineRule="exact"/>
              <w:ind w:left="100"/>
              <w:jc w:val="both"/>
              <w:rPr>
                <w:sz w:val="22"/>
                <w:szCs w:val="22"/>
              </w:rPr>
            </w:pPr>
            <w:r w:rsidRPr="00DE5EF3">
              <w:rPr>
                <w:spacing w:val="-1"/>
                <w:sz w:val="22"/>
                <w:szCs w:val="22"/>
              </w:rPr>
              <w:t>Alacsony produkciós kapacitással rendelkező</w:t>
            </w:r>
          </w:p>
          <w:p w14:paraId="223F2077" w14:textId="71318EC0" w:rsidR="006D767E" w:rsidRPr="00DE5EF3" w:rsidRDefault="00044322" w:rsidP="000E5A68">
            <w:pPr>
              <w:spacing w:before="12"/>
              <w:ind w:left="100"/>
              <w:jc w:val="both"/>
              <w:rPr>
                <w:position w:val="10"/>
                <w:sz w:val="22"/>
                <w:szCs w:val="22"/>
              </w:rPr>
            </w:pPr>
            <w:r w:rsidRPr="00DE5EF3">
              <w:rPr>
                <w:sz w:val="22"/>
                <w:szCs w:val="22"/>
              </w:rPr>
              <w:t>országban alapított pályázó cég</w:t>
            </w:r>
          </w:p>
        </w:tc>
        <w:tc>
          <w:tcPr>
            <w:tcW w:w="3889" w:type="dxa"/>
            <w:tcBorders>
              <w:top w:val="single" w:sz="5" w:space="0" w:color="000000"/>
              <w:left w:val="single" w:sz="5" w:space="0" w:color="000000"/>
              <w:bottom w:val="single" w:sz="5" w:space="0" w:color="000000"/>
              <w:right w:val="single" w:sz="5" w:space="0" w:color="000000"/>
            </w:tcBorders>
          </w:tcPr>
          <w:p w14:paraId="223F2078" w14:textId="77777777" w:rsidR="005B08E9" w:rsidRPr="00DE5EF3" w:rsidRDefault="00044322" w:rsidP="009E3FBC">
            <w:pPr>
              <w:spacing w:line="240" w:lineRule="exact"/>
              <w:ind w:left="1816" w:right="1814"/>
              <w:jc w:val="both"/>
              <w:rPr>
                <w:sz w:val="22"/>
                <w:szCs w:val="22"/>
              </w:rPr>
            </w:pPr>
            <w:r w:rsidRPr="00DE5EF3">
              <w:rPr>
                <w:i/>
                <w:sz w:val="22"/>
                <w:szCs w:val="22"/>
              </w:rPr>
              <w:t>5</w:t>
            </w:r>
          </w:p>
        </w:tc>
      </w:tr>
    </w:tbl>
    <w:p w14:paraId="223F207A" w14:textId="77777777" w:rsidR="005B08E9" w:rsidRPr="00DE5EF3" w:rsidRDefault="005B08E9" w:rsidP="009E3FBC">
      <w:pPr>
        <w:spacing w:line="200" w:lineRule="exact"/>
        <w:jc w:val="both"/>
        <w:rPr>
          <w:sz w:val="22"/>
          <w:szCs w:val="22"/>
        </w:rPr>
      </w:pPr>
    </w:p>
    <w:p w14:paraId="223F207B" w14:textId="77777777" w:rsidR="00E376E8" w:rsidRPr="00DE5EF3" w:rsidRDefault="00E376E8" w:rsidP="009E3FBC">
      <w:pPr>
        <w:spacing w:line="200" w:lineRule="exact"/>
        <w:jc w:val="both"/>
        <w:rPr>
          <w:sz w:val="22"/>
          <w:szCs w:val="22"/>
        </w:rPr>
      </w:pPr>
      <w:r w:rsidRPr="00DE5EF3">
        <w:rPr>
          <w:sz w:val="22"/>
          <w:szCs w:val="22"/>
        </w:rPr>
        <w:br w:type="page"/>
      </w:r>
    </w:p>
    <w:p w14:paraId="223F207C" w14:textId="77777777" w:rsidR="005B08E9" w:rsidRPr="00DE5EF3" w:rsidRDefault="005B08E9" w:rsidP="009E3FBC">
      <w:pPr>
        <w:spacing w:line="200" w:lineRule="exact"/>
        <w:jc w:val="both"/>
        <w:rPr>
          <w:sz w:val="22"/>
          <w:szCs w:val="22"/>
        </w:rPr>
      </w:pPr>
    </w:p>
    <w:p w14:paraId="223F207D" w14:textId="77777777" w:rsidR="0059157C" w:rsidRPr="00DE5EF3" w:rsidRDefault="0059157C" w:rsidP="009E3FBC">
      <w:pPr>
        <w:spacing w:before="91"/>
        <w:ind w:left="113"/>
        <w:jc w:val="both"/>
        <w:rPr>
          <w:sz w:val="22"/>
          <w:szCs w:val="22"/>
        </w:rPr>
      </w:pPr>
      <w:r w:rsidRPr="00DE5EF3">
        <w:rPr>
          <w:b/>
          <w:sz w:val="22"/>
          <w:szCs w:val="22"/>
        </w:rPr>
        <w:t>10.          JOGI KÖTELEZETTSÉG</w:t>
      </w:r>
    </w:p>
    <w:p w14:paraId="223F207E" w14:textId="77777777" w:rsidR="005B08E9" w:rsidRPr="00DE5EF3" w:rsidRDefault="005B08E9" w:rsidP="009E3FBC">
      <w:pPr>
        <w:spacing w:line="200" w:lineRule="exact"/>
        <w:jc w:val="both"/>
        <w:rPr>
          <w:sz w:val="22"/>
          <w:szCs w:val="22"/>
        </w:rPr>
      </w:pPr>
    </w:p>
    <w:p w14:paraId="223F207F" w14:textId="7A4D097A" w:rsidR="006E1927" w:rsidRPr="00DE5EF3" w:rsidRDefault="006E1927" w:rsidP="009E3FBC">
      <w:pPr>
        <w:spacing w:line="200" w:lineRule="exact"/>
        <w:jc w:val="both"/>
        <w:rPr>
          <w:sz w:val="22"/>
          <w:szCs w:val="22"/>
        </w:rPr>
      </w:pPr>
      <w:r w:rsidRPr="00DE5EF3">
        <w:rPr>
          <w:sz w:val="22"/>
          <w:szCs w:val="22"/>
        </w:rPr>
        <w:t xml:space="preserve">Amennyiben az Ügynökség véglegesen jóváhagyja a pályázatot, úgy egy Euróban kifejezett összegre kiállított éves támogatási megállapodást vagy projekt-támogatási megállapodást küldenek ki a kedvezményezett részére, amelyben rögzítik a támogatás feltételeit és a finanszírozás szintjét. Ez a szerződés lehet egyedi </w:t>
      </w:r>
      <w:r w:rsidR="00CF035A" w:rsidRPr="00DE5EF3">
        <w:rPr>
          <w:sz w:val="22"/>
          <w:szCs w:val="22"/>
        </w:rPr>
        <w:t xml:space="preserve">kedvezményezett </w:t>
      </w:r>
      <w:r w:rsidRPr="00DE5EF3">
        <w:rPr>
          <w:sz w:val="22"/>
          <w:szCs w:val="22"/>
        </w:rPr>
        <w:t>támogatásról szóló (egyedül pályázóknak) vagy csopo</w:t>
      </w:r>
      <w:r w:rsidR="00427409" w:rsidRPr="00DE5EF3">
        <w:rPr>
          <w:sz w:val="22"/>
          <w:szCs w:val="22"/>
        </w:rPr>
        <w:t xml:space="preserve">rt </w:t>
      </w:r>
      <w:r w:rsidR="00CF035A" w:rsidRPr="00DE5EF3">
        <w:rPr>
          <w:sz w:val="22"/>
          <w:szCs w:val="22"/>
        </w:rPr>
        <w:t xml:space="preserve">kedvezményezett </w:t>
      </w:r>
      <w:r w:rsidR="00427409" w:rsidRPr="00DE5EF3">
        <w:rPr>
          <w:sz w:val="22"/>
          <w:szCs w:val="22"/>
        </w:rPr>
        <w:t>támogatásáról szóló (</w:t>
      </w:r>
      <w:r w:rsidR="00536070" w:rsidRPr="00DE5EF3">
        <w:rPr>
          <w:sz w:val="22"/>
          <w:szCs w:val="22"/>
        </w:rPr>
        <w:t>konzorciumként</w:t>
      </w:r>
      <w:r w:rsidR="00427409" w:rsidRPr="00DE5EF3">
        <w:rPr>
          <w:sz w:val="22"/>
          <w:szCs w:val="22"/>
        </w:rPr>
        <w:t xml:space="preserve"> pályázóknak).</w:t>
      </w:r>
    </w:p>
    <w:p w14:paraId="223F2080" w14:textId="77777777" w:rsidR="006E1927" w:rsidRPr="00DE5EF3" w:rsidRDefault="006E1927" w:rsidP="009E3FBC">
      <w:pPr>
        <w:spacing w:line="200" w:lineRule="exact"/>
        <w:jc w:val="both"/>
        <w:rPr>
          <w:sz w:val="22"/>
          <w:szCs w:val="22"/>
        </w:rPr>
      </w:pPr>
    </w:p>
    <w:p w14:paraId="223F2081" w14:textId="77777777" w:rsidR="005B08E9" w:rsidRPr="00DE5EF3" w:rsidRDefault="006E1927" w:rsidP="009E3FBC">
      <w:pPr>
        <w:spacing w:line="200" w:lineRule="exact"/>
        <w:jc w:val="both"/>
        <w:rPr>
          <w:sz w:val="22"/>
          <w:szCs w:val="22"/>
        </w:rPr>
      </w:pPr>
      <w:r w:rsidRPr="00DE5EF3">
        <w:rPr>
          <w:sz w:val="22"/>
          <w:szCs w:val="22"/>
        </w:rPr>
        <w:t>Az eredeti megállapodás két példányát a kedvezményezettnek alá kell írnia, majd</w:t>
      </w:r>
      <w:r w:rsidR="00CF035A" w:rsidRPr="00DE5EF3">
        <w:rPr>
          <w:sz w:val="22"/>
          <w:szCs w:val="22"/>
        </w:rPr>
        <w:t xml:space="preserve"> </w:t>
      </w:r>
      <w:r w:rsidRPr="00DE5EF3">
        <w:rPr>
          <w:sz w:val="22"/>
          <w:szCs w:val="22"/>
        </w:rPr>
        <w:t>haladéktalanul vissza kell küldenie az Ügynökség részére. Az Ügynökség az utolsó aláíró fél.</w:t>
      </w:r>
    </w:p>
    <w:p w14:paraId="223F2082" w14:textId="77777777" w:rsidR="005B08E9" w:rsidRPr="00DE5EF3" w:rsidRDefault="005B08E9" w:rsidP="009E3FBC">
      <w:pPr>
        <w:spacing w:line="200" w:lineRule="exact"/>
        <w:jc w:val="both"/>
        <w:rPr>
          <w:sz w:val="22"/>
          <w:szCs w:val="22"/>
        </w:rPr>
      </w:pPr>
    </w:p>
    <w:p w14:paraId="223F2083" w14:textId="77777777" w:rsidR="005B08E9" w:rsidRPr="00DE5EF3" w:rsidRDefault="006E1927" w:rsidP="009E3FBC">
      <w:pPr>
        <w:spacing w:line="200" w:lineRule="exact"/>
        <w:jc w:val="both"/>
        <w:rPr>
          <w:sz w:val="22"/>
          <w:szCs w:val="22"/>
        </w:rPr>
      </w:pPr>
      <w:r w:rsidRPr="00DE5EF3">
        <w:rPr>
          <w:sz w:val="22"/>
          <w:szCs w:val="22"/>
        </w:rPr>
        <w:t>A hozzájárulás odaítélése nem jelent támogatási jogosultságot az elkövetkező években.</w:t>
      </w:r>
    </w:p>
    <w:p w14:paraId="223F2084" w14:textId="77777777" w:rsidR="00E376E8" w:rsidRPr="00DE5EF3" w:rsidRDefault="00E376E8" w:rsidP="009E3FBC">
      <w:pPr>
        <w:spacing w:line="200" w:lineRule="exact"/>
        <w:jc w:val="both"/>
        <w:rPr>
          <w:sz w:val="22"/>
          <w:szCs w:val="22"/>
        </w:rPr>
      </w:pPr>
      <w:r w:rsidRPr="00DE5EF3">
        <w:rPr>
          <w:sz w:val="22"/>
          <w:szCs w:val="22"/>
        </w:rPr>
        <w:br w:type="page"/>
      </w:r>
    </w:p>
    <w:p w14:paraId="223F2085" w14:textId="77777777" w:rsidR="006E1927" w:rsidRPr="00DE5EF3" w:rsidRDefault="006E1927" w:rsidP="009E3FBC">
      <w:pPr>
        <w:spacing w:line="200" w:lineRule="exact"/>
        <w:jc w:val="both"/>
        <w:rPr>
          <w:sz w:val="22"/>
          <w:szCs w:val="22"/>
        </w:rPr>
      </w:pPr>
    </w:p>
    <w:p w14:paraId="223F2086" w14:textId="77777777" w:rsidR="005B08E9" w:rsidRPr="00DE5EF3" w:rsidRDefault="0059157C" w:rsidP="009E3FBC">
      <w:pPr>
        <w:spacing w:before="91"/>
        <w:ind w:left="113"/>
        <w:jc w:val="both"/>
        <w:rPr>
          <w:sz w:val="22"/>
          <w:szCs w:val="22"/>
        </w:rPr>
      </w:pPr>
      <w:r w:rsidRPr="00DE5EF3">
        <w:rPr>
          <w:b/>
          <w:sz w:val="22"/>
          <w:szCs w:val="22"/>
        </w:rPr>
        <w:t>11</w:t>
      </w:r>
      <w:r w:rsidR="00044322" w:rsidRPr="00DE5EF3">
        <w:rPr>
          <w:b/>
          <w:sz w:val="22"/>
          <w:szCs w:val="22"/>
        </w:rPr>
        <w:t>.          A FINANSZIROZÁS FELTÉTELEI</w:t>
      </w:r>
    </w:p>
    <w:p w14:paraId="223F2087" w14:textId="77777777" w:rsidR="005B08E9" w:rsidRPr="00DE5EF3" w:rsidRDefault="005B08E9" w:rsidP="009E3FBC">
      <w:pPr>
        <w:spacing w:line="200" w:lineRule="exact"/>
        <w:jc w:val="both"/>
        <w:rPr>
          <w:sz w:val="22"/>
          <w:szCs w:val="22"/>
        </w:rPr>
      </w:pPr>
    </w:p>
    <w:p w14:paraId="223F2088" w14:textId="77777777" w:rsidR="005B08E9" w:rsidRPr="00DE5EF3" w:rsidRDefault="00427409" w:rsidP="009E3FBC">
      <w:pPr>
        <w:ind w:left="116" w:right="3887"/>
        <w:jc w:val="both"/>
        <w:rPr>
          <w:sz w:val="22"/>
          <w:szCs w:val="22"/>
        </w:rPr>
      </w:pPr>
      <w:r w:rsidRPr="00DE5EF3">
        <w:rPr>
          <w:b/>
          <w:sz w:val="22"/>
          <w:szCs w:val="22"/>
        </w:rPr>
        <w:t>11</w:t>
      </w:r>
      <w:r w:rsidR="00044322" w:rsidRPr="00DE5EF3">
        <w:rPr>
          <w:b/>
          <w:sz w:val="22"/>
          <w:szCs w:val="22"/>
        </w:rPr>
        <w:t>.1</w:t>
      </w:r>
      <w:r w:rsidR="00044322" w:rsidRPr="00DE5EF3">
        <w:rPr>
          <w:sz w:val="22"/>
          <w:szCs w:val="22"/>
        </w:rPr>
        <w:tab/>
      </w:r>
      <w:r w:rsidRPr="00DE5EF3">
        <w:rPr>
          <w:b/>
          <w:sz w:val="22"/>
          <w:szCs w:val="22"/>
        </w:rPr>
        <w:t>Á</w:t>
      </w:r>
      <w:r w:rsidR="00AD26A1" w:rsidRPr="00DE5EF3">
        <w:rPr>
          <w:b/>
          <w:sz w:val="22"/>
          <w:szCs w:val="22"/>
        </w:rPr>
        <w:t>ltalános alapel</w:t>
      </w:r>
      <w:r w:rsidRPr="00DE5EF3">
        <w:rPr>
          <w:b/>
          <w:sz w:val="22"/>
          <w:szCs w:val="22"/>
        </w:rPr>
        <w:t>vek</w:t>
      </w:r>
    </w:p>
    <w:p w14:paraId="223F2089" w14:textId="77777777" w:rsidR="005B08E9" w:rsidRPr="00DE5EF3" w:rsidRDefault="005B08E9" w:rsidP="009E3FBC">
      <w:pPr>
        <w:spacing w:before="9" w:line="240" w:lineRule="exact"/>
        <w:jc w:val="both"/>
        <w:rPr>
          <w:sz w:val="22"/>
          <w:szCs w:val="22"/>
        </w:rPr>
      </w:pPr>
    </w:p>
    <w:p w14:paraId="223F208A" w14:textId="77777777" w:rsidR="00427409" w:rsidRPr="00DE5EF3" w:rsidRDefault="00427409" w:rsidP="009E3FBC">
      <w:pPr>
        <w:pStyle w:val="Listaszerbekezds"/>
        <w:numPr>
          <w:ilvl w:val="0"/>
          <w:numId w:val="6"/>
        </w:numPr>
        <w:spacing w:before="9" w:line="240" w:lineRule="exact"/>
        <w:jc w:val="both"/>
        <w:rPr>
          <w:sz w:val="22"/>
          <w:szCs w:val="22"/>
        </w:rPr>
      </w:pPr>
      <w:r w:rsidRPr="00DE5EF3">
        <w:rPr>
          <w:sz w:val="22"/>
          <w:szCs w:val="22"/>
        </w:rPr>
        <w:t>Nem halmozódó támogatás</w:t>
      </w:r>
    </w:p>
    <w:p w14:paraId="223F208B" w14:textId="77777777" w:rsidR="00427409" w:rsidRPr="00DE5EF3" w:rsidRDefault="00427409" w:rsidP="009E3FBC">
      <w:pPr>
        <w:spacing w:before="71"/>
        <w:ind w:left="113"/>
        <w:jc w:val="both"/>
        <w:rPr>
          <w:sz w:val="22"/>
          <w:szCs w:val="22"/>
        </w:rPr>
      </w:pPr>
      <w:r w:rsidRPr="00DE5EF3">
        <w:rPr>
          <w:spacing w:val="-1"/>
          <w:sz w:val="22"/>
          <w:szCs w:val="22"/>
        </w:rPr>
        <w:t xml:space="preserve">A pályázók ugyanarra a pályázatra csak egyetlen projekt-támogatást kaphatnak </w:t>
      </w:r>
      <w:r w:rsidRPr="00DE5EF3">
        <w:rPr>
          <w:sz w:val="22"/>
          <w:szCs w:val="22"/>
        </w:rPr>
        <w:t>az EU költségvetéséből.</w:t>
      </w:r>
    </w:p>
    <w:p w14:paraId="223F208C" w14:textId="77777777" w:rsidR="00427409" w:rsidRPr="00DE5EF3" w:rsidRDefault="00427409" w:rsidP="009E3FBC">
      <w:pPr>
        <w:spacing w:before="7" w:line="160" w:lineRule="exact"/>
        <w:jc w:val="both"/>
        <w:rPr>
          <w:sz w:val="22"/>
          <w:szCs w:val="22"/>
        </w:rPr>
      </w:pPr>
    </w:p>
    <w:p w14:paraId="223F208D" w14:textId="77777777" w:rsidR="00427409" w:rsidRPr="00DE5EF3" w:rsidRDefault="00427409" w:rsidP="009E3FBC">
      <w:pPr>
        <w:spacing w:line="200" w:lineRule="exact"/>
        <w:jc w:val="both"/>
        <w:rPr>
          <w:sz w:val="22"/>
          <w:szCs w:val="22"/>
        </w:rPr>
      </w:pPr>
    </w:p>
    <w:p w14:paraId="223F208E" w14:textId="77777777" w:rsidR="00427409" w:rsidRPr="00DE5EF3" w:rsidRDefault="00427409" w:rsidP="009E3FBC">
      <w:pPr>
        <w:spacing w:line="240" w:lineRule="exact"/>
        <w:ind w:left="116" w:right="80"/>
        <w:jc w:val="both"/>
        <w:rPr>
          <w:sz w:val="22"/>
          <w:szCs w:val="22"/>
        </w:rPr>
      </w:pPr>
      <w:r w:rsidRPr="00DE5EF3">
        <w:rPr>
          <w:spacing w:val="2"/>
          <w:sz w:val="22"/>
          <w:szCs w:val="22"/>
        </w:rPr>
        <w:t>Ennek biztosítása érdekében fel kell tüntetniük, hogy milyen egyéb pénzügyi támogatásra irányuló pályázatokat nyújtottak be, illetve fognak benyújtani az Európai Intézmények részére, minden egyes támogatás esetében feltüntetve a vonatkozó költségvetési évet, a költségvetési rovat elnevezését, az illetékes Európai Uniós Programot, és az igényelt támogatás összegét.</w:t>
      </w:r>
    </w:p>
    <w:p w14:paraId="223F208F" w14:textId="77777777" w:rsidR="00427409" w:rsidRPr="00DE5EF3" w:rsidRDefault="00427409" w:rsidP="009E3FBC">
      <w:pPr>
        <w:spacing w:before="9" w:line="240" w:lineRule="exact"/>
        <w:jc w:val="both"/>
        <w:rPr>
          <w:sz w:val="22"/>
          <w:szCs w:val="22"/>
        </w:rPr>
      </w:pPr>
    </w:p>
    <w:p w14:paraId="223F2090" w14:textId="77777777" w:rsidR="00427409" w:rsidRPr="00DE5EF3" w:rsidRDefault="00427409" w:rsidP="009E3FBC">
      <w:pPr>
        <w:pStyle w:val="Listaszerbekezds"/>
        <w:numPr>
          <w:ilvl w:val="0"/>
          <w:numId w:val="6"/>
        </w:numPr>
        <w:ind w:right="211"/>
        <w:jc w:val="both"/>
        <w:rPr>
          <w:spacing w:val="-4"/>
          <w:sz w:val="22"/>
          <w:szCs w:val="22"/>
        </w:rPr>
      </w:pPr>
      <w:r w:rsidRPr="00DE5EF3">
        <w:rPr>
          <w:spacing w:val="-4"/>
          <w:sz w:val="22"/>
          <w:szCs w:val="22"/>
        </w:rPr>
        <w:t xml:space="preserve">Nem </w:t>
      </w:r>
      <w:r w:rsidR="00AD26A1" w:rsidRPr="00DE5EF3">
        <w:rPr>
          <w:spacing w:val="-4"/>
          <w:sz w:val="22"/>
          <w:szCs w:val="22"/>
        </w:rPr>
        <w:t xml:space="preserve">visszamenőleges </w:t>
      </w:r>
      <w:r w:rsidRPr="00DE5EF3">
        <w:rPr>
          <w:spacing w:val="-4"/>
          <w:sz w:val="22"/>
          <w:szCs w:val="22"/>
        </w:rPr>
        <w:t>támogatás</w:t>
      </w:r>
    </w:p>
    <w:p w14:paraId="223F2091" w14:textId="77777777" w:rsidR="00427409" w:rsidRPr="00DE5EF3" w:rsidRDefault="00427409" w:rsidP="009E3FBC">
      <w:pPr>
        <w:pStyle w:val="Listaszerbekezds"/>
        <w:ind w:right="211"/>
        <w:jc w:val="both"/>
        <w:rPr>
          <w:spacing w:val="-4"/>
          <w:sz w:val="22"/>
          <w:szCs w:val="22"/>
        </w:rPr>
      </w:pPr>
      <w:r w:rsidRPr="00DE5EF3">
        <w:rPr>
          <w:spacing w:val="-4"/>
          <w:sz w:val="22"/>
          <w:szCs w:val="22"/>
        </w:rPr>
        <w:t>Már végrehajtott tevékenységekre visszamenőlegesen nem lehet támogatást adni.</w:t>
      </w:r>
    </w:p>
    <w:p w14:paraId="223F2092" w14:textId="77777777" w:rsidR="00427409" w:rsidRPr="00DE5EF3" w:rsidRDefault="00427409" w:rsidP="009E3FBC">
      <w:pPr>
        <w:ind w:left="116" w:right="211"/>
        <w:jc w:val="both"/>
        <w:rPr>
          <w:spacing w:val="-4"/>
          <w:sz w:val="22"/>
          <w:szCs w:val="22"/>
        </w:rPr>
      </w:pPr>
    </w:p>
    <w:p w14:paraId="223F2093" w14:textId="77777777" w:rsidR="00427409" w:rsidRPr="00DE5EF3" w:rsidRDefault="00AD26A1" w:rsidP="009E3FBC">
      <w:pPr>
        <w:pStyle w:val="Listaszerbekezds"/>
        <w:numPr>
          <w:ilvl w:val="0"/>
          <w:numId w:val="6"/>
        </w:numPr>
        <w:ind w:right="211"/>
        <w:jc w:val="both"/>
        <w:rPr>
          <w:spacing w:val="-4"/>
          <w:sz w:val="22"/>
          <w:szCs w:val="22"/>
        </w:rPr>
      </w:pPr>
      <w:r w:rsidRPr="00DE5EF3">
        <w:rPr>
          <w:spacing w:val="-4"/>
          <w:sz w:val="22"/>
          <w:szCs w:val="22"/>
        </w:rPr>
        <w:t>Társfinanszírozás</w:t>
      </w:r>
    </w:p>
    <w:p w14:paraId="223F2094" w14:textId="77777777" w:rsidR="00AD26A1" w:rsidRPr="00DE5EF3" w:rsidRDefault="00AD26A1" w:rsidP="009E3FBC">
      <w:pPr>
        <w:pStyle w:val="Listaszerbekezds"/>
        <w:ind w:right="211"/>
        <w:jc w:val="both"/>
        <w:rPr>
          <w:spacing w:val="-1"/>
          <w:sz w:val="22"/>
          <w:szCs w:val="22"/>
        </w:rPr>
      </w:pPr>
      <w:r w:rsidRPr="00DE5EF3">
        <w:rPr>
          <w:spacing w:val="-1"/>
          <w:sz w:val="22"/>
          <w:szCs w:val="22"/>
        </w:rPr>
        <w:t xml:space="preserve">A támogatás társfinanszírozás elvén alapszik. Az EU támogatás kiegészíti a pályázó szervezet saját pénzügyi hozzájárulását és/vagy minden egyéb nemzeti, regionális vagy privát </w:t>
      </w:r>
      <w:proofErr w:type="gramStart"/>
      <w:r w:rsidRPr="00DE5EF3">
        <w:rPr>
          <w:spacing w:val="-1"/>
          <w:sz w:val="22"/>
          <w:szCs w:val="22"/>
        </w:rPr>
        <w:t>támogatást</w:t>
      </w:r>
      <w:proofErr w:type="gramEnd"/>
      <w:r w:rsidRPr="00DE5EF3">
        <w:rPr>
          <w:spacing w:val="-1"/>
          <w:sz w:val="22"/>
          <w:szCs w:val="22"/>
        </w:rPr>
        <w:t xml:space="preserve"> amelyet a szervezetnek sikerült megszerezni.</w:t>
      </w:r>
    </w:p>
    <w:p w14:paraId="223F2095" w14:textId="77777777" w:rsidR="00AD26A1" w:rsidRPr="00DE5EF3" w:rsidRDefault="00AD26A1" w:rsidP="009E3FBC">
      <w:pPr>
        <w:pStyle w:val="Listaszerbekezds"/>
        <w:ind w:right="211"/>
        <w:jc w:val="both"/>
        <w:rPr>
          <w:spacing w:val="-1"/>
          <w:sz w:val="22"/>
          <w:szCs w:val="22"/>
        </w:rPr>
      </w:pPr>
      <w:r w:rsidRPr="00DE5EF3">
        <w:rPr>
          <w:spacing w:val="-1"/>
          <w:sz w:val="22"/>
          <w:szCs w:val="22"/>
        </w:rPr>
        <w:t>A tevékenység vagy</w:t>
      </w:r>
      <w:r w:rsidR="00D2664F" w:rsidRPr="00DE5EF3">
        <w:rPr>
          <w:spacing w:val="-1"/>
          <w:sz w:val="22"/>
          <w:szCs w:val="22"/>
        </w:rPr>
        <w:t xml:space="preserve"> a projekt társfinanszíro</w:t>
      </w:r>
      <w:r w:rsidR="00CF035A" w:rsidRPr="00DE5EF3">
        <w:rPr>
          <w:spacing w:val="-1"/>
          <w:sz w:val="22"/>
          <w:szCs w:val="22"/>
        </w:rPr>
        <w:t>zása az alábbi módokon valósulhat meg:</w:t>
      </w:r>
    </w:p>
    <w:p w14:paraId="223F2096" w14:textId="77777777" w:rsidR="00CF035A" w:rsidRPr="00DE5EF3" w:rsidRDefault="00CF035A" w:rsidP="009E3FBC">
      <w:pPr>
        <w:pStyle w:val="Listaszerbekezds"/>
        <w:ind w:left="476" w:right="211"/>
        <w:jc w:val="both"/>
        <w:rPr>
          <w:spacing w:val="-1"/>
          <w:sz w:val="22"/>
          <w:szCs w:val="22"/>
        </w:rPr>
      </w:pPr>
      <w:r w:rsidRPr="00DE5EF3">
        <w:rPr>
          <w:spacing w:val="-1"/>
          <w:sz w:val="22"/>
          <w:szCs w:val="22"/>
        </w:rPr>
        <w:tab/>
      </w:r>
      <w:r w:rsidRPr="00DE5EF3">
        <w:rPr>
          <w:spacing w:val="-1"/>
          <w:sz w:val="22"/>
          <w:szCs w:val="22"/>
        </w:rPr>
        <w:tab/>
        <w:t>-- a kedvezményezett saját forrásainak támogatása</w:t>
      </w:r>
    </w:p>
    <w:p w14:paraId="223F2097" w14:textId="7871850D" w:rsidR="00CF035A" w:rsidRPr="00DE5EF3" w:rsidRDefault="00CF035A" w:rsidP="009E3FBC">
      <w:pPr>
        <w:pStyle w:val="Listaszerbekezds"/>
        <w:ind w:left="476" w:right="211"/>
        <w:jc w:val="both"/>
        <w:rPr>
          <w:spacing w:val="-1"/>
          <w:sz w:val="22"/>
          <w:szCs w:val="22"/>
        </w:rPr>
      </w:pPr>
      <w:r w:rsidRPr="00DE5EF3">
        <w:rPr>
          <w:spacing w:val="-1"/>
          <w:sz w:val="22"/>
          <w:szCs w:val="22"/>
        </w:rPr>
        <w:tab/>
      </w:r>
      <w:r w:rsidRPr="00DE5EF3">
        <w:rPr>
          <w:spacing w:val="-1"/>
          <w:sz w:val="22"/>
          <w:szCs w:val="22"/>
        </w:rPr>
        <w:tab/>
        <w:t>-- a tevékenység által generált bevétel támogatása</w:t>
      </w:r>
    </w:p>
    <w:p w14:paraId="223F2098" w14:textId="77777777" w:rsidR="00CF035A" w:rsidRPr="00DE5EF3" w:rsidRDefault="00CF035A" w:rsidP="009E3FBC">
      <w:pPr>
        <w:pStyle w:val="Listaszerbekezds"/>
        <w:ind w:left="476" w:right="211"/>
        <w:jc w:val="both"/>
        <w:rPr>
          <w:spacing w:val="-1"/>
          <w:sz w:val="22"/>
          <w:szCs w:val="22"/>
        </w:rPr>
      </w:pPr>
      <w:r w:rsidRPr="00DE5EF3">
        <w:rPr>
          <w:spacing w:val="-1"/>
          <w:sz w:val="22"/>
          <w:szCs w:val="22"/>
        </w:rPr>
        <w:tab/>
      </w:r>
      <w:r w:rsidRPr="00DE5EF3">
        <w:rPr>
          <w:spacing w:val="-1"/>
          <w:sz w:val="22"/>
          <w:szCs w:val="22"/>
        </w:rPr>
        <w:tab/>
        <w:t>-- a harmadik személyektől befolyó hozzájárulások támogatása</w:t>
      </w:r>
    </w:p>
    <w:p w14:paraId="223F2099" w14:textId="77777777" w:rsidR="00CF035A" w:rsidRPr="00DE5EF3" w:rsidRDefault="00CF035A" w:rsidP="009E3FBC">
      <w:pPr>
        <w:pStyle w:val="Listaszerbekezds"/>
        <w:ind w:left="476" w:right="211"/>
        <w:jc w:val="both"/>
        <w:rPr>
          <w:spacing w:val="-1"/>
          <w:sz w:val="22"/>
          <w:szCs w:val="22"/>
        </w:rPr>
      </w:pPr>
    </w:p>
    <w:p w14:paraId="223F209A" w14:textId="77777777" w:rsidR="00CF035A" w:rsidRPr="00DE5EF3" w:rsidRDefault="00CF035A" w:rsidP="009E3FBC">
      <w:pPr>
        <w:pStyle w:val="Listaszerbekezds"/>
        <w:numPr>
          <w:ilvl w:val="0"/>
          <w:numId w:val="6"/>
        </w:numPr>
        <w:ind w:right="211"/>
        <w:jc w:val="both"/>
        <w:rPr>
          <w:spacing w:val="-4"/>
          <w:sz w:val="22"/>
          <w:szCs w:val="22"/>
        </w:rPr>
      </w:pPr>
      <w:r w:rsidRPr="00DE5EF3">
        <w:rPr>
          <w:spacing w:val="-4"/>
          <w:sz w:val="22"/>
          <w:szCs w:val="22"/>
        </w:rPr>
        <w:t>Kiegyensúlyozott költségvetés</w:t>
      </w:r>
    </w:p>
    <w:p w14:paraId="223F209B" w14:textId="77777777" w:rsidR="00CF035A" w:rsidRPr="00DE5EF3" w:rsidRDefault="00CF035A" w:rsidP="009E3FBC">
      <w:pPr>
        <w:pStyle w:val="Listaszerbekezds"/>
        <w:ind w:right="211"/>
        <w:jc w:val="both"/>
        <w:rPr>
          <w:spacing w:val="-4"/>
          <w:sz w:val="22"/>
          <w:szCs w:val="22"/>
        </w:rPr>
      </w:pPr>
      <w:r w:rsidRPr="00DE5EF3">
        <w:rPr>
          <w:spacing w:val="-4"/>
          <w:sz w:val="22"/>
          <w:szCs w:val="22"/>
        </w:rPr>
        <w:t xml:space="preserve">A jelentkezési nyomtatványhoz csatolt </w:t>
      </w:r>
      <w:proofErr w:type="gramStart"/>
      <w:r w:rsidRPr="00DE5EF3">
        <w:rPr>
          <w:spacing w:val="-4"/>
          <w:sz w:val="22"/>
          <w:szCs w:val="22"/>
        </w:rPr>
        <w:t>költségvetésnek</w:t>
      </w:r>
      <w:proofErr w:type="gramEnd"/>
      <w:r w:rsidRPr="00DE5EF3">
        <w:rPr>
          <w:spacing w:val="-4"/>
          <w:sz w:val="22"/>
          <w:szCs w:val="22"/>
        </w:rPr>
        <w:t xml:space="preserve"> teljesnek és kiegyensúlyozottnak kell lennie, azaz a teljes becsült költségek összegének egyenlőnek kell lennie a teljes bevétellel.</w:t>
      </w:r>
    </w:p>
    <w:p w14:paraId="223F209C" w14:textId="77777777" w:rsidR="00A24FF0" w:rsidRPr="00DE5EF3" w:rsidRDefault="00A24FF0" w:rsidP="009E3FBC">
      <w:pPr>
        <w:pStyle w:val="Listaszerbekezds"/>
        <w:ind w:right="211"/>
        <w:jc w:val="both"/>
        <w:rPr>
          <w:spacing w:val="-4"/>
          <w:sz w:val="22"/>
          <w:szCs w:val="22"/>
        </w:rPr>
      </w:pPr>
    </w:p>
    <w:p w14:paraId="223F209D" w14:textId="77777777" w:rsidR="00A24FF0" w:rsidRPr="00DE5EF3" w:rsidRDefault="00A24FF0" w:rsidP="009E3FBC">
      <w:pPr>
        <w:pStyle w:val="Listaszerbekezds"/>
        <w:ind w:right="211"/>
        <w:jc w:val="both"/>
        <w:rPr>
          <w:spacing w:val="-4"/>
          <w:sz w:val="22"/>
          <w:szCs w:val="22"/>
        </w:rPr>
      </w:pPr>
      <w:r w:rsidRPr="00DE5EF3">
        <w:rPr>
          <w:spacing w:val="-4"/>
          <w:sz w:val="22"/>
          <w:szCs w:val="22"/>
        </w:rPr>
        <w:t>A költségvetést Euróban kell elkészíteni.</w:t>
      </w:r>
    </w:p>
    <w:p w14:paraId="223F209E" w14:textId="77777777" w:rsidR="00A24FF0" w:rsidRPr="00DE5EF3" w:rsidRDefault="00A24FF0" w:rsidP="009E3FBC">
      <w:pPr>
        <w:pStyle w:val="Listaszerbekezds"/>
        <w:ind w:right="211"/>
        <w:jc w:val="both"/>
        <w:rPr>
          <w:spacing w:val="-4"/>
          <w:sz w:val="22"/>
          <w:szCs w:val="22"/>
        </w:rPr>
      </w:pPr>
    </w:p>
    <w:p w14:paraId="223F209F" w14:textId="77777777" w:rsidR="00A24FF0" w:rsidRPr="00DE5EF3" w:rsidRDefault="00A24FF0" w:rsidP="009E3FBC">
      <w:pPr>
        <w:pStyle w:val="Listaszerbekezds"/>
        <w:ind w:right="211"/>
        <w:jc w:val="both"/>
        <w:rPr>
          <w:spacing w:val="-4"/>
          <w:sz w:val="22"/>
          <w:szCs w:val="22"/>
        </w:rPr>
      </w:pPr>
      <w:r w:rsidRPr="00DE5EF3">
        <w:rPr>
          <w:spacing w:val="-4"/>
          <w:sz w:val="22"/>
          <w:szCs w:val="22"/>
        </w:rPr>
        <w:t xml:space="preserve">Az </w:t>
      </w:r>
      <w:proofErr w:type="spellStart"/>
      <w:r w:rsidRPr="00DE5EF3">
        <w:rPr>
          <w:spacing w:val="-4"/>
          <w:sz w:val="22"/>
          <w:szCs w:val="22"/>
        </w:rPr>
        <w:t>Eurozónán</w:t>
      </w:r>
      <w:proofErr w:type="spellEnd"/>
      <w:r w:rsidRPr="00DE5EF3">
        <w:rPr>
          <w:spacing w:val="-4"/>
          <w:sz w:val="22"/>
          <w:szCs w:val="22"/>
        </w:rPr>
        <w:t xml:space="preserve"> kívüli pályázóknak azzal az átváltási árfolyammal kell számolniuk, amely az </w:t>
      </w:r>
      <w:proofErr w:type="spellStart"/>
      <w:r w:rsidRPr="00DE5EF3">
        <w:rPr>
          <w:spacing w:val="-4"/>
          <w:sz w:val="22"/>
          <w:szCs w:val="22"/>
        </w:rPr>
        <w:t>Infor</w:t>
      </w:r>
      <w:r w:rsidR="009957BC" w:rsidRPr="00DE5EF3">
        <w:rPr>
          <w:spacing w:val="-4"/>
          <w:sz w:val="22"/>
          <w:szCs w:val="22"/>
        </w:rPr>
        <w:t>-euro</w:t>
      </w:r>
      <w:proofErr w:type="spellEnd"/>
      <w:r w:rsidRPr="00DE5EF3">
        <w:rPr>
          <w:spacing w:val="-4"/>
          <w:sz w:val="22"/>
          <w:szCs w:val="22"/>
        </w:rPr>
        <w:t xml:space="preserve"> weblapon hivatalosan közzétett és a pályázati felhívás megjelenésének napján volt érvényes. Ez megtekinthető az Európai Biztosság Internetes oldalán, az alábbi linkre kattintva: </w:t>
      </w:r>
      <w:hyperlink r:id="rId16" w:history="1">
        <w:r w:rsidRPr="00DE5EF3">
          <w:rPr>
            <w:rStyle w:val="Hiperhivatkozs"/>
            <w:color w:val="auto"/>
            <w:spacing w:val="-4"/>
            <w:sz w:val="22"/>
            <w:szCs w:val="22"/>
          </w:rPr>
          <w:t>http://ec.europa.eu/budget/contracts_grants/info_contracts/inforeuro/inforeuro_en.cfm</w:t>
        </w:r>
      </w:hyperlink>
      <w:r w:rsidRPr="00DE5EF3">
        <w:rPr>
          <w:spacing w:val="-4"/>
          <w:sz w:val="22"/>
          <w:szCs w:val="22"/>
        </w:rPr>
        <w:t xml:space="preserve"> </w:t>
      </w:r>
    </w:p>
    <w:p w14:paraId="223F20A0" w14:textId="77777777" w:rsidR="00D2664F" w:rsidRPr="00DE5EF3" w:rsidRDefault="00D2664F" w:rsidP="009E3FBC">
      <w:pPr>
        <w:ind w:right="211"/>
        <w:jc w:val="both"/>
        <w:rPr>
          <w:spacing w:val="-4"/>
          <w:sz w:val="22"/>
          <w:szCs w:val="22"/>
        </w:rPr>
      </w:pPr>
    </w:p>
    <w:p w14:paraId="223F20A1" w14:textId="77777777" w:rsidR="00D2664F" w:rsidRPr="00DE5EF3" w:rsidRDefault="00D2664F" w:rsidP="009E3FBC">
      <w:pPr>
        <w:pStyle w:val="Listaszerbekezds"/>
        <w:numPr>
          <w:ilvl w:val="0"/>
          <w:numId w:val="6"/>
        </w:numPr>
        <w:ind w:right="211"/>
        <w:jc w:val="both"/>
        <w:rPr>
          <w:spacing w:val="-4"/>
          <w:sz w:val="22"/>
          <w:szCs w:val="22"/>
        </w:rPr>
      </w:pPr>
      <w:r w:rsidRPr="00DE5EF3">
        <w:rPr>
          <w:spacing w:val="-4"/>
          <w:sz w:val="22"/>
          <w:szCs w:val="22"/>
        </w:rPr>
        <w:t>Alvállalkozók és beszerzési pályázatok odaítélése</w:t>
      </w:r>
    </w:p>
    <w:p w14:paraId="223F20A2" w14:textId="3C47FBF5" w:rsidR="00C47966" w:rsidRPr="00DE5EF3" w:rsidRDefault="00C47966" w:rsidP="009E3FBC">
      <w:pPr>
        <w:pStyle w:val="Listaszerbekezds"/>
        <w:ind w:right="211"/>
        <w:jc w:val="both"/>
        <w:rPr>
          <w:spacing w:val="-4"/>
          <w:sz w:val="22"/>
          <w:szCs w:val="22"/>
        </w:rPr>
      </w:pPr>
      <w:r w:rsidRPr="00DE5EF3">
        <w:rPr>
          <w:spacing w:val="-4"/>
          <w:sz w:val="22"/>
          <w:szCs w:val="22"/>
        </w:rPr>
        <w:t>Amennyiben a projekt kivitelezéséhez beszerzési szerződéseket (megvalósítási szerződéseket) kell kibocsátani, akkor a kedvezményezett köteles azzal a pályázóval szerződni, aki/amely a legjobb értéket kínálja az adott összeg ellenében, vagy a legalacsonyabb ajánlatot teszi (értelemszerűen), a vonatkozó dokumentációt pedig köteles megőrizni egy esetleg könyvvizsgálat céljára.</w:t>
      </w:r>
    </w:p>
    <w:p w14:paraId="223F20A3" w14:textId="77777777" w:rsidR="00C47966" w:rsidRPr="00DE5EF3" w:rsidRDefault="00C47966" w:rsidP="009E3FBC">
      <w:pPr>
        <w:pStyle w:val="Listaszerbekezds"/>
        <w:ind w:right="211"/>
        <w:jc w:val="both"/>
        <w:rPr>
          <w:spacing w:val="-4"/>
          <w:sz w:val="22"/>
          <w:szCs w:val="22"/>
        </w:rPr>
      </w:pPr>
    </w:p>
    <w:p w14:paraId="209E35E8" w14:textId="0DE0BC43" w:rsidR="00536070" w:rsidRPr="00DE5EF3" w:rsidRDefault="002F13B2" w:rsidP="009E3FBC">
      <w:pPr>
        <w:pStyle w:val="Listaszerbekezds"/>
        <w:ind w:right="211"/>
        <w:jc w:val="both"/>
        <w:rPr>
          <w:spacing w:val="-4"/>
          <w:sz w:val="22"/>
          <w:szCs w:val="22"/>
        </w:rPr>
      </w:pPr>
      <w:r w:rsidRPr="00DE5EF3">
        <w:rPr>
          <w:spacing w:val="-4"/>
          <w:sz w:val="22"/>
          <w:szCs w:val="22"/>
        </w:rPr>
        <w:t xml:space="preserve">A 2004/18/EC  Direktíva értelmében vett személyek, akik szerződés létrehozására alkalmas minőségükben cselekszenek illetve a 2004/17/EC  Direktíva értelmében vett szerződő felek, a szerződéses tevékenységük gyakorlásakor minden esetben meg </w:t>
      </w:r>
      <w:proofErr w:type="gramStart"/>
      <w:r w:rsidRPr="00DE5EF3">
        <w:rPr>
          <w:spacing w:val="-4"/>
          <w:sz w:val="22"/>
          <w:szCs w:val="22"/>
        </w:rPr>
        <w:t>kell</w:t>
      </w:r>
      <w:proofErr w:type="gramEnd"/>
      <w:r w:rsidRPr="00DE5EF3">
        <w:rPr>
          <w:spacing w:val="-4"/>
          <w:sz w:val="22"/>
          <w:szCs w:val="22"/>
        </w:rPr>
        <w:t xml:space="preserve"> feleljenek a vonatkozó hatályos nemzeti közbeszerzési szabályoknak.</w:t>
      </w:r>
    </w:p>
    <w:p w14:paraId="43C9460F" w14:textId="77777777" w:rsidR="00536070" w:rsidRPr="00DE5EF3" w:rsidRDefault="00536070" w:rsidP="009E3FBC">
      <w:pPr>
        <w:pStyle w:val="Listaszerbekezds"/>
        <w:ind w:right="211"/>
        <w:jc w:val="both"/>
        <w:rPr>
          <w:spacing w:val="-4"/>
          <w:sz w:val="22"/>
          <w:szCs w:val="22"/>
        </w:rPr>
      </w:pPr>
    </w:p>
    <w:p w14:paraId="223F20A4" w14:textId="77777777" w:rsidR="00C47966" w:rsidRPr="00DE5EF3" w:rsidRDefault="00C47966" w:rsidP="009E3FBC">
      <w:pPr>
        <w:pStyle w:val="Listaszerbekezds"/>
        <w:ind w:right="211"/>
        <w:jc w:val="both"/>
        <w:rPr>
          <w:spacing w:val="-4"/>
          <w:sz w:val="22"/>
          <w:szCs w:val="22"/>
        </w:rPr>
      </w:pPr>
      <w:r w:rsidRPr="00DE5EF3">
        <w:rPr>
          <w:spacing w:val="-4"/>
          <w:sz w:val="22"/>
          <w:szCs w:val="22"/>
        </w:rPr>
        <w:t>Az alvállalkozók bevonása, azaz a projekt egyes elemeivel kapcsolatos konkrét feladatok vagy tevékenységek kiszervezése, amelyeket a pályázatban ismertettek, és amelyeket a kedvezményezett egyedül nem tud teljesíteni, csak úgy történhet, hogy eleget tegyen a megvalósítási szerződésre vonatkozó feltételeknek (lásd fentebb), továbbá az alábbi feltételeknek:</w:t>
      </w:r>
    </w:p>
    <w:p w14:paraId="223F20A5" w14:textId="77777777" w:rsidR="00C47966" w:rsidRPr="00DE5EF3" w:rsidRDefault="00C47966" w:rsidP="009E3FBC">
      <w:pPr>
        <w:pStyle w:val="Listaszerbekezds"/>
        <w:ind w:right="211"/>
        <w:jc w:val="both"/>
        <w:rPr>
          <w:spacing w:val="-4"/>
          <w:sz w:val="22"/>
          <w:szCs w:val="22"/>
        </w:rPr>
      </w:pPr>
    </w:p>
    <w:p w14:paraId="223F20A6" w14:textId="77777777" w:rsidR="00C47966" w:rsidRPr="00DE5EF3" w:rsidRDefault="00C47966" w:rsidP="009E3FBC">
      <w:pPr>
        <w:pStyle w:val="Listaszerbekezds"/>
        <w:ind w:right="211"/>
        <w:jc w:val="both"/>
        <w:rPr>
          <w:spacing w:val="-4"/>
          <w:sz w:val="22"/>
          <w:szCs w:val="22"/>
        </w:rPr>
      </w:pPr>
      <w:r w:rsidRPr="00DE5EF3">
        <w:rPr>
          <w:spacing w:val="-4"/>
          <w:sz w:val="22"/>
          <w:szCs w:val="22"/>
        </w:rPr>
        <w:t>- az alvállalkozási tevékenység az adott projektnek csak egy korlátozott részére terjedhet ki;</w:t>
      </w:r>
    </w:p>
    <w:p w14:paraId="223F20A7" w14:textId="77777777" w:rsidR="00C47966" w:rsidRPr="00DE5EF3" w:rsidRDefault="00C47966" w:rsidP="009E3FBC">
      <w:pPr>
        <w:pStyle w:val="Listaszerbekezds"/>
        <w:ind w:right="211"/>
        <w:jc w:val="both"/>
        <w:rPr>
          <w:spacing w:val="-4"/>
          <w:sz w:val="22"/>
          <w:szCs w:val="22"/>
        </w:rPr>
      </w:pPr>
    </w:p>
    <w:p w14:paraId="223F20A8" w14:textId="77777777" w:rsidR="00C47966" w:rsidRPr="00DE5EF3" w:rsidRDefault="00C47966" w:rsidP="009E3FBC">
      <w:pPr>
        <w:pStyle w:val="Listaszerbekezds"/>
        <w:ind w:right="211"/>
        <w:jc w:val="both"/>
        <w:rPr>
          <w:spacing w:val="-4"/>
          <w:sz w:val="22"/>
          <w:szCs w:val="22"/>
        </w:rPr>
      </w:pPr>
      <w:r w:rsidRPr="00DE5EF3">
        <w:rPr>
          <w:spacing w:val="-4"/>
          <w:sz w:val="22"/>
          <w:szCs w:val="22"/>
        </w:rPr>
        <w:t>- indokoltnak kell lennie az adott projekt és a megvalósításához szükséges intézkedések alapján;</w:t>
      </w:r>
    </w:p>
    <w:p w14:paraId="223F20A9" w14:textId="77777777" w:rsidR="00C47966" w:rsidRPr="00DE5EF3" w:rsidRDefault="00C47966" w:rsidP="009E3FBC">
      <w:pPr>
        <w:pStyle w:val="Listaszerbekezds"/>
        <w:ind w:right="211"/>
        <w:jc w:val="both"/>
        <w:rPr>
          <w:spacing w:val="-4"/>
          <w:sz w:val="22"/>
          <w:szCs w:val="22"/>
        </w:rPr>
      </w:pPr>
    </w:p>
    <w:p w14:paraId="223F20AA" w14:textId="77777777" w:rsidR="005B08E9" w:rsidRPr="00DE5EF3" w:rsidRDefault="00C47966" w:rsidP="009E3FBC">
      <w:pPr>
        <w:pStyle w:val="Listaszerbekezds"/>
        <w:numPr>
          <w:ilvl w:val="0"/>
          <w:numId w:val="6"/>
        </w:numPr>
        <w:spacing w:before="17" w:line="240" w:lineRule="exact"/>
        <w:jc w:val="both"/>
        <w:rPr>
          <w:sz w:val="22"/>
          <w:szCs w:val="22"/>
        </w:rPr>
      </w:pPr>
      <w:r w:rsidRPr="00DE5EF3">
        <w:rPr>
          <w:sz w:val="22"/>
          <w:szCs w:val="22"/>
        </w:rPr>
        <w:t>Átruházás harmadik személyre</w:t>
      </w:r>
    </w:p>
    <w:p w14:paraId="223F20AB" w14:textId="77777777" w:rsidR="00C47966" w:rsidRPr="00DE5EF3" w:rsidRDefault="00C47966" w:rsidP="009E3FBC">
      <w:pPr>
        <w:pStyle w:val="Listaszerbekezds"/>
        <w:spacing w:before="17" w:line="240" w:lineRule="exact"/>
        <w:jc w:val="both"/>
        <w:rPr>
          <w:sz w:val="22"/>
          <w:szCs w:val="22"/>
        </w:rPr>
      </w:pPr>
      <w:r w:rsidRPr="00DE5EF3">
        <w:rPr>
          <w:sz w:val="22"/>
          <w:szCs w:val="22"/>
        </w:rPr>
        <w:t xml:space="preserve">Jelen pályázati felhívás keretein belül elnyert összeg harmadik </w:t>
      </w:r>
      <w:proofErr w:type="gramStart"/>
      <w:r w:rsidRPr="00DE5EF3">
        <w:rPr>
          <w:sz w:val="22"/>
          <w:szCs w:val="22"/>
        </w:rPr>
        <w:t>személy(</w:t>
      </w:r>
      <w:proofErr w:type="spellStart"/>
      <w:proofErr w:type="gramEnd"/>
      <w:r w:rsidRPr="00DE5EF3">
        <w:rPr>
          <w:sz w:val="22"/>
          <w:szCs w:val="22"/>
        </w:rPr>
        <w:t>ek</w:t>
      </w:r>
      <w:proofErr w:type="spellEnd"/>
      <w:r w:rsidRPr="00DE5EF3">
        <w:rPr>
          <w:sz w:val="22"/>
          <w:szCs w:val="22"/>
        </w:rPr>
        <w:t>) részére nem átruházható</w:t>
      </w:r>
    </w:p>
    <w:p w14:paraId="223F20AC" w14:textId="77777777" w:rsidR="00CF035A" w:rsidRPr="00DE5EF3" w:rsidRDefault="00CF035A" w:rsidP="009E3FBC">
      <w:pPr>
        <w:spacing w:before="17" w:line="240" w:lineRule="exact"/>
        <w:jc w:val="both"/>
        <w:rPr>
          <w:sz w:val="22"/>
          <w:szCs w:val="22"/>
        </w:rPr>
      </w:pPr>
    </w:p>
    <w:p w14:paraId="223F20AD" w14:textId="77777777" w:rsidR="00E376E8" w:rsidRPr="00DE5EF3" w:rsidRDefault="00E376E8" w:rsidP="009E3FBC">
      <w:pPr>
        <w:spacing w:before="17" w:line="240" w:lineRule="exact"/>
        <w:jc w:val="both"/>
        <w:rPr>
          <w:sz w:val="22"/>
          <w:szCs w:val="22"/>
        </w:rPr>
      </w:pPr>
    </w:p>
    <w:p w14:paraId="223F20AE" w14:textId="77777777" w:rsidR="00A051A9" w:rsidRPr="00DE5EF3" w:rsidRDefault="00A051A9" w:rsidP="009E3FBC">
      <w:pPr>
        <w:spacing w:before="17" w:line="240" w:lineRule="exact"/>
        <w:ind w:firstLine="708"/>
        <w:jc w:val="both"/>
        <w:rPr>
          <w:b/>
          <w:sz w:val="22"/>
          <w:szCs w:val="22"/>
        </w:rPr>
      </w:pPr>
      <w:r w:rsidRPr="00DE5EF3">
        <w:rPr>
          <w:b/>
          <w:sz w:val="22"/>
          <w:szCs w:val="22"/>
        </w:rPr>
        <w:t>11.2</w:t>
      </w:r>
      <w:r w:rsidRPr="00DE5EF3">
        <w:rPr>
          <w:b/>
          <w:sz w:val="22"/>
          <w:szCs w:val="22"/>
        </w:rPr>
        <w:tab/>
        <w:t>Finanszírozási módszer</w:t>
      </w:r>
    </w:p>
    <w:p w14:paraId="223F20AF" w14:textId="77777777" w:rsidR="00A051A9" w:rsidRPr="00DE5EF3" w:rsidRDefault="00A051A9" w:rsidP="009E3FBC">
      <w:pPr>
        <w:spacing w:before="17" w:line="240" w:lineRule="exact"/>
        <w:jc w:val="both"/>
        <w:rPr>
          <w:sz w:val="22"/>
          <w:szCs w:val="22"/>
        </w:rPr>
      </w:pPr>
    </w:p>
    <w:p w14:paraId="223F20B0" w14:textId="77777777" w:rsidR="00EE3DEF" w:rsidRPr="00DE5EF3" w:rsidRDefault="00EE3DEF" w:rsidP="009E3FBC">
      <w:pPr>
        <w:spacing w:before="17" w:line="240" w:lineRule="exact"/>
        <w:jc w:val="both"/>
        <w:rPr>
          <w:sz w:val="22"/>
          <w:szCs w:val="22"/>
        </w:rPr>
      </w:pPr>
      <w:r w:rsidRPr="00DE5EF3">
        <w:rPr>
          <w:sz w:val="22"/>
          <w:szCs w:val="22"/>
        </w:rPr>
        <w:t>A támogatható költségek és a</w:t>
      </w:r>
      <w:r w:rsidR="002652A9" w:rsidRPr="00DE5EF3">
        <w:rPr>
          <w:sz w:val="22"/>
          <w:szCs w:val="22"/>
        </w:rPr>
        <w:t>z átalányos</w:t>
      </w:r>
      <w:r w:rsidRPr="00DE5EF3">
        <w:rPr>
          <w:sz w:val="22"/>
          <w:szCs w:val="22"/>
        </w:rPr>
        <w:t xml:space="preserve"> rezsit takaró további költségek kombinációjáb</w:t>
      </w:r>
      <w:r w:rsidR="007B46A1" w:rsidRPr="00DE5EF3">
        <w:rPr>
          <w:sz w:val="22"/>
          <w:szCs w:val="22"/>
        </w:rPr>
        <w:t>ól adódó összköltség előleg visszafizetéses rendszerű pénzügyi támogatási mértékének kiszámítása olyan részletes becsült költségvetés alapján történik, amely világosan feltünteti azokat a költségeket, amelyek megfelelnek az EU által szabott támogathatósági feltételeknek.</w:t>
      </w:r>
    </w:p>
    <w:p w14:paraId="223F20B1" w14:textId="77777777" w:rsidR="00A051A9" w:rsidRPr="00DE5EF3" w:rsidRDefault="00A051A9" w:rsidP="009E3FBC">
      <w:pPr>
        <w:spacing w:before="17" w:line="240" w:lineRule="exact"/>
        <w:jc w:val="both"/>
        <w:rPr>
          <w:sz w:val="22"/>
          <w:szCs w:val="22"/>
        </w:rPr>
      </w:pPr>
    </w:p>
    <w:p w14:paraId="223F20B2" w14:textId="77777777" w:rsidR="00A051A9" w:rsidRPr="00DE5EF3" w:rsidRDefault="00A051A9" w:rsidP="009E3FBC">
      <w:pPr>
        <w:spacing w:before="17" w:line="240" w:lineRule="exact"/>
        <w:jc w:val="both"/>
        <w:rPr>
          <w:b/>
          <w:sz w:val="22"/>
          <w:szCs w:val="22"/>
        </w:rPr>
      </w:pPr>
      <w:r w:rsidRPr="00DE5EF3">
        <w:rPr>
          <w:b/>
          <w:sz w:val="22"/>
          <w:szCs w:val="22"/>
        </w:rPr>
        <w:tab/>
        <w:t>Maximális igényelhető összeg</w:t>
      </w:r>
    </w:p>
    <w:p w14:paraId="223F20B3" w14:textId="77777777" w:rsidR="00A051A9" w:rsidRPr="00DE5EF3" w:rsidRDefault="00A051A9" w:rsidP="009E3FBC">
      <w:pPr>
        <w:spacing w:before="17" w:line="240" w:lineRule="exact"/>
        <w:jc w:val="both"/>
        <w:rPr>
          <w:sz w:val="22"/>
          <w:szCs w:val="22"/>
        </w:rPr>
      </w:pPr>
    </w:p>
    <w:p w14:paraId="223F20B4" w14:textId="77777777" w:rsidR="007B46A1" w:rsidRPr="00DE5EF3" w:rsidRDefault="00A051A9" w:rsidP="009E3FBC">
      <w:pPr>
        <w:spacing w:before="17" w:line="240" w:lineRule="exact"/>
        <w:jc w:val="both"/>
        <w:rPr>
          <w:sz w:val="22"/>
          <w:szCs w:val="22"/>
        </w:rPr>
      </w:pPr>
      <w:r w:rsidRPr="00DE5EF3">
        <w:rPr>
          <w:sz w:val="22"/>
          <w:szCs w:val="22"/>
        </w:rPr>
        <w:t xml:space="preserve">Az EU szubvenció </w:t>
      </w:r>
      <w:r w:rsidR="007B46A1" w:rsidRPr="00DE5EF3">
        <w:rPr>
          <w:sz w:val="22"/>
          <w:szCs w:val="22"/>
        </w:rPr>
        <w:t xml:space="preserve">maximális </w:t>
      </w:r>
      <w:r w:rsidRPr="00DE5EF3">
        <w:rPr>
          <w:sz w:val="22"/>
          <w:szCs w:val="22"/>
        </w:rPr>
        <w:t>társfinanszírozási aránya a</w:t>
      </w:r>
      <w:r w:rsidR="007B46A1" w:rsidRPr="00DE5EF3">
        <w:rPr>
          <w:sz w:val="22"/>
          <w:szCs w:val="22"/>
        </w:rPr>
        <w:t>z alábbiak szerint lehetséges:</w:t>
      </w:r>
    </w:p>
    <w:p w14:paraId="223F20B5" w14:textId="77777777" w:rsidR="007B46A1" w:rsidRPr="00DE5EF3" w:rsidRDefault="007B46A1" w:rsidP="009E3FBC">
      <w:pPr>
        <w:spacing w:before="17" w:line="240" w:lineRule="exact"/>
        <w:jc w:val="both"/>
        <w:rPr>
          <w:sz w:val="22"/>
          <w:szCs w:val="22"/>
        </w:rPr>
      </w:pPr>
    </w:p>
    <w:p w14:paraId="223F20B6" w14:textId="77777777" w:rsidR="007B46A1" w:rsidRPr="00DE5EF3" w:rsidRDefault="007B46A1" w:rsidP="009E3FBC">
      <w:pPr>
        <w:spacing w:before="17" w:line="240" w:lineRule="exact"/>
        <w:jc w:val="both"/>
        <w:rPr>
          <w:sz w:val="22"/>
          <w:szCs w:val="22"/>
        </w:rPr>
      </w:pPr>
      <w:r w:rsidRPr="00DE5EF3">
        <w:rPr>
          <w:sz w:val="22"/>
          <w:szCs w:val="22"/>
        </w:rPr>
        <w:t xml:space="preserve">-- televíziós játékfilmek és animációk esetében a támogatható költségek </w:t>
      </w:r>
      <w:r w:rsidR="00A051A9" w:rsidRPr="00DE5EF3">
        <w:rPr>
          <w:sz w:val="22"/>
          <w:szCs w:val="22"/>
        </w:rPr>
        <w:t>12.50%-ára, illetve 500.000 EUR összegre korlátozódik, az alacsonyabb összeg figyelembe vételével;</w:t>
      </w:r>
    </w:p>
    <w:p w14:paraId="223F20B7" w14:textId="0ACA3482" w:rsidR="007B46A1" w:rsidRPr="00DE5EF3" w:rsidRDefault="007B46A1" w:rsidP="009E3FBC">
      <w:pPr>
        <w:spacing w:before="17" w:line="240" w:lineRule="exact"/>
        <w:jc w:val="both"/>
        <w:rPr>
          <w:sz w:val="22"/>
          <w:szCs w:val="22"/>
        </w:rPr>
      </w:pPr>
      <w:r w:rsidRPr="00DE5EF3">
        <w:rPr>
          <w:sz w:val="22"/>
          <w:szCs w:val="22"/>
        </w:rPr>
        <w:t xml:space="preserve">-- </w:t>
      </w:r>
      <w:r w:rsidR="008878A4" w:rsidRPr="00DE5EF3">
        <w:rPr>
          <w:sz w:val="22"/>
          <w:szCs w:val="22"/>
        </w:rPr>
        <w:t xml:space="preserve">magas költségvetésű </w:t>
      </w:r>
      <w:r w:rsidR="00A051A9" w:rsidRPr="00DE5EF3">
        <w:rPr>
          <w:sz w:val="22"/>
          <w:szCs w:val="22"/>
        </w:rPr>
        <w:t xml:space="preserve">televíziós </w:t>
      </w:r>
      <w:r w:rsidRPr="00DE5EF3">
        <w:rPr>
          <w:sz w:val="22"/>
          <w:szCs w:val="22"/>
        </w:rPr>
        <w:t>sorozatok</w:t>
      </w:r>
      <w:r w:rsidR="00A051A9" w:rsidRPr="00DE5EF3">
        <w:rPr>
          <w:sz w:val="22"/>
          <w:szCs w:val="22"/>
        </w:rPr>
        <w:t xml:space="preserve"> esetében a támogatható költségek 10%-ára, illetve 1.000.000 EUR összegre, az alacsonya</w:t>
      </w:r>
      <w:r w:rsidRPr="00DE5EF3">
        <w:rPr>
          <w:sz w:val="22"/>
          <w:szCs w:val="22"/>
        </w:rPr>
        <w:t>bb összeg figyelembe vételével;</w:t>
      </w:r>
    </w:p>
    <w:p w14:paraId="223F20B8" w14:textId="77777777" w:rsidR="00A051A9" w:rsidRPr="00DE5EF3" w:rsidRDefault="007B46A1" w:rsidP="009E3FBC">
      <w:pPr>
        <w:spacing w:before="17" w:line="240" w:lineRule="exact"/>
        <w:jc w:val="both"/>
        <w:rPr>
          <w:sz w:val="22"/>
          <w:szCs w:val="22"/>
        </w:rPr>
      </w:pPr>
      <w:r w:rsidRPr="00DE5EF3">
        <w:rPr>
          <w:sz w:val="22"/>
          <w:szCs w:val="22"/>
        </w:rPr>
        <w:t xml:space="preserve">-- </w:t>
      </w:r>
      <w:r w:rsidR="00A051A9" w:rsidRPr="00DE5EF3">
        <w:rPr>
          <w:sz w:val="22"/>
          <w:szCs w:val="22"/>
        </w:rPr>
        <w:t>dokumentumfilmek esetében a támogatható költségek 20%-ára, illetve 300.000 EUR összegre, az alacsonyabb összeg figyelembe vételével.</w:t>
      </w:r>
    </w:p>
    <w:p w14:paraId="223F20B9" w14:textId="77777777" w:rsidR="00A051A9" w:rsidRPr="00DE5EF3" w:rsidRDefault="00A051A9" w:rsidP="009E3FBC">
      <w:pPr>
        <w:spacing w:before="17" w:line="240" w:lineRule="exact"/>
        <w:jc w:val="both"/>
        <w:rPr>
          <w:sz w:val="22"/>
          <w:szCs w:val="22"/>
        </w:rPr>
      </w:pPr>
    </w:p>
    <w:p w14:paraId="223F20BA" w14:textId="77777777" w:rsidR="00727F0B" w:rsidRPr="00DE5EF3" w:rsidRDefault="00727F0B" w:rsidP="009E3FBC">
      <w:pPr>
        <w:spacing w:before="17" w:line="240" w:lineRule="exact"/>
        <w:jc w:val="both"/>
        <w:rPr>
          <w:sz w:val="22"/>
          <w:szCs w:val="22"/>
        </w:rPr>
      </w:pPr>
      <w:r w:rsidRPr="00DE5EF3">
        <w:rPr>
          <w:sz w:val="22"/>
          <w:szCs w:val="22"/>
        </w:rPr>
        <w:t>Ebből adódóan a</w:t>
      </w:r>
      <w:r w:rsidR="00A051A9" w:rsidRPr="00DE5EF3">
        <w:rPr>
          <w:sz w:val="22"/>
          <w:szCs w:val="22"/>
        </w:rPr>
        <w:t xml:space="preserve"> támogatható költségek egy részét az EU támogatáson kívüli forrásokból kell fedezni.</w:t>
      </w:r>
    </w:p>
    <w:p w14:paraId="223F20BB" w14:textId="77777777" w:rsidR="00727F0B" w:rsidRPr="00DE5EF3" w:rsidRDefault="00727F0B" w:rsidP="009E3FBC">
      <w:pPr>
        <w:spacing w:before="17" w:line="240" w:lineRule="exact"/>
        <w:jc w:val="both"/>
        <w:rPr>
          <w:sz w:val="22"/>
          <w:szCs w:val="22"/>
        </w:rPr>
      </w:pPr>
    </w:p>
    <w:p w14:paraId="223F20BC" w14:textId="77777777" w:rsidR="00727F0B" w:rsidRPr="00DE5EF3" w:rsidRDefault="00727F0B" w:rsidP="009E3FBC">
      <w:pPr>
        <w:spacing w:before="17" w:line="240" w:lineRule="exact"/>
        <w:jc w:val="both"/>
        <w:rPr>
          <w:sz w:val="22"/>
          <w:szCs w:val="22"/>
        </w:rPr>
      </w:pPr>
      <w:r w:rsidRPr="00DE5EF3">
        <w:rPr>
          <w:sz w:val="22"/>
          <w:szCs w:val="22"/>
        </w:rPr>
        <w:t>Az odaítélt támogatás összege nem haladhatja meg az igényelt összeget vagy a támogatható költségek összegét. Az összegek Euróban értendőek.</w:t>
      </w:r>
    </w:p>
    <w:p w14:paraId="223F20BD" w14:textId="77777777" w:rsidR="00727F0B" w:rsidRPr="00DE5EF3" w:rsidRDefault="00727F0B" w:rsidP="009E3FBC">
      <w:pPr>
        <w:spacing w:before="17" w:line="240" w:lineRule="exact"/>
        <w:jc w:val="both"/>
        <w:rPr>
          <w:sz w:val="22"/>
          <w:szCs w:val="22"/>
        </w:rPr>
      </w:pPr>
    </w:p>
    <w:p w14:paraId="223F20BE" w14:textId="77777777" w:rsidR="00A051A9" w:rsidRPr="00DE5EF3" w:rsidRDefault="00727F0B" w:rsidP="009E3FBC">
      <w:pPr>
        <w:spacing w:before="17" w:line="240" w:lineRule="exact"/>
        <w:jc w:val="both"/>
        <w:rPr>
          <w:sz w:val="22"/>
          <w:szCs w:val="22"/>
        </w:rPr>
      </w:pPr>
      <w:r w:rsidRPr="00DE5EF3">
        <w:rPr>
          <w:sz w:val="22"/>
          <w:szCs w:val="22"/>
        </w:rPr>
        <w:t>A támogatás megítélésekor az Ügynökség semmilyen körülmények között sem tesz vállalást arra, hogy a támogatás mértéke a megpályázott összeggel egyenlő lesz.</w:t>
      </w:r>
    </w:p>
    <w:p w14:paraId="223F20BF" w14:textId="77777777" w:rsidR="00A051A9" w:rsidRPr="00DE5EF3" w:rsidRDefault="00A051A9" w:rsidP="009E3FBC">
      <w:pPr>
        <w:spacing w:before="17" w:line="240" w:lineRule="exact"/>
        <w:jc w:val="both"/>
        <w:rPr>
          <w:sz w:val="22"/>
          <w:szCs w:val="22"/>
        </w:rPr>
      </w:pPr>
    </w:p>
    <w:p w14:paraId="223F20C0" w14:textId="77777777" w:rsidR="00A051A9" w:rsidRPr="00DE5EF3" w:rsidRDefault="00A051A9" w:rsidP="009E3FBC">
      <w:pPr>
        <w:spacing w:before="17" w:line="240" w:lineRule="exact"/>
        <w:jc w:val="both"/>
        <w:rPr>
          <w:b/>
          <w:sz w:val="22"/>
          <w:szCs w:val="22"/>
        </w:rPr>
      </w:pPr>
      <w:r w:rsidRPr="00DE5EF3">
        <w:rPr>
          <w:b/>
          <w:sz w:val="22"/>
          <w:szCs w:val="22"/>
        </w:rPr>
        <w:tab/>
        <w:t>Támogatható költségek</w:t>
      </w:r>
    </w:p>
    <w:p w14:paraId="223F20C1" w14:textId="77777777" w:rsidR="00A051A9" w:rsidRPr="00DE5EF3" w:rsidRDefault="00A051A9" w:rsidP="009E3FBC">
      <w:pPr>
        <w:spacing w:before="17" w:line="240" w:lineRule="exact"/>
        <w:jc w:val="both"/>
        <w:rPr>
          <w:sz w:val="22"/>
          <w:szCs w:val="22"/>
        </w:rPr>
      </w:pPr>
    </w:p>
    <w:p w14:paraId="223F20C2" w14:textId="77777777" w:rsidR="00A051A9" w:rsidRPr="00DE5EF3" w:rsidRDefault="00A051A9" w:rsidP="009E3FBC">
      <w:pPr>
        <w:spacing w:before="17" w:line="240" w:lineRule="exact"/>
        <w:jc w:val="both"/>
        <w:rPr>
          <w:sz w:val="22"/>
          <w:szCs w:val="22"/>
        </w:rPr>
      </w:pPr>
      <w:r w:rsidRPr="00DE5EF3">
        <w:rPr>
          <w:sz w:val="22"/>
          <w:szCs w:val="22"/>
        </w:rPr>
        <w:t>Azok a költségek támogathatók, amelyek ténylegesen a kedvezményezettnél merültek fel, és megfelelnek az alábbi szempontoknak:</w:t>
      </w:r>
    </w:p>
    <w:p w14:paraId="223F20C3" w14:textId="77777777" w:rsidR="00A051A9" w:rsidRPr="00DE5EF3" w:rsidRDefault="00A051A9" w:rsidP="009E3FBC">
      <w:pPr>
        <w:spacing w:before="17" w:line="240" w:lineRule="exact"/>
        <w:jc w:val="both"/>
        <w:rPr>
          <w:sz w:val="22"/>
          <w:szCs w:val="22"/>
        </w:rPr>
      </w:pPr>
    </w:p>
    <w:p w14:paraId="223F20C4" w14:textId="77777777" w:rsidR="00A051A9" w:rsidRPr="00DE5EF3" w:rsidRDefault="00727F0B" w:rsidP="009E3FBC">
      <w:pPr>
        <w:spacing w:before="17" w:line="240" w:lineRule="exact"/>
        <w:jc w:val="both"/>
        <w:rPr>
          <w:sz w:val="22"/>
          <w:szCs w:val="22"/>
        </w:rPr>
      </w:pPr>
      <w:r w:rsidRPr="00DE5EF3">
        <w:rPr>
          <w:sz w:val="22"/>
          <w:szCs w:val="22"/>
        </w:rPr>
        <w:t xml:space="preserve">-- </w:t>
      </w:r>
      <w:r w:rsidR="00A051A9" w:rsidRPr="00DE5EF3">
        <w:rPr>
          <w:sz w:val="22"/>
          <w:szCs w:val="22"/>
        </w:rPr>
        <w:t>a támogatási megállapodásban részletezett projekt időtartama alatt merültek fel, kivéve a zárójelentések és a projekt/projektek pénzügyi beszámolóinak és háttérbizonylatainak hitelesítési költségeit;</w:t>
      </w:r>
    </w:p>
    <w:p w14:paraId="223F20C5" w14:textId="77777777" w:rsidR="00727F0B" w:rsidRPr="00DE5EF3" w:rsidRDefault="00727F0B" w:rsidP="009E3FBC">
      <w:pPr>
        <w:spacing w:before="17" w:line="240" w:lineRule="exact"/>
        <w:jc w:val="both"/>
        <w:rPr>
          <w:sz w:val="22"/>
          <w:szCs w:val="22"/>
        </w:rPr>
      </w:pPr>
    </w:p>
    <w:p w14:paraId="223F20C6" w14:textId="6F2E1625" w:rsidR="00A051A9" w:rsidRPr="00DE5EF3" w:rsidRDefault="00A051A9" w:rsidP="009E3FBC">
      <w:pPr>
        <w:spacing w:before="17" w:line="240" w:lineRule="exact"/>
        <w:jc w:val="both"/>
        <w:rPr>
          <w:sz w:val="22"/>
          <w:szCs w:val="22"/>
        </w:rPr>
      </w:pPr>
      <w:r w:rsidRPr="00DE5EF3">
        <w:rPr>
          <w:sz w:val="22"/>
          <w:szCs w:val="22"/>
        </w:rPr>
        <w:t>A költségek támogatható időszaka</w:t>
      </w:r>
      <w:r w:rsidR="009B0B69" w:rsidRPr="00DE5EF3">
        <w:rPr>
          <w:sz w:val="22"/>
          <w:szCs w:val="22"/>
        </w:rPr>
        <w:t>, a támogatási szerződésben is részletezett módon</w:t>
      </w:r>
      <w:r w:rsidRPr="00DE5EF3">
        <w:rPr>
          <w:sz w:val="22"/>
          <w:szCs w:val="22"/>
        </w:rPr>
        <w:t xml:space="preserve"> a pályázatok benyújtásának időpontja előtt 6 hónappal kezdődik és a fenti időpont után 24 hónappal (sorozatok esetében 36 hónappal) ér véget.</w:t>
      </w:r>
    </w:p>
    <w:p w14:paraId="223F20C7" w14:textId="77777777" w:rsidR="00566030" w:rsidRPr="00DE5EF3" w:rsidRDefault="00566030" w:rsidP="009E3FBC">
      <w:pPr>
        <w:spacing w:before="17" w:line="240" w:lineRule="exact"/>
        <w:jc w:val="both"/>
        <w:rPr>
          <w:sz w:val="22"/>
          <w:szCs w:val="22"/>
        </w:rPr>
      </w:pPr>
    </w:p>
    <w:p w14:paraId="223F20C8" w14:textId="77777777" w:rsidR="00A051A9" w:rsidRPr="00DE5EF3" w:rsidRDefault="00727F0B" w:rsidP="009E3FBC">
      <w:pPr>
        <w:spacing w:before="17" w:line="240" w:lineRule="exact"/>
        <w:jc w:val="both"/>
        <w:rPr>
          <w:sz w:val="22"/>
          <w:szCs w:val="22"/>
        </w:rPr>
      </w:pPr>
      <w:r w:rsidRPr="00DE5EF3">
        <w:rPr>
          <w:sz w:val="22"/>
          <w:szCs w:val="22"/>
        </w:rPr>
        <w:t>-</w:t>
      </w:r>
      <w:r w:rsidR="00A051A9" w:rsidRPr="00DE5EF3">
        <w:rPr>
          <w:sz w:val="22"/>
          <w:szCs w:val="22"/>
        </w:rPr>
        <w:t>- a megállapodás tárgyához kapcsolódnak, és a projekt előzetes átfogó költségvetésében szerepelnek;</w:t>
      </w:r>
    </w:p>
    <w:p w14:paraId="223F20C9" w14:textId="77777777" w:rsidR="00566030" w:rsidRPr="00DE5EF3" w:rsidRDefault="00566030" w:rsidP="009E3FBC">
      <w:pPr>
        <w:spacing w:before="17" w:line="240" w:lineRule="exact"/>
        <w:jc w:val="both"/>
        <w:rPr>
          <w:sz w:val="22"/>
          <w:szCs w:val="22"/>
        </w:rPr>
      </w:pPr>
    </w:p>
    <w:p w14:paraId="223F20CA" w14:textId="77777777" w:rsidR="00566030" w:rsidRPr="00DE5EF3" w:rsidRDefault="00A051A9" w:rsidP="009E3FBC">
      <w:pPr>
        <w:spacing w:before="17" w:line="240" w:lineRule="exact"/>
        <w:jc w:val="both"/>
        <w:rPr>
          <w:sz w:val="22"/>
          <w:szCs w:val="22"/>
        </w:rPr>
      </w:pPr>
      <w:r w:rsidRPr="00DE5EF3">
        <w:rPr>
          <w:sz w:val="22"/>
          <w:szCs w:val="22"/>
        </w:rPr>
        <w:t>-</w:t>
      </w:r>
      <w:r w:rsidR="00727F0B" w:rsidRPr="00DE5EF3">
        <w:rPr>
          <w:sz w:val="22"/>
          <w:szCs w:val="22"/>
        </w:rPr>
        <w:t>-</w:t>
      </w:r>
      <w:r w:rsidRPr="00DE5EF3">
        <w:rPr>
          <w:sz w:val="22"/>
          <w:szCs w:val="22"/>
        </w:rPr>
        <w:t xml:space="preserve"> szükségesek a támogatás tárgyát képező projekt megvalósításához;</w:t>
      </w:r>
    </w:p>
    <w:p w14:paraId="223F20CB" w14:textId="77777777" w:rsidR="00A051A9" w:rsidRPr="00DE5EF3" w:rsidRDefault="00A051A9" w:rsidP="009E3FBC">
      <w:pPr>
        <w:spacing w:before="17" w:line="240" w:lineRule="exact"/>
        <w:jc w:val="both"/>
        <w:rPr>
          <w:sz w:val="22"/>
          <w:szCs w:val="22"/>
        </w:rPr>
      </w:pPr>
    </w:p>
    <w:p w14:paraId="223F20CC" w14:textId="77777777" w:rsidR="00A051A9" w:rsidRPr="00DE5EF3" w:rsidRDefault="00727F0B" w:rsidP="009E3FBC">
      <w:pPr>
        <w:spacing w:before="17" w:line="240" w:lineRule="exact"/>
        <w:jc w:val="both"/>
        <w:rPr>
          <w:sz w:val="22"/>
          <w:szCs w:val="22"/>
        </w:rPr>
      </w:pPr>
      <w:r w:rsidRPr="00DE5EF3">
        <w:rPr>
          <w:sz w:val="22"/>
          <w:szCs w:val="22"/>
        </w:rPr>
        <w:t>-</w:t>
      </w:r>
      <w:r w:rsidR="00A051A9" w:rsidRPr="00DE5EF3">
        <w:rPr>
          <w:sz w:val="22"/>
          <w:szCs w:val="22"/>
        </w:rPr>
        <w:t>- azonosíthatók és hitelesíthetők, szerepelnek a kedvezményezett könyvelési nyilvántartásaiban, megállapításuk megfelel azon ország könyvelési szabályainak, ahol a kedvezményezett bejegyzése történt, illetve a kedvezményezett szokásos költség-elszámolási gyakorlatának;</w:t>
      </w:r>
    </w:p>
    <w:p w14:paraId="223F20CD" w14:textId="77777777" w:rsidR="00A051A9" w:rsidRPr="00DE5EF3" w:rsidRDefault="00A051A9" w:rsidP="009E3FBC">
      <w:pPr>
        <w:spacing w:before="17" w:line="240" w:lineRule="exact"/>
        <w:jc w:val="both"/>
        <w:rPr>
          <w:sz w:val="22"/>
          <w:szCs w:val="22"/>
        </w:rPr>
      </w:pPr>
    </w:p>
    <w:p w14:paraId="223F20CE" w14:textId="77777777" w:rsidR="00A051A9" w:rsidRPr="00DE5EF3" w:rsidRDefault="00A051A9" w:rsidP="009E3FBC">
      <w:pPr>
        <w:spacing w:before="17" w:line="240" w:lineRule="exact"/>
        <w:jc w:val="both"/>
        <w:rPr>
          <w:sz w:val="22"/>
          <w:szCs w:val="22"/>
        </w:rPr>
      </w:pPr>
      <w:r w:rsidRPr="00DE5EF3">
        <w:rPr>
          <w:sz w:val="22"/>
          <w:szCs w:val="22"/>
        </w:rPr>
        <w:t>-</w:t>
      </w:r>
      <w:r w:rsidR="00727F0B" w:rsidRPr="00DE5EF3">
        <w:rPr>
          <w:sz w:val="22"/>
          <w:szCs w:val="22"/>
        </w:rPr>
        <w:t>-</w:t>
      </w:r>
      <w:r w:rsidRPr="00DE5EF3">
        <w:rPr>
          <w:sz w:val="22"/>
          <w:szCs w:val="22"/>
        </w:rPr>
        <w:t xml:space="preserve"> megfelelnek a vonatkozó adóügyi és társadalombiztosítási követelményeknek;</w:t>
      </w:r>
    </w:p>
    <w:p w14:paraId="223F20CF" w14:textId="77777777" w:rsidR="00A051A9" w:rsidRPr="00DE5EF3" w:rsidRDefault="00A051A9" w:rsidP="009E3FBC">
      <w:pPr>
        <w:spacing w:before="17" w:line="240" w:lineRule="exact"/>
        <w:jc w:val="both"/>
        <w:rPr>
          <w:sz w:val="22"/>
          <w:szCs w:val="22"/>
        </w:rPr>
      </w:pPr>
    </w:p>
    <w:p w14:paraId="223F20D0" w14:textId="77777777" w:rsidR="00A051A9" w:rsidRPr="00DE5EF3" w:rsidRDefault="00A051A9" w:rsidP="009E3FBC">
      <w:pPr>
        <w:spacing w:before="17" w:line="240" w:lineRule="exact"/>
        <w:jc w:val="both"/>
        <w:rPr>
          <w:sz w:val="22"/>
          <w:szCs w:val="22"/>
        </w:rPr>
      </w:pPr>
      <w:r w:rsidRPr="00DE5EF3">
        <w:rPr>
          <w:sz w:val="22"/>
          <w:szCs w:val="22"/>
        </w:rPr>
        <w:t>-</w:t>
      </w:r>
      <w:r w:rsidR="00727F0B" w:rsidRPr="00DE5EF3">
        <w:rPr>
          <w:sz w:val="22"/>
          <w:szCs w:val="22"/>
        </w:rPr>
        <w:t>-</w:t>
      </w:r>
      <w:r w:rsidRPr="00DE5EF3">
        <w:rPr>
          <w:sz w:val="22"/>
          <w:szCs w:val="22"/>
        </w:rPr>
        <w:t xml:space="preserve"> ésszerűek, indokoltak, valamint megfelelnek az ésszerű pénzügyi menedzsment követelményeinek, különös tekintettel a gazdaságosságra és hatékonyságra.</w:t>
      </w:r>
    </w:p>
    <w:p w14:paraId="223F20D1" w14:textId="77777777" w:rsidR="00A051A9" w:rsidRPr="00DE5EF3" w:rsidRDefault="00A051A9" w:rsidP="009E3FBC">
      <w:pPr>
        <w:spacing w:before="17" w:line="240" w:lineRule="exact"/>
        <w:jc w:val="both"/>
        <w:rPr>
          <w:sz w:val="22"/>
          <w:szCs w:val="22"/>
        </w:rPr>
      </w:pPr>
    </w:p>
    <w:p w14:paraId="223F20D2" w14:textId="77777777" w:rsidR="00A051A9" w:rsidRPr="00DE5EF3" w:rsidRDefault="00A051A9" w:rsidP="009E3FBC">
      <w:pPr>
        <w:spacing w:before="17" w:line="240" w:lineRule="exact"/>
        <w:jc w:val="both"/>
        <w:rPr>
          <w:sz w:val="22"/>
          <w:szCs w:val="22"/>
        </w:rPr>
      </w:pPr>
      <w:r w:rsidRPr="00DE5EF3">
        <w:rPr>
          <w:sz w:val="22"/>
          <w:szCs w:val="22"/>
        </w:rPr>
        <w:t>A kedvezményezett belső könyvviteli és auditálási eljárásainak lehetővé kell tenniük a projekttel/tevékenységgel kapcsolatosan benyújtott költségek és bevételek közvetlen összevetését a megfelelő háttérbizonylatokkal és a szervezet számláival.</w:t>
      </w:r>
    </w:p>
    <w:p w14:paraId="223F20D3" w14:textId="77777777" w:rsidR="00A051A9" w:rsidRPr="00DE5EF3" w:rsidRDefault="00A051A9" w:rsidP="009E3FBC">
      <w:pPr>
        <w:spacing w:before="17" w:line="240" w:lineRule="exact"/>
        <w:jc w:val="both"/>
        <w:rPr>
          <w:sz w:val="22"/>
          <w:szCs w:val="22"/>
        </w:rPr>
      </w:pPr>
    </w:p>
    <w:p w14:paraId="223F20D4" w14:textId="77777777" w:rsidR="00A051A9" w:rsidRPr="00DE5EF3" w:rsidRDefault="00A051A9" w:rsidP="009E3FBC">
      <w:pPr>
        <w:spacing w:before="17" w:line="240" w:lineRule="exact"/>
        <w:jc w:val="both"/>
        <w:rPr>
          <w:sz w:val="22"/>
          <w:szCs w:val="22"/>
        </w:rPr>
      </w:pPr>
      <w:r w:rsidRPr="00DE5EF3">
        <w:rPr>
          <w:sz w:val="22"/>
          <w:szCs w:val="22"/>
        </w:rPr>
        <w:t xml:space="preserve">A pályázó vállalatnak a jelentkezési nyomtatványon fel kell tüntetnie, ha a koprodukciós szerződés keretében a projekthez kapcsolódó költségek a </w:t>
      </w:r>
      <w:proofErr w:type="spellStart"/>
      <w:r w:rsidRPr="00DE5EF3">
        <w:rPr>
          <w:sz w:val="22"/>
          <w:szCs w:val="22"/>
        </w:rPr>
        <w:t>koproducernél</w:t>
      </w:r>
      <w:proofErr w:type="spellEnd"/>
      <w:r w:rsidRPr="00DE5EF3">
        <w:rPr>
          <w:sz w:val="22"/>
          <w:szCs w:val="22"/>
        </w:rPr>
        <w:t xml:space="preserve"> merülnek fel és/vagy azokat a </w:t>
      </w:r>
      <w:proofErr w:type="spellStart"/>
      <w:r w:rsidRPr="00DE5EF3">
        <w:rPr>
          <w:sz w:val="22"/>
          <w:szCs w:val="22"/>
        </w:rPr>
        <w:t>koproducer</w:t>
      </w:r>
      <w:proofErr w:type="spellEnd"/>
      <w:r w:rsidRPr="00DE5EF3">
        <w:rPr>
          <w:sz w:val="22"/>
          <w:szCs w:val="22"/>
        </w:rPr>
        <w:t xml:space="preserve"> számlázza, és ha ezeket a költségeket belevették a támogatható költségvetésbe. Ebben az esetben be kell nyújtani a </w:t>
      </w:r>
      <w:proofErr w:type="spellStart"/>
      <w:r w:rsidRPr="00DE5EF3">
        <w:rPr>
          <w:sz w:val="22"/>
          <w:szCs w:val="22"/>
        </w:rPr>
        <w:t>koproducerre</w:t>
      </w:r>
      <w:proofErr w:type="spellEnd"/>
      <w:r w:rsidRPr="00DE5EF3">
        <w:rPr>
          <w:sz w:val="22"/>
          <w:szCs w:val="22"/>
        </w:rPr>
        <w:t xml:space="preserve"> vonatkozó adatokat, és a </w:t>
      </w:r>
      <w:proofErr w:type="spellStart"/>
      <w:r w:rsidRPr="00DE5EF3">
        <w:rPr>
          <w:sz w:val="22"/>
          <w:szCs w:val="22"/>
        </w:rPr>
        <w:t>koproducer</w:t>
      </w:r>
      <w:proofErr w:type="spellEnd"/>
      <w:r w:rsidRPr="00DE5EF3">
        <w:rPr>
          <w:sz w:val="22"/>
          <w:szCs w:val="22"/>
        </w:rPr>
        <w:t xml:space="preserve"> is bekerül a megállapodásba (kiválasztás esetén), </w:t>
      </w:r>
      <w:proofErr w:type="spellStart"/>
      <w:r w:rsidRPr="00DE5EF3">
        <w:rPr>
          <w:sz w:val="22"/>
          <w:szCs w:val="22"/>
        </w:rPr>
        <w:t>társkedvezményezetti</w:t>
      </w:r>
      <w:proofErr w:type="spellEnd"/>
      <w:r w:rsidRPr="00DE5EF3">
        <w:rPr>
          <w:sz w:val="22"/>
          <w:szCs w:val="22"/>
        </w:rPr>
        <w:t xml:space="preserve"> minőségben. Kizárólag független európai p</w:t>
      </w:r>
      <w:r w:rsidR="009553C4" w:rsidRPr="00DE5EF3">
        <w:rPr>
          <w:sz w:val="22"/>
          <w:szCs w:val="22"/>
        </w:rPr>
        <w:t xml:space="preserve">rodukciós vállalatok (lásd </w:t>
      </w:r>
      <w:proofErr w:type="gramStart"/>
      <w:r w:rsidR="009553C4" w:rsidRPr="00DE5EF3">
        <w:rPr>
          <w:sz w:val="22"/>
          <w:szCs w:val="22"/>
        </w:rPr>
        <w:t>az  6</w:t>
      </w:r>
      <w:proofErr w:type="gramEnd"/>
      <w:r w:rsidRPr="00DE5EF3">
        <w:rPr>
          <w:sz w:val="22"/>
          <w:szCs w:val="22"/>
        </w:rPr>
        <w:t>.</w:t>
      </w:r>
      <w:r w:rsidR="009553C4" w:rsidRPr="00DE5EF3">
        <w:rPr>
          <w:sz w:val="22"/>
          <w:szCs w:val="22"/>
        </w:rPr>
        <w:t>1</w:t>
      </w:r>
      <w:r w:rsidRPr="00DE5EF3">
        <w:rPr>
          <w:sz w:val="22"/>
          <w:szCs w:val="22"/>
        </w:rPr>
        <w:t xml:space="preserve"> pontot) lehetnek társkedvezményezettek, illetve nyújthatnak be támogatható költségeket a projekttel kapcsolatosan.</w:t>
      </w:r>
    </w:p>
    <w:p w14:paraId="223F20D5" w14:textId="77777777" w:rsidR="00A051A9" w:rsidRPr="00DE5EF3" w:rsidRDefault="00A051A9" w:rsidP="009E3FBC">
      <w:pPr>
        <w:spacing w:before="17" w:line="240" w:lineRule="exact"/>
        <w:jc w:val="both"/>
        <w:rPr>
          <w:sz w:val="22"/>
          <w:szCs w:val="22"/>
        </w:rPr>
      </w:pPr>
    </w:p>
    <w:p w14:paraId="223F20D6" w14:textId="77777777" w:rsidR="00A051A9" w:rsidRPr="00DE5EF3" w:rsidRDefault="00A051A9" w:rsidP="009E3FBC">
      <w:pPr>
        <w:spacing w:before="17" w:line="240" w:lineRule="exact"/>
        <w:ind w:firstLine="708"/>
        <w:jc w:val="both"/>
        <w:rPr>
          <w:b/>
          <w:sz w:val="22"/>
          <w:szCs w:val="22"/>
        </w:rPr>
      </w:pPr>
      <w:r w:rsidRPr="00DE5EF3">
        <w:rPr>
          <w:b/>
          <w:sz w:val="22"/>
          <w:szCs w:val="22"/>
        </w:rPr>
        <w:t>Támogatható közvet</w:t>
      </w:r>
      <w:r w:rsidR="002652A9" w:rsidRPr="00DE5EF3">
        <w:rPr>
          <w:b/>
          <w:sz w:val="22"/>
          <w:szCs w:val="22"/>
        </w:rPr>
        <w:t>len</w:t>
      </w:r>
      <w:r w:rsidRPr="00DE5EF3">
        <w:rPr>
          <w:b/>
          <w:sz w:val="22"/>
          <w:szCs w:val="22"/>
        </w:rPr>
        <w:t xml:space="preserve"> költségek</w:t>
      </w:r>
    </w:p>
    <w:p w14:paraId="223F20D7" w14:textId="77777777" w:rsidR="00A051A9" w:rsidRPr="00DE5EF3" w:rsidRDefault="00A051A9" w:rsidP="009E3FBC">
      <w:pPr>
        <w:spacing w:before="17" w:line="240" w:lineRule="exact"/>
        <w:jc w:val="both"/>
        <w:rPr>
          <w:sz w:val="22"/>
          <w:szCs w:val="22"/>
        </w:rPr>
      </w:pPr>
    </w:p>
    <w:p w14:paraId="223F20D8" w14:textId="77777777" w:rsidR="00EF0D6B" w:rsidRPr="00DE5EF3" w:rsidRDefault="00EF0D6B" w:rsidP="009E3FBC">
      <w:pPr>
        <w:spacing w:line="240" w:lineRule="exact"/>
        <w:ind w:right="83"/>
        <w:jc w:val="both"/>
        <w:rPr>
          <w:sz w:val="22"/>
          <w:szCs w:val="22"/>
        </w:rPr>
      </w:pPr>
      <w:r w:rsidRPr="00DE5EF3">
        <w:rPr>
          <w:spacing w:val="2"/>
          <w:sz w:val="22"/>
          <w:szCs w:val="22"/>
        </w:rPr>
        <w:t>A tevékenység támogatható költségei azok a költségek, amelyek a fent meghatározott támogathatósági szempontok figyelembe vételével konkrét költségként azonosíthatók, és közvetlenül kapcsolódnak a tevékenység végrehajtásához, s amelyeket ennek következtében közvetlenül a tevékenységre lehet könyvelni. Ilyenek például:</w:t>
      </w:r>
    </w:p>
    <w:p w14:paraId="223F20D9" w14:textId="77777777" w:rsidR="00985C4B" w:rsidRPr="00DE5EF3" w:rsidRDefault="00985C4B" w:rsidP="009E3FBC">
      <w:pPr>
        <w:spacing w:before="17" w:line="240" w:lineRule="exact"/>
        <w:jc w:val="both"/>
        <w:rPr>
          <w:sz w:val="22"/>
          <w:szCs w:val="22"/>
        </w:rPr>
      </w:pPr>
    </w:p>
    <w:p w14:paraId="223F20DA" w14:textId="5614732A" w:rsidR="00985C4B" w:rsidRPr="00DE5EF3" w:rsidRDefault="00570519" w:rsidP="009E3FBC">
      <w:pPr>
        <w:pStyle w:val="Listaszerbekezds"/>
        <w:numPr>
          <w:ilvl w:val="0"/>
          <w:numId w:val="3"/>
        </w:numPr>
        <w:spacing w:before="17" w:line="240" w:lineRule="exact"/>
        <w:jc w:val="both"/>
        <w:rPr>
          <w:sz w:val="22"/>
          <w:szCs w:val="22"/>
        </w:rPr>
      </w:pPr>
      <w:r w:rsidRPr="00DE5EF3">
        <w:rPr>
          <w:sz w:val="22"/>
          <w:szCs w:val="22"/>
        </w:rPr>
        <w:t xml:space="preserve">olyan alkalmazottak költségei, akik a pályázóval közösen dolgoznak munkaszerződéssel vagy megfelelő, a tevékenységre/projektre vonatkozó kinevezési dokumentációval; a költségek részét képezik a fizetések, a társadalombiztosítási költségek valamint egyéb felmerülő költségek és díjazások, amennyiben ezek a költségek megfelelnek a pályázó (és esetleges partnerei) általános gyakorlatának. NB: ezek a költségek olyan tényleges költségek </w:t>
      </w:r>
      <w:proofErr w:type="gramStart"/>
      <w:r w:rsidRPr="00DE5EF3">
        <w:rPr>
          <w:sz w:val="22"/>
          <w:szCs w:val="22"/>
        </w:rPr>
        <w:t>kell</w:t>
      </w:r>
      <w:proofErr w:type="gramEnd"/>
      <w:r w:rsidRPr="00DE5EF3">
        <w:rPr>
          <w:sz w:val="22"/>
          <w:szCs w:val="22"/>
        </w:rPr>
        <w:t xml:space="preserve"> legyenek, amelyek valóban felmerülnek a kedvezményezett vagy a társ-kedvezményezett részéről. Ezekbe a költségekbe, függetlenül azok természetétől, beletartozhatnak olyan extra díjazások és juttatások, beleértve kiegészítő szerződések alapján felmerülő díjazásokat és </w:t>
      </w:r>
      <w:r w:rsidR="00627E98" w:rsidRPr="00DE5EF3">
        <w:rPr>
          <w:sz w:val="22"/>
          <w:szCs w:val="22"/>
        </w:rPr>
        <w:t>juttatásokat</w:t>
      </w:r>
      <w:r w:rsidRPr="00DE5EF3">
        <w:rPr>
          <w:sz w:val="22"/>
          <w:szCs w:val="22"/>
        </w:rPr>
        <w:t xml:space="preserve"> is, amelyek egységesek az adott munkakör</w:t>
      </w:r>
      <w:r w:rsidR="00627E98" w:rsidRPr="00DE5EF3">
        <w:rPr>
          <w:sz w:val="22"/>
          <w:szCs w:val="22"/>
        </w:rPr>
        <w:t>ben</w:t>
      </w:r>
      <w:r w:rsidRPr="00DE5EF3">
        <w:rPr>
          <w:sz w:val="22"/>
          <w:szCs w:val="22"/>
        </w:rPr>
        <w:t xml:space="preserve"> s</w:t>
      </w:r>
      <w:r w:rsidR="00627E98" w:rsidRPr="00DE5EF3">
        <w:rPr>
          <w:sz w:val="22"/>
          <w:szCs w:val="22"/>
        </w:rPr>
        <w:t>zokásosakkal függetlenül attól, hogy ezek finanszírozása miként valósul meg;</w:t>
      </w:r>
    </w:p>
    <w:p w14:paraId="223F20DB" w14:textId="77777777" w:rsidR="00627E98" w:rsidRPr="00DE5EF3" w:rsidRDefault="00627E98" w:rsidP="009E3FBC">
      <w:pPr>
        <w:pStyle w:val="Listaszerbekezds"/>
        <w:numPr>
          <w:ilvl w:val="0"/>
          <w:numId w:val="3"/>
        </w:numPr>
        <w:spacing w:before="17" w:line="240" w:lineRule="exact"/>
        <w:jc w:val="both"/>
        <w:rPr>
          <w:sz w:val="22"/>
          <w:szCs w:val="22"/>
        </w:rPr>
      </w:pPr>
      <w:r w:rsidRPr="00DE5EF3">
        <w:rPr>
          <w:sz w:val="22"/>
          <w:szCs w:val="22"/>
        </w:rPr>
        <w:t>fenntarthatóság: napidíjak (megbeszélésekre, találkozókra, európai konferenciákra, stb.), amennyiben ezek megfelelnek a pályázó általános gyakorlatának és amennyiben nem haladják meg a Bizottság által évente elfogadott maximális mértéket;</w:t>
      </w:r>
    </w:p>
    <w:p w14:paraId="223F20DC" w14:textId="77777777" w:rsidR="00627E98" w:rsidRPr="00DE5EF3" w:rsidRDefault="00627E98" w:rsidP="009E3FBC">
      <w:pPr>
        <w:pStyle w:val="Listaszerbekezds"/>
        <w:numPr>
          <w:ilvl w:val="0"/>
          <w:numId w:val="3"/>
        </w:numPr>
        <w:spacing w:before="17" w:line="240" w:lineRule="exact"/>
        <w:jc w:val="both"/>
        <w:rPr>
          <w:sz w:val="22"/>
          <w:szCs w:val="22"/>
        </w:rPr>
      </w:pPr>
      <w:r w:rsidRPr="00DE5EF3">
        <w:rPr>
          <w:sz w:val="22"/>
          <w:szCs w:val="22"/>
        </w:rPr>
        <w:t>utazási hozzájárulás (megbeszélésekre, találkozókra, európai konferenciákra, stb.), amennyiben ezek megfelelnek a pályázó általános gyakorlatának és amennyiben nem haladják meg a Bizottság által évente elfogadott maximális mértéket;</w:t>
      </w:r>
    </w:p>
    <w:p w14:paraId="223F20DD" w14:textId="77777777" w:rsidR="00627E98" w:rsidRPr="00DE5EF3" w:rsidRDefault="00627E98" w:rsidP="009E3FBC">
      <w:pPr>
        <w:pStyle w:val="Listaszerbekezds"/>
        <w:numPr>
          <w:ilvl w:val="0"/>
          <w:numId w:val="3"/>
        </w:numPr>
        <w:spacing w:before="17" w:line="240" w:lineRule="exact"/>
        <w:jc w:val="both"/>
        <w:rPr>
          <w:sz w:val="22"/>
          <w:szCs w:val="22"/>
        </w:rPr>
      </w:pPr>
      <w:r w:rsidRPr="00DE5EF3">
        <w:rPr>
          <w:sz w:val="22"/>
          <w:szCs w:val="22"/>
        </w:rPr>
        <w:t>új vagy használt felszerelés amortizációja: csak a szóban forgó tevékenység/projekt időtartamára eső része az Ügynökség által elismert használat függvényében, kivéve, ha a használat természetéből és/vagy közegéből adódóan az Ügynökség más elbírálás alá helyezi;</w:t>
      </w:r>
    </w:p>
    <w:p w14:paraId="223F20DE" w14:textId="77777777" w:rsidR="00627E98" w:rsidRPr="00DE5EF3" w:rsidRDefault="00627E98" w:rsidP="009E3FBC">
      <w:pPr>
        <w:pStyle w:val="Listaszerbekezds"/>
        <w:numPr>
          <w:ilvl w:val="0"/>
          <w:numId w:val="3"/>
        </w:numPr>
        <w:spacing w:before="17" w:line="240" w:lineRule="exact"/>
        <w:jc w:val="both"/>
        <w:rPr>
          <w:sz w:val="22"/>
          <w:szCs w:val="22"/>
        </w:rPr>
      </w:pPr>
      <w:r w:rsidRPr="00DE5EF3">
        <w:rPr>
          <w:sz w:val="22"/>
          <w:szCs w:val="22"/>
        </w:rPr>
        <w:t>fogyóeszközök és készletfeltöltések, amennyiben azok jól azonosíthatóak és kifejezetten a tevékenységhez/projekthez vannak rendelve;</w:t>
      </w:r>
    </w:p>
    <w:p w14:paraId="223F20DF" w14:textId="77777777" w:rsidR="00627E98" w:rsidRPr="00DE5EF3" w:rsidRDefault="00524FD7" w:rsidP="009E3FBC">
      <w:pPr>
        <w:pStyle w:val="Listaszerbekezds"/>
        <w:numPr>
          <w:ilvl w:val="0"/>
          <w:numId w:val="3"/>
        </w:numPr>
        <w:spacing w:before="17" w:line="240" w:lineRule="exact"/>
        <w:jc w:val="both"/>
        <w:rPr>
          <w:sz w:val="22"/>
          <w:szCs w:val="22"/>
        </w:rPr>
      </w:pPr>
      <w:r w:rsidRPr="00DE5EF3">
        <w:rPr>
          <w:sz w:val="22"/>
          <w:szCs w:val="22"/>
        </w:rPr>
        <w:t>olyan egyéb, a tevékenység/projekt kapcsán megkötött szerződések kapcsán felmerülő költségek, amelyek a tevékenység/projekt közvetlen megvalósulása érdekében születtek és nem ütköznek a támogatási szerződés feltételeibe;</w:t>
      </w:r>
    </w:p>
    <w:p w14:paraId="223F20E0" w14:textId="77777777" w:rsidR="00524FD7" w:rsidRPr="00DE5EF3" w:rsidRDefault="00524FD7" w:rsidP="009E3FBC">
      <w:pPr>
        <w:pStyle w:val="Listaszerbekezds"/>
        <w:numPr>
          <w:ilvl w:val="0"/>
          <w:numId w:val="3"/>
        </w:numPr>
        <w:spacing w:before="17" w:line="240" w:lineRule="exact"/>
        <w:jc w:val="both"/>
        <w:rPr>
          <w:sz w:val="22"/>
          <w:szCs w:val="22"/>
        </w:rPr>
      </w:pPr>
      <w:r w:rsidRPr="00DE5EF3">
        <w:rPr>
          <w:sz w:val="22"/>
          <w:szCs w:val="22"/>
        </w:rPr>
        <w:t>olyan egyéb költségek, amelyek a tevékenység/projekt megvalósulásának hatékonyságát növelik (információ terjesztése, a tevékenységet/projektet közvetlenül érintő értékelés, fordítások, reprodukció, stb.)</w:t>
      </w:r>
    </w:p>
    <w:p w14:paraId="223F20E1" w14:textId="77777777" w:rsidR="00524FD7" w:rsidRPr="00DE5EF3" w:rsidRDefault="00524FD7" w:rsidP="009E3FBC">
      <w:pPr>
        <w:pStyle w:val="Listaszerbekezds"/>
        <w:numPr>
          <w:ilvl w:val="0"/>
          <w:numId w:val="3"/>
        </w:numPr>
        <w:spacing w:before="17" w:line="240" w:lineRule="exact"/>
        <w:jc w:val="both"/>
        <w:rPr>
          <w:sz w:val="22"/>
          <w:szCs w:val="22"/>
        </w:rPr>
      </w:pPr>
      <w:r w:rsidRPr="00DE5EF3">
        <w:rPr>
          <w:sz w:val="22"/>
          <w:szCs w:val="22"/>
        </w:rPr>
        <w:t>az előfinanszírozáshoz szükséges garancia kapcsán, a kedvezményezett oldaláról felmerülő költségek;</w:t>
      </w:r>
    </w:p>
    <w:p w14:paraId="223F20E2" w14:textId="77777777" w:rsidR="00524FD7" w:rsidRPr="00DE5EF3" w:rsidRDefault="00524FD7" w:rsidP="009E3FBC">
      <w:pPr>
        <w:pStyle w:val="Listaszerbekezds"/>
        <w:numPr>
          <w:ilvl w:val="0"/>
          <w:numId w:val="3"/>
        </w:numPr>
        <w:spacing w:before="17" w:line="240" w:lineRule="exact"/>
        <w:jc w:val="both"/>
        <w:rPr>
          <w:sz w:val="22"/>
          <w:szCs w:val="22"/>
        </w:rPr>
      </w:pPr>
      <w:r w:rsidRPr="00DE5EF3">
        <w:rPr>
          <w:sz w:val="22"/>
          <w:szCs w:val="22"/>
        </w:rPr>
        <w:t>a részletek kifizetéséhez esetlegesen szükséges külső auditálás kapcsán felmerülő költségek;</w:t>
      </w:r>
    </w:p>
    <w:p w14:paraId="223F20E3" w14:textId="77777777" w:rsidR="00EF0D6B" w:rsidRPr="00DE5EF3" w:rsidRDefault="00524FD7" w:rsidP="009E3FBC">
      <w:pPr>
        <w:pStyle w:val="Listaszerbekezds"/>
        <w:numPr>
          <w:ilvl w:val="0"/>
          <w:numId w:val="3"/>
        </w:numPr>
        <w:spacing w:before="17" w:line="240" w:lineRule="exact"/>
        <w:jc w:val="both"/>
        <w:rPr>
          <w:sz w:val="22"/>
          <w:szCs w:val="22"/>
        </w:rPr>
      </w:pPr>
      <w:r w:rsidRPr="00DE5EF3">
        <w:rPr>
          <w:sz w:val="22"/>
          <w:szCs w:val="22"/>
        </w:rPr>
        <w:t>minden olyan tevékenység nem visszaigényelhető forgalmi adója, amely tevékenység nem a Tagállamok hatóságainak tevékenységéből származik</w:t>
      </w:r>
    </w:p>
    <w:p w14:paraId="223F20E4" w14:textId="77777777" w:rsidR="00EF0D6B" w:rsidRPr="00DE5EF3" w:rsidRDefault="00EF0D6B" w:rsidP="009E3FBC">
      <w:pPr>
        <w:spacing w:before="17" w:line="240" w:lineRule="exact"/>
        <w:jc w:val="both"/>
        <w:rPr>
          <w:sz w:val="22"/>
          <w:szCs w:val="22"/>
        </w:rPr>
      </w:pPr>
    </w:p>
    <w:p w14:paraId="223F20E5" w14:textId="77777777" w:rsidR="00EF0D6B" w:rsidRPr="00DE5EF3" w:rsidRDefault="00EF0D6B" w:rsidP="009E3FBC">
      <w:pPr>
        <w:spacing w:before="17" w:line="240" w:lineRule="exact"/>
        <w:ind w:firstLine="708"/>
        <w:jc w:val="both"/>
        <w:rPr>
          <w:b/>
          <w:sz w:val="22"/>
          <w:szCs w:val="22"/>
        </w:rPr>
      </w:pPr>
      <w:r w:rsidRPr="00DE5EF3">
        <w:rPr>
          <w:b/>
          <w:sz w:val="22"/>
          <w:szCs w:val="22"/>
        </w:rPr>
        <w:t>Támogatható közvetett költségek</w:t>
      </w:r>
    </w:p>
    <w:p w14:paraId="223F20E6" w14:textId="77777777" w:rsidR="00EF0D6B" w:rsidRPr="00DE5EF3" w:rsidRDefault="00EF0D6B" w:rsidP="009E3FBC">
      <w:pPr>
        <w:spacing w:before="17" w:line="240" w:lineRule="exact"/>
        <w:jc w:val="both"/>
        <w:rPr>
          <w:sz w:val="22"/>
          <w:szCs w:val="22"/>
        </w:rPr>
      </w:pPr>
    </w:p>
    <w:p w14:paraId="223F20E7" w14:textId="77777777" w:rsidR="00A051A9" w:rsidRPr="00DE5EF3" w:rsidRDefault="00A051A9" w:rsidP="009E3FBC">
      <w:pPr>
        <w:spacing w:before="17" w:line="240" w:lineRule="exact"/>
        <w:jc w:val="both"/>
        <w:rPr>
          <w:sz w:val="22"/>
          <w:szCs w:val="22"/>
        </w:rPr>
      </w:pPr>
      <w:r w:rsidRPr="00DE5EF3">
        <w:rPr>
          <w:sz w:val="22"/>
          <w:szCs w:val="22"/>
        </w:rPr>
        <w:t>Az összes támogatható közvetlen költség maximum 7%-ának átalánydíjas összege támogatható a közvetett költségek rovatban, amely a kedvezményezett általános adminisztratív költségeinek a tevékenységre terhelhető részét képviseli.</w:t>
      </w:r>
    </w:p>
    <w:p w14:paraId="223F20E8" w14:textId="77777777" w:rsidR="00A051A9" w:rsidRPr="00DE5EF3" w:rsidRDefault="00A051A9" w:rsidP="009E3FBC">
      <w:pPr>
        <w:spacing w:before="17" w:line="240" w:lineRule="exact"/>
        <w:jc w:val="both"/>
        <w:rPr>
          <w:sz w:val="22"/>
          <w:szCs w:val="22"/>
        </w:rPr>
      </w:pPr>
    </w:p>
    <w:p w14:paraId="223F20E9" w14:textId="77777777" w:rsidR="00A051A9" w:rsidRPr="00DE5EF3" w:rsidRDefault="00A051A9" w:rsidP="009E3FBC">
      <w:pPr>
        <w:spacing w:before="17" w:line="240" w:lineRule="exact"/>
        <w:jc w:val="both"/>
        <w:rPr>
          <w:sz w:val="22"/>
          <w:szCs w:val="22"/>
        </w:rPr>
      </w:pPr>
      <w:r w:rsidRPr="00DE5EF3">
        <w:rPr>
          <w:sz w:val="22"/>
          <w:szCs w:val="22"/>
        </w:rPr>
        <w:t>A közvetett költségek nem tartalmazhatnak költségrovatban már feltüntetett költséget.</w:t>
      </w:r>
    </w:p>
    <w:p w14:paraId="223F20EA" w14:textId="77777777" w:rsidR="00A051A9" w:rsidRPr="00DE5EF3" w:rsidRDefault="00A051A9" w:rsidP="009E3FBC">
      <w:pPr>
        <w:spacing w:before="17" w:line="240" w:lineRule="exact"/>
        <w:jc w:val="both"/>
        <w:rPr>
          <w:sz w:val="22"/>
          <w:szCs w:val="22"/>
        </w:rPr>
      </w:pPr>
    </w:p>
    <w:p w14:paraId="223F20EB" w14:textId="77777777" w:rsidR="00A051A9" w:rsidRPr="00DE5EF3" w:rsidRDefault="00A051A9" w:rsidP="009E3FBC">
      <w:pPr>
        <w:spacing w:before="17" w:line="240" w:lineRule="exact"/>
        <w:jc w:val="both"/>
        <w:rPr>
          <w:sz w:val="22"/>
          <w:szCs w:val="22"/>
        </w:rPr>
      </w:pPr>
      <w:r w:rsidRPr="00DE5EF3">
        <w:rPr>
          <w:sz w:val="22"/>
          <w:szCs w:val="22"/>
        </w:rPr>
        <w:t xml:space="preserve">Kérjük a pályázókat, fordítsanak különös figyelmet </w:t>
      </w:r>
      <w:r w:rsidR="00295B8B" w:rsidRPr="00DE5EF3">
        <w:rPr>
          <w:sz w:val="22"/>
          <w:szCs w:val="22"/>
        </w:rPr>
        <w:t>arra, hogy az olyan cégek és/vagy szervezetek esetében, amelyek részesültek</w:t>
      </w:r>
      <w:r w:rsidR="00962CA6" w:rsidRPr="00DE5EF3">
        <w:rPr>
          <w:sz w:val="22"/>
          <w:szCs w:val="22"/>
        </w:rPr>
        <w:t xml:space="preserve"> működési támogatásban, közvetett költségek címén nem számolhatnak el további költségeket</w:t>
      </w:r>
    </w:p>
    <w:p w14:paraId="223F20EC" w14:textId="77777777" w:rsidR="00962CA6" w:rsidRPr="00DE5EF3" w:rsidRDefault="00962CA6" w:rsidP="009E3FBC">
      <w:pPr>
        <w:spacing w:before="17" w:line="240" w:lineRule="exact"/>
        <w:jc w:val="both"/>
        <w:rPr>
          <w:sz w:val="22"/>
          <w:szCs w:val="22"/>
        </w:rPr>
      </w:pPr>
    </w:p>
    <w:p w14:paraId="223F20ED" w14:textId="77777777" w:rsidR="00A051A9" w:rsidRPr="00DE5EF3" w:rsidRDefault="00A051A9" w:rsidP="009E3FBC">
      <w:pPr>
        <w:spacing w:before="17" w:line="240" w:lineRule="exact"/>
        <w:ind w:firstLine="708"/>
        <w:jc w:val="both"/>
        <w:rPr>
          <w:b/>
          <w:sz w:val="22"/>
          <w:szCs w:val="22"/>
        </w:rPr>
      </w:pPr>
      <w:r w:rsidRPr="00DE5EF3">
        <w:rPr>
          <w:b/>
          <w:sz w:val="22"/>
          <w:szCs w:val="22"/>
        </w:rPr>
        <w:t>Nem támogatható költségek</w:t>
      </w:r>
    </w:p>
    <w:p w14:paraId="223F20EE" w14:textId="77777777" w:rsidR="00A051A9" w:rsidRPr="00DE5EF3" w:rsidRDefault="00A051A9" w:rsidP="009E3FBC">
      <w:pPr>
        <w:spacing w:before="17" w:line="240" w:lineRule="exact"/>
        <w:jc w:val="both"/>
        <w:rPr>
          <w:sz w:val="22"/>
          <w:szCs w:val="22"/>
        </w:rPr>
      </w:pPr>
    </w:p>
    <w:p w14:paraId="223F20EF" w14:textId="77777777" w:rsidR="00A051A9" w:rsidRPr="00DE5EF3" w:rsidRDefault="00A051A9" w:rsidP="009E3FBC">
      <w:pPr>
        <w:spacing w:before="17" w:line="240" w:lineRule="exact"/>
        <w:jc w:val="both"/>
        <w:rPr>
          <w:sz w:val="22"/>
          <w:szCs w:val="22"/>
        </w:rPr>
      </w:pPr>
      <w:r w:rsidRPr="00DE5EF3">
        <w:rPr>
          <w:sz w:val="22"/>
          <w:szCs w:val="22"/>
        </w:rPr>
        <w:t>Nem támogathatók az alábbi költségek:</w:t>
      </w:r>
    </w:p>
    <w:p w14:paraId="223F20F0" w14:textId="77777777" w:rsidR="00A051A9" w:rsidRPr="00DE5EF3" w:rsidRDefault="00A051A9" w:rsidP="009E3FBC">
      <w:pPr>
        <w:spacing w:before="17" w:line="240" w:lineRule="exact"/>
        <w:jc w:val="both"/>
        <w:rPr>
          <w:sz w:val="22"/>
          <w:szCs w:val="22"/>
        </w:rPr>
      </w:pPr>
    </w:p>
    <w:p w14:paraId="223F20F1" w14:textId="77777777" w:rsidR="00A051A9" w:rsidRPr="00DE5EF3" w:rsidRDefault="00A051A9" w:rsidP="009E3FBC">
      <w:pPr>
        <w:spacing w:before="17" w:line="240" w:lineRule="exact"/>
        <w:jc w:val="both"/>
        <w:rPr>
          <w:sz w:val="22"/>
          <w:szCs w:val="22"/>
        </w:rPr>
      </w:pPr>
      <w:r w:rsidRPr="00DE5EF3">
        <w:rPr>
          <w:sz w:val="22"/>
          <w:szCs w:val="22"/>
        </w:rPr>
        <w:t>•</w:t>
      </w:r>
      <w:r w:rsidRPr="00DE5EF3">
        <w:rPr>
          <w:sz w:val="22"/>
          <w:szCs w:val="22"/>
        </w:rPr>
        <w:tab/>
      </w:r>
      <w:proofErr w:type="gramStart"/>
      <w:r w:rsidRPr="00DE5EF3">
        <w:rPr>
          <w:sz w:val="22"/>
          <w:szCs w:val="22"/>
        </w:rPr>
        <w:t>tőkejövedelem</w:t>
      </w:r>
      <w:proofErr w:type="gramEnd"/>
      <w:r w:rsidRPr="00DE5EF3">
        <w:rPr>
          <w:sz w:val="22"/>
          <w:szCs w:val="22"/>
        </w:rPr>
        <w:t>,</w:t>
      </w:r>
    </w:p>
    <w:p w14:paraId="223F20F2" w14:textId="77777777" w:rsidR="00A051A9" w:rsidRPr="00DE5EF3" w:rsidRDefault="00A051A9" w:rsidP="009E3FBC">
      <w:pPr>
        <w:spacing w:before="17" w:line="240" w:lineRule="exact"/>
        <w:jc w:val="both"/>
        <w:rPr>
          <w:sz w:val="22"/>
          <w:szCs w:val="22"/>
        </w:rPr>
      </w:pPr>
      <w:r w:rsidRPr="00DE5EF3">
        <w:rPr>
          <w:sz w:val="22"/>
          <w:szCs w:val="22"/>
        </w:rPr>
        <w:t>•</w:t>
      </w:r>
      <w:r w:rsidRPr="00DE5EF3">
        <w:rPr>
          <w:sz w:val="22"/>
          <w:szCs w:val="22"/>
        </w:rPr>
        <w:tab/>
      </w:r>
      <w:proofErr w:type="gramStart"/>
      <w:r w:rsidRPr="00DE5EF3">
        <w:rPr>
          <w:sz w:val="22"/>
          <w:szCs w:val="22"/>
        </w:rPr>
        <w:t>adósság</w:t>
      </w:r>
      <w:proofErr w:type="gramEnd"/>
      <w:r w:rsidRPr="00DE5EF3">
        <w:rPr>
          <w:sz w:val="22"/>
          <w:szCs w:val="22"/>
        </w:rPr>
        <w:t xml:space="preserve"> és adósságkezelési költségek,</w:t>
      </w:r>
    </w:p>
    <w:p w14:paraId="223F20F3" w14:textId="77777777" w:rsidR="00A051A9" w:rsidRPr="00DE5EF3" w:rsidRDefault="00A051A9" w:rsidP="009E3FBC">
      <w:pPr>
        <w:spacing w:before="17" w:line="240" w:lineRule="exact"/>
        <w:jc w:val="both"/>
        <w:rPr>
          <w:sz w:val="22"/>
          <w:szCs w:val="22"/>
        </w:rPr>
      </w:pPr>
      <w:r w:rsidRPr="00DE5EF3">
        <w:rPr>
          <w:sz w:val="22"/>
          <w:szCs w:val="22"/>
        </w:rPr>
        <w:t>•</w:t>
      </w:r>
      <w:r w:rsidRPr="00DE5EF3">
        <w:rPr>
          <w:sz w:val="22"/>
          <w:szCs w:val="22"/>
        </w:rPr>
        <w:tab/>
      </w:r>
      <w:proofErr w:type="gramStart"/>
      <w:r w:rsidRPr="00DE5EF3">
        <w:rPr>
          <w:sz w:val="22"/>
          <w:szCs w:val="22"/>
        </w:rPr>
        <w:t>veszteségekre</w:t>
      </w:r>
      <w:proofErr w:type="gramEnd"/>
      <w:r w:rsidRPr="00DE5EF3">
        <w:rPr>
          <w:sz w:val="22"/>
          <w:szCs w:val="22"/>
        </w:rPr>
        <w:t xml:space="preserve"> és adósságra képzett tartalékok,</w:t>
      </w:r>
    </w:p>
    <w:p w14:paraId="223F20F4" w14:textId="77777777" w:rsidR="00A051A9" w:rsidRPr="00DE5EF3" w:rsidRDefault="00A051A9" w:rsidP="009E3FBC">
      <w:pPr>
        <w:spacing w:before="17" w:line="240" w:lineRule="exact"/>
        <w:jc w:val="both"/>
        <w:rPr>
          <w:sz w:val="22"/>
          <w:szCs w:val="22"/>
        </w:rPr>
      </w:pPr>
      <w:r w:rsidRPr="00DE5EF3">
        <w:rPr>
          <w:sz w:val="22"/>
          <w:szCs w:val="22"/>
        </w:rPr>
        <w:t>•</w:t>
      </w:r>
      <w:r w:rsidRPr="00DE5EF3">
        <w:rPr>
          <w:sz w:val="22"/>
          <w:szCs w:val="22"/>
        </w:rPr>
        <w:tab/>
      </w:r>
      <w:proofErr w:type="gramStart"/>
      <w:r w:rsidRPr="00DE5EF3">
        <w:rPr>
          <w:sz w:val="22"/>
          <w:szCs w:val="22"/>
        </w:rPr>
        <w:t>kamattartozások</w:t>
      </w:r>
      <w:proofErr w:type="gramEnd"/>
      <w:r w:rsidRPr="00DE5EF3">
        <w:rPr>
          <w:sz w:val="22"/>
          <w:szCs w:val="22"/>
        </w:rPr>
        <w:t>,</w:t>
      </w:r>
    </w:p>
    <w:p w14:paraId="223F20F5" w14:textId="77777777" w:rsidR="00A051A9" w:rsidRPr="00DE5EF3" w:rsidRDefault="00A051A9" w:rsidP="009E3FBC">
      <w:pPr>
        <w:spacing w:before="17" w:line="240" w:lineRule="exact"/>
        <w:jc w:val="both"/>
        <w:rPr>
          <w:sz w:val="22"/>
          <w:szCs w:val="22"/>
        </w:rPr>
      </w:pPr>
      <w:r w:rsidRPr="00DE5EF3">
        <w:rPr>
          <w:sz w:val="22"/>
          <w:szCs w:val="22"/>
        </w:rPr>
        <w:t>•</w:t>
      </w:r>
      <w:r w:rsidRPr="00DE5EF3">
        <w:rPr>
          <w:sz w:val="22"/>
          <w:szCs w:val="22"/>
        </w:rPr>
        <w:tab/>
      </w:r>
      <w:proofErr w:type="gramStart"/>
      <w:r w:rsidRPr="00DE5EF3">
        <w:rPr>
          <w:sz w:val="22"/>
          <w:szCs w:val="22"/>
        </w:rPr>
        <w:t>kétes</w:t>
      </w:r>
      <w:proofErr w:type="gramEnd"/>
      <w:r w:rsidRPr="00DE5EF3">
        <w:rPr>
          <w:sz w:val="22"/>
          <w:szCs w:val="22"/>
        </w:rPr>
        <w:t xml:space="preserve"> kintlévőségek,</w:t>
      </w:r>
    </w:p>
    <w:p w14:paraId="223F20F6" w14:textId="77777777" w:rsidR="00A051A9" w:rsidRPr="00DE5EF3" w:rsidRDefault="00A051A9" w:rsidP="009E3FBC">
      <w:pPr>
        <w:spacing w:before="17" w:line="240" w:lineRule="exact"/>
        <w:jc w:val="both"/>
        <w:rPr>
          <w:sz w:val="22"/>
          <w:szCs w:val="22"/>
        </w:rPr>
      </w:pPr>
      <w:r w:rsidRPr="00DE5EF3">
        <w:rPr>
          <w:sz w:val="22"/>
          <w:szCs w:val="22"/>
        </w:rPr>
        <w:t>•</w:t>
      </w:r>
      <w:r w:rsidRPr="00DE5EF3">
        <w:rPr>
          <w:sz w:val="22"/>
          <w:szCs w:val="22"/>
        </w:rPr>
        <w:tab/>
      </w:r>
      <w:proofErr w:type="gramStart"/>
      <w:r w:rsidRPr="00DE5EF3">
        <w:rPr>
          <w:sz w:val="22"/>
          <w:szCs w:val="22"/>
        </w:rPr>
        <w:t>árfolyamveszteségek</w:t>
      </w:r>
      <w:proofErr w:type="gramEnd"/>
      <w:r w:rsidRPr="00DE5EF3">
        <w:rPr>
          <w:sz w:val="22"/>
          <w:szCs w:val="22"/>
        </w:rPr>
        <w:t>,</w:t>
      </w:r>
    </w:p>
    <w:p w14:paraId="223F20F7" w14:textId="77777777" w:rsidR="00A051A9" w:rsidRPr="00DE5EF3" w:rsidRDefault="00A051A9" w:rsidP="009E3FBC">
      <w:pPr>
        <w:spacing w:before="17" w:line="240" w:lineRule="exact"/>
        <w:jc w:val="both"/>
        <w:rPr>
          <w:sz w:val="22"/>
          <w:szCs w:val="22"/>
        </w:rPr>
      </w:pPr>
      <w:r w:rsidRPr="00DE5EF3">
        <w:rPr>
          <w:sz w:val="22"/>
          <w:szCs w:val="22"/>
        </w:rPr>
        <w:t>•</w:t>
      </w:r>
      <w:r w:rsidRPr="00DE5EF3">
        <w:rPr>
          <w:sz w:val="22"/>
          <w:szCs w:val="22"/>
        </w:rPr>
        <w:tab/>
        <w:t xml:space="preserve">átutalási </w:t>
      </w:r>
      <w:proofErr w:type="gramStart"/>
      <w:r w:rsidRPr="00DE5EF3">
        <w:rPr>
          <w:sz w:val="22"/>
          <w:szCs w:val="22"/>
        </w:rPr>
        <w:t>költségek</w:t>
      </w:r>
      <w:proofErr w:type="gramEnd"/>
      <w:r w:rsidRPr="00DE5EF3">
        <w:rPr>
          <w:sz w:val="22"/>
          <w:szCs w:val="22"/>
        </w:rPr>
        <w:t xml:space="preserve"> amelyeket az Ügynökségtől induló utalások után számít fel a kedvezményezett bankja,</w:t>
      </w:r>
    </w:p>
    <w:p w14:paraId="223F20F8" w14:textId="77777777" w:rsidR="00A051A9" w:rsidRPr="00DE5EF3" w:rsidRDefault="00A051A9" w:rsidP="009E3FBC">
      <w:pPr>
        <w:spacing w:before="17" w:line="240" w:lineRule="exact"/>
        <w:jc w:val="both"/>
        <w:rPr>
          <w:sz w:val="22"/>
          <w:szCs w:val="22"/>
        </w:rPr>
      </w:pPr>
      <w:r w:rsidRPr="00DE5EF3">
        <w:rPr>
          <w:sz w:val="22"/>
          <w:szCs w:val="22"/>
        </w:rPr>
        <w:t>•</w:t>
      </w:r>
      <w:r w:rsidRPr="00DE5EF3">
        <w:rPr>
          <w:sz w:val="22"/>
          <w:szCs w:val="22"/>
        </w:rPr>
        <w:tab/>
      </w:r>
      <w:proofErr w:type="gramStart"/>
      <w:r w:rsidRPr="00DE5EF3">
        <w:rPr>
          <w:sz w:val="22"/>
          <w:szCs w:val="22"/>
        </w:rPr>
        <w:t>a</w:t>
      </w:r>
      <w:proofErr w:type="gramEnd"/>
      <w:r w:rsidRPr="00DE5EF3">
        <w:rPr>
          <w:sz w:val="22"/>
          <w:szCs w:val="22"/>
        </w:rPr>
        <w:t xml:space="preserve"> kedvezményezett által bejelentett olyan költségek, amelyek másik tevékenység,  vagy közösségi hozzájárulás keretében részesülnek támogatásban;</w:t>
      </w:r>
    </w:p>
    <w:p w14:paraId="223F20F9" w14:textId="77777777" w:rsidR="00A051A9" w:rsidRPr="00DE5EF3" w:rsidRDefault="00A051A9" w:rsidP="009E3FBC">
      <w:pPr>
        <w:spacing w:before="17" w:line="240" w:lineRule="exact"/>
        <w:jc w:val="both"/>
        <w:rPr>
          <w:sz w:val="22"/>
          <w:szCs w:val="22"/>
        </w:rPr>
      </w:pPr>
      <w:r w:rsidRPr="00DE5EF3">
        <w:rPr>
          <w:sz w:val="22"/>
          <w:szCs w:val="22"/>
        </w:rPr>
        <w:t>•</w:t>
      </w:r>
      <w:r w:rsidRPr="00DE5EF3">
        <w:rPr>
          <w:sz w:val="22"/>
          <w:szCs w:val="22"/>
        </w:rPr>
        <w:tab/>
      </w:r>
      <w:proofErr w:type="gramStart"/>
      <w:r w:rsidRPr="00DE5EF3">
        <w:rPr>
          <w:sz w:val="22"/>
          <w:szCs w:val="22"/>
        </w:rPr>
        <w:t>túlzó</w:t>
      </w:r>
      <w:proofErr w:type="gramEnd"/>
      <w:r w:rsidRPr="00DE5EF3">
        <w:rPr>
          <w:sz w:val="22"/>
          <w:szCs w:val="22"/>
        </w:rPr>
        <w:t>, vagy hanyag költek</w:t>
      </w:r>
      <w:r w:rsidR="000523F0" w:rsidRPr="00DE5EF3">
        <w:rPr>
          <w:sz w:val="22"/>
          <w:szCs w:val="22"/>
        </w:rPr>
        <w:t>ezések</w:t>
      </w:r>
      <w:r w:rsidRPr="00DE5EF3">
        <w:rPr>
          <w:sz w:val="22"/>
          <w:szCs w:val="22"/>
        </w:rPr>
        <w:t>,</w:t>
      </w:r>
    </w:p>
    <w:p w14:paraId="223F20FA" w14:textId="645415D7" w:rsidR="00A051A9" w:rsidRPr="00DE5EF3" w:rsidRDefault="00A051A9" w:rsidP="009E3FBC">
      <w:pPr>
        <w:spacing w:before="17" w:line="240" w:lineRule="exact"/>
        <w:jc w:val="both"/>
        <w:rPr>
          <w:sz w:val="22"/>
          <w:szCs w:val="22"/>
        </w:rPr>
      </w:pPr>
      <w:r w:rsidRPr="00DE5EF3">
        <w:rPr>
          <w:sz w:val="22"/>
          <w:szCs w:val="22"/>
        </w:rPr>
        <w:t>•</w:t>
      </w:r>
      <w:r w:rsidRPr="00DE5EF3">
        <w:rPr>
          <w:sz w:val="22"/>
          <w:szCs w:val="22"/>
        </w:rPr>
        <w:tab/>
      </w:r>
      <w:proofErr w:type="gramStart"/>
      <w:r w:rsidRPr="00DE5EF3">
        <w:rPr>
          <w:sz w:val="22"/>
          <w:szCs w:val="22"/>
        </w:rPr>
        <w:t>természetbeni</w:t>
      </w:r>
      <w:proofErr w:type="gramEnd"/>
      <w:r w:rsidRPr="00DE5EF3">
        <w:rPr>
          <w:sz w:val="22"/>
          <w:szCs w:val="22"/>
        </w:rPr>
        <w:t xml:space="preserve"> juttatások</w:t>
      </w:r>
      <w:r w:rsidR="009B0B69" w:rsidRPr="00DE5EF3">
        <w:rPr>
          <w:sz w:val="22"/>
          <w:szCs w:val="22"/>
        </w:rPr>
        <w:t xml:space="preserve"> (ilyen például a szakmai jó hírnév vagy a késleltetett fizetés. A televíziós csatornák által biztosított szakmai szolgáltatást nem tekintjük természetbeni juttatásnak)</w:t>
      </w:r>
      <w:r w:rsidRPr="00DE5EF3">
        <w:rPr>
          <w:sz w:val="22"/>
          <w:szCs w:val="22"/>
        </w:rPr>
        <w:t>,</w:t>
      </w:r>
    </w:p>
    <w:p w14:paraId="223F20FB" w14:textId="77777777" w:rsidR="00A051A9" w:rsidRPr="00DE5EF3" w:rsidRDefault="00A051A9" w:rsidP="009E3FBC">
      <w:pPr>
        <w:spacing w:before="17" w:line="240" w:lineRule="exact"/>
        <w:jc w:val="both"/>
        <w:rPr>
          <w:sz w:val="22"/>
          <w:szCs w:val="22"/>
        </w:rPr>
      </w:pPr>
      <w:r w:rsidRPr="00DE5EF3">
        <w:rPr>
          <w:sz w:val="22"/>
          <w:szCs w:val="22"/>
        </w:rPr>
        <w:t>•</w:t>
      </w:r>
      <w:r w:rsidRPr="00DE5EF3">
        <w:rPr>
          <w:sz w:val="22"/>
          <w:szCs w:val="22"/>
        </w:rPr>
        <w:tab/>
        <w:t xml:space="preserve">Olyan partnernél felmerült költségek, aki olyan országból származik, amely nem vesz részt a programban, illetve nem lesz a szerződés társkedvezményezettje. </w:t>
      </w:r>
    </w:p>
    <w:p w14:paraId="223F20FC" w14:textId="77777777" w:rsidR="000523F0" w:rsidRPr="00DE5EF3" w:rsidRDefault="000523F0" w:rsidP="009E3FBC">
      <w:pPr>
        <w:spacing w:before="17" w:line="240" w:lineRule="exact"/>
        <w:jc w:val="both"/>
        <w:rPr>
          <w:sz w:val="22"/>
          <w:szCs w:val="22"/>
        </w:rPr>
      </w:pPr>
    </w:p>
    <w:p w14:paraId="223F20FD" w14:textId="77777777" w:rsidR="00A051A9" w:rsidRPr="00DE5EF3" w:rsidRDefault="00A051A9" w:rsidP="009E3FBC">
      <w:pPr>
        <w:spacing w:before="17" w:line="240" w:lineRule="exact"/>
        <w:jc w:val="both"/>
        <w:rPr>
          <w:sz w:val="22"/>
          <w:szCs w:val="22"/>
        </w:rPr>
      </w:pPr>
      <w:r w:rsidRPr="00DE5EF3">
        <w:rPr>
          <w:sz w:val="22"/>
          <w:szCs w:val="22"/>
        </w:rPr>
        <w:t>Kérjük a pályázókat, fordítsanak különös figyelmet az alábbi nem támogatható költségekre, amelyek nem szerepelhetnek a költségvetés támogatható költségrovatában:</w:t>
      </w:r>
    </w:p>
    <w:p w14:paraId="223F20FE" w14:textId="77777777" w:rsidR="00A051A9" w:rsidRPr="00DE5EF3" w:rsidRDefault="00A051A9" w:rsidP="009E3FBC">
      <w:pPr>
        <w:spacing w:before="17" w:line="240" w:lineRule="exact"/>
        <w:jc w:val="both"/>
        <w:rPr>
          <w:sz w:val="22"/>
          <w:szCs w:val="22"/>
        </w:rPr>
      </w:pPr>
    </w:p>
    <w:p w14:paraId="223F20FF" w14:textId="77777777" w:rsidR="00A051A9" w:rsidRPr="00DE5EF3" w:rsidRDefault="00A051A9" w:rsidP="009E3FBC">
      <w:pPr>
        <w:spacing w:before="17" w:line="240" w:lineRule="exact"/>
        <w:jc w:val="both"/>
        <w:rPr>
          <w:sz w:val="22"/>
          <w:szCs w:val="22"/>
        </w:rPr>
      </w:pPr>
      <w:r w:rsidRPr="00DE5EF3">
        <w:rPr>
          <w:sz w:val="22"/>
          <w:szCs w:val="22"/>
        </w:rPr>
        <w:t>• A támogatható időszak előtt felmerült költségek.</w:t>
      </w:r>
    </w:p>
    <w:p w14:paraId="223F2100" w14:textId="77777777" w:rsidR="00A051A9" w:rsidRPr="00DE5EF3" w:rsidRDefault="00A051A9" w:rsidP="009E3FBC">
      <w:pPr>
        <w:spacing w:before="17" w:line="240" w:lineRule="exact"/>
        <w:jc w:val="both"/>
        <w:rPr>
          <w:sz w:val="22"/>
          <w:szCs w:val="22"/>
        </w:rPr>
      </w:pPr>
    </w:p>
    <w:p w14:paraId="223F2101" w14:textId="77777777" w:rsidR="00A051A9" w:rsidRPr="00DE5EF3" w:rsidRDefault="00A051A9" w:rsidP="009E3FBC">
      <w:pPr>
        <w:spacing w:before="17" w:line="240" w:lineRule="exact"/>
        <w:jc w:val="both"/>
        <w:rPr>
          <w:sz w:val="22"/>
          <w:szCs w:val="22"/>
        </w:rPr>
      </w:pPr>
      <w:r w:rsidRPr="00DE5EF3">
        <w:rPr>
          <w:sz w:val="22"/>
          <w:szCs w:val="22"/>
        </w:rPr>
        <w:t xml:space="preserve">• </w:t>
      </w:r>
      <w:r w:rsidR="00DE59ED" w:rsidRPr="00DE5EF3">
        <w:rPr>
          <w:sz w:val="22"/>
          <w:szCs w:val="22"/>
        </w:rPr>
        <w:t>A</w:t>
      </w:r>
      <w:r w:rsidRPr="00DE5EF3">
        <w:rPr>
          <w:sz w:val="22"/>
          <w:szCs w:val="22"/>
        </w:rPr>
        <w:t xml:space="preserve"> MEDIA Gyártás-előkészítés (</w:t>
      </w:r>
      <w:proofErr w:type="spellStart"/>
      <w:r w:rsidRPr="00DE5EF3">
        <w:rPr>
          <w:sz w:val="22"/>
          <w:szCs w:val="22"/>
        </w:rPr>
        <w:t>Development</w:t>
      </w:r>
      <w:proofErr w:type="spellEnd"/>
      <w:r w:rsidRPr="00DE5EF3">
        <w:rPr>
          <w:sz w:val="22"/>
          <w:szCs w:val="22"/>
        </w:rPr>
        <w:t>) keretében társfinanszírozott gyártás-előkészítési költ</w:t>
      </w:r>
      <w:r w:rsidR="00DE59ED" w:rsidRPr="00DE5EF3">
        <w:rPr>
          <w:sz w:val="22"/>
          <w:szCs w:val="22"/>
        </w:rPr>
        <w:t>ségek</w:t>
      </w:r>
      <w:r w:rsidRPr="00DE5EF3">
        <w:rPr>
          <w:sz w:val="22"/>
          <w:szCs w:val="22"/>
        </w:rPr>
        <w:t>. (A MEDIA Gyártás-előkészítés pályázatra beadott gyártás-előkészítési költségvetés nem támogatható.)</w:t>
      </w:r>
    </w:p>
    <w:p w14:paraId="223F2102" w14:textId="77777777" w:rsidR="00A051A9" w:rsidRPr="00DE5EF3" w:rsidRDefault="00A051A9" w:rsidP="009E3FBC">
      <w:pPr>
        <w:spacing w:before="17" w:line="240" w:lineRule="exact"/>
        <w:jc w:val="both"/>
        <w:rPr>
          <w:sz w:val="22"/>
          <w:szCs w:val="22"/>
        </w:rPr>
      </w:pPr>
    </w:p>
    <w:p w14:paraId="223F2103" w14:textId="77777777" w:rsidR="00A051A9" w:rsidRPr="00DE5EF3" w:rsidRDefault="00EE2ED1" w:rsidP="009E3FBC">
      <w:pPr>
        <w:spacing w:before="17" w:line="240" w:lineRule="exact"/>
        <w:jc w:val="both"/>
        <w:rPr>
          <w:sz w:val="22"/>
          <w:szCs w:val="22"/>
        </w:rPr>
      </w:pPr>
      <w:r w:rsidRPr="00DE5EF3">
        <w:rPr>
          <w:sz w:val="22"/>
          <w:szCs w:val="22"/>
        </w:rPr>
        <w:t>• Olyan társ-</w:t>
      </w:r>
      <w:r w:rsidR="00A051A9" w:rsidRPr="00DE5EF3">
        <w:rPr>
          <w:sz w:val="22"/>
          <w:szCs w:val="22"/>
        </w:rPr>
        <w:t>producernél felmerült költségek, aki kiválasztás esetén nem lesz a szerződés társkedvezményezettje.</w:t>
      </w:r>
    </w:p>
    <w:p w14:paraId="223F2104" w14:textId="77777777" w:rsidR="00A051A9" w:rsidRPr="00DE5EF3" w:rsidRDefault="00A051A9" w:rsidP="009E3FBC">
      <w:pPr>
        <w:spacing w:before="17" w:line="240" w:lineRule="exact"/>
        <w:jc w:val="both"/>
        <w:rPr>
          <w:sz w:val="22"/>
          <w:szCs w:val="22"/>
        </w:rPr>
      </w:pPr>
    </w:p>
    <w:p w14:paraId="223F2105" w14:textId="77777777" w:rsidR="00A051A9" w:rsidRPr="00DE5EF3" w:rsidRDefault="00A051A9" w:rsidP="009E3FBC">
      <w:pPr>
        <w:spacing w:before="17" w:line="240" w:lineRule="exact"/>
        <w:jc w:val="both"/>
        <w:rPr>
          <w:sz w:val="22"/>
          <w:szCs w:val="22"/>
        </w:rPr>
      </w:pPr>
      <w:r w:rsidRPr="00DE5EF3">
        <w:rPr>
          <w:sz w:val="22"/>
          <w:szCs w:val="22"/>
        </w:rPr>
        <w:t>•  Közvetett produceri díjak és előre nem látott kiadások.</w:t>
      </w:r>
    </w:p>
    <w:p w14:paraId="223F2106" w14:textId="77777777" w:rsidR="00A051A9" w:rsidRPr="00DE5EF3" w:rsidRDefault="00A051A9" w:rsidP="009E3FBC">
      <w:pPr>
        <w:spacing w:before="17" w:line="240" w:lineRule="exact"/>
        <w:jc w:val="both"/>
        <w:rPr>
          <w:sz w:val="22"/>
          <w:szCs w:val="22"/>
        </w:rPr>
      </w:pPr>
    </w:p>
    <w:p w14:paraId="223F2107" w14:textId="77777777" w:rsidR="00A051A9" w:rsidRPr="00DE5EF3" w:rsidRDefault="00A051A9" w:rsidP="009E3FBC">
      <w:pPr>
        <w:spacing w:before="17" w:line="240" w:lineRule="exact"/>
        <w:jc w:val="both"/>
        <w:rPr>
          <w:sz w:val="22"/>
          <w:szCs w:val="22"/>
        </w:rPr>
      </w:pPr>
      <w:r w:rsidRPr="00DE5EF3">
        <w:rPr>
          <w:sz w:val="22"/>
          <w:szCs w:val="22"/>
        </w:rPr>
        <w:t xml:space="preserve">• Természetbeni hozzájárulások (mint például szakmai/iparági </w:t>
      </w:r>
      <w:r w:rsidR="00B52393" w:rsidRPr="00DE5EF3">
        <w:rPr>
          <w:sz w:val="22"/>
          <w:szCs w:val="22"/>
        </w:rPr>
        <w:t xml:space="preserve">kreditek és halasztott bérek). </w:t>
      </w:r>
      <w:r w:rsidRPr="00DE5EF3">
        <w:rPr>
          <w:sz w:val="22"/>
          <w:szCs w:val="22"/>
        </w:rPr>
        <w:t>A műsorsugárzók által felajánlott produceri szolgáltatások nem minősülnek természetbeni hozzájárulásnak.</w:t>
      </w:r>
    </w:p>
    <w:p w14:paraId="223F2108" w14:textId="77777777" w:rsidR="00A051A9" w:rsidRPr="00DE5EF3" w:rsidRDefault="00A051A9" w:rsidP="009E3FBC">
      <w:pPr>
        <w:spacing w:before="17" w:line="240" w:lineRule="exact"/>
        <w:jc w:val="both"/>
        <w:rPr>
          <w:sz w:val="22"/>
          <w:szCs w:val="22"/>
        </w:rPr>
      </w:pPr>
    </w:p>
    <w:p w14:paraId="223F2109" w14:textId="77777777" w:rsidR="00A051A9" w:rsidRPr="00DE5EF3" w:rsidRDefault="00A051A9" w:rsidP="009E3FBC">
      <w:pPr>
        <w:spacing w:before="17" w:line="240" w:lineRule="exact"/>
        <w:ind w:firstLine="708"/>
        <w:jc w:val="both"/>
        <w:rPr>
          <w:b/>
          <w:sz w:val="22"/>
          <w:szCs w:val="22"/>
        </w:rPr>
      </w:pPr>
      <w:r w:rsidRPr="00DE5EF3">
        <w:rPr>
          <w:b/>
          <w:sz w:val="22"/>
          <w:szCs w:val="22"/>
        </w:rPr>
        <w:t>A végső támogatás kiszámítása</w:t>
      </w:r>
      <w:r w:rsidR="00EE2ED1" w:rsidRPr="00DE5EF3">
        <w:rPr>
          <w:b/>
          <w:sz w:val="22"/>
          <w:szCs w:val="22"/>
        </w:rPr>
        <w:t xml:space="preserve"> – Alátámasztó dokumentumok</w:t>
      </w:r>
    </w:p>
    <w:p w14:paraId="223F210A" w14:textId="77777777" w:rsidR="00A051A9" w:rsidRPr="00DE5EF3" w:rsidRDefault="00A051A9" w:rsidP="009E3FBC">
      <w:pPr>
        <w:spacing w:before="17" w:line="240" w:lineRule="exact"/>
        <w:jc w:val="both"/>
        <w:rPr>
          <w:sz w:val="22"/>
          <w:szCs w:val="22"/>
        </w:rPr>
      </w:pPr>
    </w:p>
    <w:p w14:paraId="223F210B" w14:textId="77777777" w:rsidR="00A051A9" w:rsidRPr="00DE5EF3" w:rsidRDefault="00EE2ED1" w:rsidP="009E3FBC">
      <w:pPr>
        <w:spacing w:before="17" w:line="240" w:lineRule="exact"/>
        <w:jc w:val="both"/>
        <w:rPr>
          <w:sz w:val="22"/>
          <w:szCs w:val="22"/>
        </w:rPr>
      </w:pPr>
      <w:r w:rsidRPr="00DE5EF3">
        <w:rPr>
          <w:sz w:val="22"/>
          <w:szCs w:val="22"/>
        </w:rPr>
        <w:t>A támogatás végleges összegére a kedvezményezett a tevékenység vagy munkaprogram befejezésekor jogosult. A</w:t>
      </w:r>
      <w:r w:rsidR="00A051A9" w:rsidRPr="00DE5EF3">
        <w:rPr>
          <w:sz w:val="22"/>
          <w:szCs w:val="22"/>
        </w:rPr>
        <w:t xml:space="preserve">z Ügynökség az </w:t>
      </w:r>
      <w:r w:rsidRPr="00DE5EF3">
        <w:rPr>
          <w:sz w:val="22"/>
          <w:szCs w:val="22"/>
        </w:rPr>
        <w:t>alábbi</w:t>
      </w:r>
      <w:r w:rsidR="00A051A9" w:rsidRPr="00DE5EF3">
        <w:rPr>
          <w:sz w:val="22"/>
          <w:szCs w:val="22"/>
        </w:rPr>
        <w:t xml:space="preserve"> dokumentumok</w:t>
      </w:r>
      <w:r w:rsidRPr="00DE5EF3">
        <w:rPr>
          <w:sz w:val="22"/>
          <w:szCs w:val="22"/>
        </w:rPr>
        <w:t xml:space="preserve"> segítségével benyújtott fizetési igény</w:t>
      </w:r>
      <w:r w:rsidR="00A051A9" w:rsidRPr="00DE5EF3">
        <w:rPr>
          <w:sz w:val="22"/>
          <w:szCs w:val="22"/>
        </w:rPr>
        <w:t xml:space="preserve"> alapján számítja ki a támogatás végleges összegét:</w:t>
      </w:r>
    </w:p>
    <w:p w14:paraId="223F210C" w14:textId="77777777" w:rsidR="00A051A9" w:rsidRPr="00DE5EF3" w:rsidRDefault="00A051A9" w:rsidP="009E3FBC">
      <w:pPr>
        <w:spacing w:before="17" w:line="240" w:lineRule="exact"/>
        <w:jc w:val="both"/>
        <w:rPr>
          <w:sz w:val="22"/>
          <w:szCs w:val="22"/>
        </w:rPr>
      </w:pPr>
    </w:p>
    <w:p w14:paraId="223F210D" w14:textId="77777777" w:rsidR="00A051A9" w:rsidRPr="00DE5EF3" w:rsidRDefault="00A051A9" w:rsidP="009E3FBC">
      <w:pPr>
        <w:spacing w:before="17" w:line="240" w:lineRule="exact"/>
        <w:jc w:val="both"/>
        <w:rPr>
          <w:sz w:val="22"/>
          <w:szCs w:val="22"/>
        </w:rPr>
      </w:pPr>
      <w:r w:rsidRPr="00DE5EF3">
        <w:rPr>
          <w:sz w:val="22"/>
          <w:szCs w:val="22"/>
        </w:rPr>
        <w:t>- a projekt végrehajtásáról és eredményeiről szóló részletes Zárójelentés;</w:t>
      </w:r>
    </w:p>
    <w:p w14:paraId="223F210E" w14:textId="77777777" w:rsidR="00A051A9" w:rsidRPr="00DE5EF3" w:rsidRDefault="00A051A9" w:rsidP="009E3FBC">
      <w:pPr>
        <w:spacing w:before="17" w:line="240" w:lineRule="exact"/>
        <w:jc w:val="both"/>
        <w:rPr>
          <w:sz w:val="22"/>
          <w:szCs w:val="22"/>
        </w:rPr>
      </w:pPr>
    </w:p>
    <w:p w14:paraId="223F210F" w14:textId="77777777" w:rsidR="00A051A9" w:rsidRPr="00DE5EF3" w:rsidRDefault="00A051A9" w:rsidP="009E3FBC">
      <w:pPr>
        <w:spacing w:before="17" w:line="240" w:lineRule="exact"/>
        <w:jc w:val="both"/>
        <w:rPr>
          <w:sz w:val="22"/>
          <w:szCs w:val="22"/>
        </w:rPr>
      </w:pPr>
      <w:r w:rsidRPr="00DE5EF3">
        <w:rPr>
          <w:sz w:val="22"/>
          <w:szCs w:val="22"/>
        </w:rPr>
        <w:t>- végső pénzügyi beszámoló a ténylegesen felmerült költségekről.</w:t>
      </w:r>
    </w:p>
    <w:p w14:paraId="223F2110" w14:textId="77777777" w:rsidR="00A051A9" w:rsidRPr="00DE5EF3" w:rsidRDefault="00A051A9" w:rsidP="009E3FBC">
      <w:pPr>
        <w:spacing w:before="17" w:line="240" w:lineRule="exact"/>
        <w:jc w:val="both"/>
        <w:rPr>
          <w:sz w:val="22"/>
          <w:szCs w:val="22"/>
        </w:rPr>
      </w:pPr>
    </w:p>
    <w:p w14:paraId="2D6BD650" w14:textId="556D418F" w:rsidR="00ED04E0" w:rsidRPr="00DE5EF3" w:rsidRDefault="00ED04E0" w:rsidP="009E3FBC">
      <w:pPr>
        <w:spacing w:before="17" w:line="240" w:lineRule="exact"/>
        <w:jc w:val="both"/>
        <w:rPr>
          <w:sz w:val="22"/>
          <w:szCs w:val="22"/>
        </w:rPr>
      </w:pPr>
      <w:r w:rsidRPr="00DE5EF3">
        <w:rPr>
          <w:sz w:val="22"/>
          <w:szCs w:val="22"/>
        </w:rPr>
        <w:t>ÉS</w:t>
      </w:r>
    </w:p>
    <w:p w14:paraId="678E397B" w14:textId="77777777" w:rsidR="00ED04E0" w:rsidRPr="00DE5EF3" w:rsidRDefault="00ED04E0" w:rsidP="009E3FBC">
      <w:pPr>
        <w:spacing w:before="17" w:line="240" w:lineRule="exact"/>
        <w:jc w:val="both"/>
        <w:rPr>
          <w:sz w:val="22"/>
          <w:szCs w:val="22"/>
        </w:rPr>
      </w:pPr>
    </w:p>
    <w:p w14:paraId="34951613" w14:textId="77777777" w:rsidR="00ED04E0" w:rsidRPr="00DE5EF3" w:rsidRDefault="00ED04E0" w:rsidP="00ED04E0">
      <w:pPr>
        <w:pStyle w:val="Listaszerbekezds"/>
        <w:numPr>
          <w:ilvl w:val="0"/>
          <w:numId w:val="7"/>
        </w:numPr>
        <w:spacing w:before="17" w:line="240" w:lineRule="exact"/>
        <w:jc w:val="both"/>
        <w:rPr>
          <w:sz w:val="22"/>
          <w:szCs w:val="22"/>
        </w:rPr>
      </w:pPr>
      <w:r w:rsidRPr="00DE5EF3">
        <w:rPr>
          <w:sz w:val="22"/>
          <w:szCs w:val="22"/>
        </w:rPr>
        <w:t>Opció:</w:t>
      </w:r>
    </w:p>
    <w:p w14:paraId="612EE5BE" w14:textId="77777777" w:rsidR="00ED04E0" w:rsidRPr="00DE5EF3" w:rsidRDefault="00ED04E0" w:rsidP="00ED04E0">
      <w:pPr>
        <w:pStyle w:val="Listaszerbekezds"/>
        <w:spacing w:before="17" w:line="240" w:lineRule="exact"/>
        <w:jc w:val="both"/>
        <w:rPr>
          <w:sz w:val="22"/>
          <w:szCs w:val="22"/>
        </w:rPr>
      </w:pPr>
    </w:p>
    <w:p w14:paraId="223F2111" w14:textId="567CA161" w:rsidR="00A051A9" w:rsidRPr="00DE5EF3" w:rsidRDefault="00ED04E0" w:rsidP="00ED04E0">
      <w:pPr>
        <w:pStyle w:val="Listaszerbekezds"/>
        <w:spacing w:before="17" w:line="240" w:lineRule="exact"/>
        <w:jc w:val="both"/>
        <w:rPr>
          <w:sz w:val="22"/>
          <w:szCs w:val="22"/>
        </w:rPr>
      </w:pPr>
      <w:r w:rsidRPr="00DE5EF3">
        <w:rPr>
          <w:sz w:val="22"/>
          <w:szCs w:val="22"/>
        </w:rPr>
        <w:t>A</w:t>
      </w:r>
      <w:r w:rsidR="00A051A9" w:rsidRPr="00DE5EF3">
        <w:rPr>
          <w:sz w:val="22"/>
          <w:szCs w:val="22"/>
        </w:rPr>
        <w:t xml:space="preserve">mennyiben a projekt támogatása </w:t>
      </w:r>
      <w:r w:rsidR="00847319" w:rsidRPr="00DE5EF3">
        <w:rPr>
          <w:sz w:val="22"/>
          <w:szCs w:val="22"/>
        </w:rPr>
        <w:t xml:space="preserve">nem </w:t>
      </w:r>
      <w:r w:rsidR="00A051A9" w:rsidRPr="00DE5EF3">
        <w:rPr>
          <w:sz w:val="22"/>
          <w:szCs w:val="22"/>
        </w:rPr>
        <w:t xml:space="preserve">éri </w:t>
      </w:r>
      <w:r w:rsidR="00847319" w:rsidRPr="00DE5EF3">
        <w:rPr>
          <w:sz w:val="22"/>
          <w:szCs w:val="22"/>
        </w:rPr>
        <w:t>el</w:t>
      </w:r>
      <w:r w:rsidR="009957BC" w:rsidRPr="00DE5EF3">
        <w:rPr>
          <w:sz w:val="22"/>
          <w:szCs w:val="22"/>
        </w:rPr>
        <w:t xml:space="preserve"> a</w:t>
      </w:r>
      <w:r w:rsidR="00A051A9" w:rsidRPr="00DE5EF3">
        <w:rPr>
          <w:sz w:val="22"/>
          <w:szCs w:val="22"/>
        </w:rPr>
        <w:t xml:space="preserve"> 750</w:t>
      </w:r>
      <w:r w:rsidR="009957BC" w:rsidRPr="00DE5EF3">
        <w:rPr>
          <w:sz w:val="22"/>
          <w:szCs w:val="22"/>
        </w:rPr>
        <w:t> </w:t>
      </w:r>
      <w:r w:rsidR="00A051A9" w:rsidRPr="00DE5EF3">
        <w:rPr>
          <w:sz w:val="22"/>
          <w:szCs w:val="22"/>
        </w:rPr>
        <w:t>000</w:t>
      </w:r>
      <w:r w:rsidR="009957BC" w:rsidRPr="00DE5EF3">
        <w:rPr>
          <w:sz w:val="22"/>
          <w:szCs w:val="22"/>
        </w:rPr>
        <w:t xml:space="preserve"> euró</w:t>
      </w:r>
      <w:r w:rsidR="00A051A9" w:rsidRPr="00DE5EF3">
        <w:rPr>
          <w:sz w:val="22"/>
          <w:szCs w:val="22"/>
        </w:rPr>
        <w:t xml:space="preserve"> összeget, </w:t>
      </w:r>
      <w:r w:rsidR="00847319" w:rsidRPr="00DE5EF3">
        <w:rPr>
          <w:sz w:val="22"/>
          <w:szCs w:val="22"/>
        </w:rPr>
        <w:t>a</w:t>
      </w:r>
      <w:r w:rsidR="00A051A9" w:rsidRPr="00DE5EF3">
        <w:rPr>
          <w:sz w:val="22"/>
          <w:szCs w:val="22"/>
        </w:rPr>
        <w:t xml:space="preserve"> kedvezményezettnek a végleges kifizetés alátámasztására be kell nyújtania a Pénzügyi Zárójelentés</w:t>
      </w:r>
      <w:r w:rsidR="00847319" w:rsidRPr="00DE5EF3">
        <w:rPr>
          <w:sz w:val="22"/>
          <w:szCs w:val="22"/>
        </w:rPr>
        <w:t xml:space="preserve">re vonatkozó </w:t>
      </w:r>
      <w:r w:rsidR="00A051A9" w:rsidRPr="00DE5EF3">
        <w:rPr>
          <w:sz w:val="22"/>
          <w:szCs w:val="22"/>
        </w:rPr>
        <w:t>I. típusú könyvvizsgálói jelentést (</w:t>
      </w:r>
      <w:proofErr w:type="spellStart"/>
      <w:r w:rsidR="00A051A9" w:rsidRPr="00DE5EF3">
        <w:rPr>
          <w:sz w:val="22"/>
          <w:szCs w:val="22"/>
        </w:rPr>
        <w:t>Report</w:t>
      </w:r>
      <w:proofErr w:type="spellEnd"/>
      <w:r w:rsidR="00A051A9" w:rsidRPr="00DE5EF3">
        <w:rPr>
          <w:sz w:val="22"/>
          <w:szCs w:val="22"/>
        </w:rPr>
        <w:t xml:space="preserve"> of </w:t>
      </w:r>
      <w:proofErr w:type="spellStart"/>
      <w:r w:rsidR="00A051A9" w:rsidRPr="00DE5EF3">
        <w:rPr>
          <w:sz w:val="22"/>
          <w:szCs w:val="22"/>
        </w:rPr>
        <w:t>Factual</w:t>
      </w:r>
      <w:proofErr w:type="spellEnd"/>
      <w:r w:rsidR="00A051A9" w:rsidRPr="00DE5EF3">
        <w:rPr>
          <w:sz w:val="22"/>
          <w:szCs w:val="22"/>
        </w:rPr>
        <w:t xml:space="preserve"> </w:t>
      </w:r>
      <w:proofErr w:type="spellStart"/>
      <w:r w:rsidR="00A051A9" w:rsidRPr="00DE5EF3">
        <w:rPr>
          <w:sz w:val="22"/>
          <w:szCs w:val="22"/>
        </w:rPr>
        <w:t>Findings</w:t>
      </w:r>
      <w:proofErr w:type="spellEnd"/>
      <w:r w:rsidR="00A051A9" w:rsidRPr="00DE5EF3">
        <w:rPr>
          <w:sz w:val="22"/>
          <w:szCs w:val="22"/>
        </w:rPr>
        <w:t xml:space="preserve"> </w:t>
      </w:r>
      <w:proofErr w:type="spellStart"/>
      <w:r w:rsidR="00A051A9" w:rsidRPr="00DE5EF3">
        <w:rPr>
          <w:sz w:val="22"/>
          <w:szCs w:val="22"/>
        </w:rPr>
        <w:t>on</w:t>
      </w:r>
      <w:proofErr w:type="spellEnd"/>
      <w:r w:rsidR="00A051A9" w:rsidRPr="00DE5EF3">
        <w:rPr>
          <w:sz w:val="22"/>
          <w:szCs w:val="22"/>
        </w:rPr>
        <w:t xml:space="preserve"> </w:t>
      </w:r>
      <w:proofErr w:type="spellStart"/>
      <w:r w:rsidR="00A051A9" w:rsidRPr="00DE5EF3">
        <w:rPr>
          <w:sz w:val="22"/>
          <w:szCs w:val="22"/>
        </w:rPr>
        <w:t>the</w:t>
      </w:r>
      <w:proofErr w:type="spellEnd"/>
      <w:r w:rsidR="00A051A9" w:rsidRPr="00DE5EF3">
        <w:rPr>
          <w:sz w:val="22"/>
          <w:szCs w:val="22"/>
        </w:rPr>
        <w:t xml:space="preserve"> </w:t>
      </w:r>
      <w:proofErr w:type="spellStart"/>
      <w:r w:rsidR="00A051A9" w:rsidRPr="00DE5EF3">
        <w:rPr>
          <w:sz w:val="22"/>
          <w:szCs w:val="22"/>
        </w:rPr>
        <w:t>Final</w:t>
      </w:r>
      <w:proofErr w:type="spellEnd"/>
      <w:r w:rsidR="00A051A9" w:rsidRPr="00DE5EF3">
        <w:rPr>
          <w:sz w:val="22"/>
          <w:szCs w:val="22"/>
        </w:rPr>
        <w:t xml:space="preserve"> Financial </w:t>
      </w:r>
      <w:proofErr w:type="spellStart"/>
      <w:r w:rsidR="00A051A9" w:rsidRPr="00DE5EF3">
        <w:rPr>
          <w:sz w:val="22"/>
          <w:szCs w:val="22"/>
        </w:rPr>
        <w:t>Report</w:t>
      </w:r>
      <w:proofErr w:type="spellEnd"/>
      <w:r w:rsidR="00A051A9" w:rsidRPr="00DE5EF3">
        <w:rPr>
          <w:sz w:val="22"/>
          <w:szCs w:val="22"/>
        </w:rPr>
        <w:t xml:space="preserve"> - </w:t>
      </w:r>
      <w:proofErr w:type="spellStart"/>
      <w:r w:rsidR="00A051A9" w:rsidRPr="00DE5EF3">
        <w:rPr>
          <w:sz w:val="22"/>
          <w:szCs w:val="22"/>
        </w:rPr>
        <w:t>Type</w:t>
      </w:r>
      <w:proofErr w:type="spellEnd"/>
      <w:r w:rsidR="00A051A9" w:rsidRPr="00DE5EF3">
        <w:rPr>
          <w:sz w:val="22"/>
          <w:szCs w:val="22"/>
        </w:rPr>
        <w:t xml:space="preserve"> I), amelyet jóváhagyott könyvvizsgáló, illetve állami testületek esetében kompetens és független köztisztviselő készít el.</w:t>
      </w:r>
    </w:p>
    <w:p w14:paraId="223F2112" w14:textId="77777777" w:rsidR="00A051A9" w:rsidRPr="00DE5EF3" w:rsidRDefault="00A051A9" w:rsidP="009E3FBC">
      <w:pPr>
        <w:spacing w:before="17" w:line="240" w:lineRule="exact"/>
        <w:jc w:val="both"/>
        <w:rPr>
          <w:sz w:val="22"/>
          <w:szCs w:val="22"/>
        </w:rPr>
      </w:pPr>
    </w:p>
    <w:p w14:paraId="223F2113" w14:textId="77777777" w:rsidR="00A051A9" w:rsidRPr="00DE5EF3" w:rsidRDefault="00A051A9" w:rsidP="00ED04E0">
      <w:pPr>
        <w:spacing w:before="17" w:line="240" w:lineRule="exact"/>
        <w:ind w:left="709"/>
        <w:jc w:val="both"/>
        <w:rPr>
          <w:sz w:val="22"/>
          <w:szCs w:val="22"/>
        </w:rPr>
      </w:pPr>
      <w:r w:rsidRPr="00DE5EF3">
        <w:rPr>
          <w:sz w:val="22"/>
          <w:szCs w:val="22"/>
        </w:rPr>
        <w:t>Az elismert könyvvizsgáló, vagy köztestületek esetén egy kompetens és független köztisztviselő által követendő eljárás és formátum a következő Útmutatóban (“</w:t>
      </w:r>
      <w:proofErr w:type="spellStart"/>
      <w:r w:rsidRPr="00DE5EF3">
        <w:rPr>
          <w:sz w:val="22"/>
          <w:szCs w:val="22"/>
        </w:rPr>
        <w:t>Guidance</w:t>
      </w:r>
      <w:proofErr w:type="spellEnd"/>
      <w:r w:rsidRPr="00DE5EF3">
        <w:rPr>
          <w:sz w:val="22"/>
          <w:szCs w:val="22"/>
        </w:rPr>
        <w:t xml:space="preserve"> </w:t>
      </w:r>
      <w:proofErr w:type="spellStart"/>
      <w:r w:rsidRPr="00DE5EF3">
        <w:rPr>
          <w:sz w:val="22"/>
          <w:szCs w:val="22"/>
        </w:rPr>
        <w:t>Notes</w:t>
      </w:r>
      <w:proofErr w:type="spellEnd"/>
      <w:r w:rsidRPr="00DE5EF3">
        <w:rPr>
          <w:sz w:val="22"/>
          <w:szCs w:val="22"/>
        </w:rPr>
        <w:t xml:space="preserve">”) olvasható: </w:t>
      </w:r>
    </w:p>
    <w:p w14:paraId="223F2114" w14:textId="77777777" w:rsidR="001708CA" w:rsidRPr="00DE5EF3" w:rsidRDefault="001708CA" w:rsidP="009E3FBC">
      <w:pPr>
        <w:spacing w:before="17" w:line="240" w:lineRule="exact"/>
        <w:jc w:val="both"/>
        <w:rPr>
          <w:sz w:val="22"/>
          <w:szCs w:val="22"/>
        </w:rPr>
      </w:pPr>
    </w:p>
    <w:p w14:paraId="223F2115" w14:textId="77777777" w:rsidR="001708CA" w:rsidRPr="00DE5EF3" w:rsidRDefault="00A31604" w:rsidP="00ED04E0">
      <w:pPr>
        <w:spacing w:before="17" w:line="240" w:lineRule="exact"/>
        <w:ind w:left="709"/>
        <w:jc w:val="both"/>
        <w:rPr>
          <w:sz w:val="22"/>
          <w:szCs w:val="22"/>
        </w:rPr>
      </w:pPr>
      <w:hyperlink r:id="rId17" w:anchor="audit" w:history="1">
        <w:r w:rsidR="001708CA" w:rsidRPr="00DE5EF3">
          <w:rPr>
            <w:rStyle w:val="Hiperhivatkozs"/>
            <w:color w:val="auto"/>
            <w:sz w:val="22"/>
            <w:szCs w:val="22"/>
          </w:rPr>
          <w:t>http://eacea.ec.europa.eu/about-eacea/document-register_en#audit</w:t>
        </w:r>
      </w:hyperlink>
    </w:p>
    <w:p w14:paraId="223F2116" w14:textId="77777777" w:rsidR="001708CA" w:rsidRPr="00DE5EF3" w:rsidRDefault="001708CA" w:rsidP="009E3FBC">
      <w:pPr>
        <w:spacing w:before="17" w:line="240" w:lineRule="exact"/>
        <w:jc w:val="both"/>
        <w:rPr>
          <w:sz w:val="22"/>
          <w:szCs w:val="22"/>
        </w:rPr>
      </w:pPr>
    </w:p>
    <w:p w14:paraId="223F2117" w14:textId="77777777" w:rsidR="00A051A9" w:rsidRPr="00DE5EF3" w:rsidRDefault="00A051A9" w:rsidP="00ED04E0">
      <w:pPr>
        <w:spacing w:before="17" w:line="240" w:lineRule="exact"/>
        <w:ind w:left="709"/>
        <w:jc w:val="both"/>
        <w:rPr>
          <w:sz w:val="22"/>
          <w:szCs w:val="22"/>
        </w:rPr>
      </w:pPr>
      <w:r w:rsidRPr="00DE5EF3">
        <w:rPr>
          <w:sz w:val="22"/>
          <w:szCs w:val="22"/>
        </w:rPr>
        <w:t>Az Útmutatóban megadott jelentési formátum kötelező.</w:t>
      </w:r>
    </w:p>
    <w:p w14:paraId="223F2118" w14:textId="77777777" w:rsidR="009D11CB" w:rsidRPr="00DE5EF3" w:rsidRDefault="009D11CB" w:rsidP="009E3FBC">
      <w:pPr>
        <w:spacing w:before="17" w:line="240" w:lineRule="exact"/>
        <w:jc w:val="both"/>
        <w:rPr>
          <w:sz w:val="22"/>
          <w:szCs w:val="22"/>
        </w:rPr>
      </w:pPr>
    </w:p>
    <w:p w14:paraId="0912E632" w14:textId="47F431A2" w:rsidR="00ED04E0" w:rsidRPr="00DE5EF3" w:rsidRDefault="00ED04E0" w:rsidP="00ED04E0">
      <w:pPr>
        <w:pStyle w:val="Listaszerbekezds"/>
        <w:numPr>
          <w:ilvl w:val="0"/>
          <w:numId w:val="7"/>
        </w:numPr>
        <w:spacing w:before="17" w:line="240" w:lineRule="exact"/>
        <w:jc w:val="both"/>
        <w:rPr>
          <w:sz w:val="22"/>
          <w:szCs w:val="22"/>
        </w:rPr>
      </w:pPr>
      <w:r w:rsidRPr="00DE5EF3">
        <w:rPr>
          <w:sz w:val="22"/>
          <w:szCs w:val="22"/>
        </w:rPr>
        <w:t>Opció</w:t>
      </w:r>
    </w:p>
    <w:p w14:paraId="27CF60BE" w14:textId="77777777" w:rsidR="00ED04E0" w:rsidRPr="00DE5EF3" w:rsidRDefault="00ED04E0" w:rsidP="009E3FBC">
      <w:pPr>
        <w:spacing w:before="17" w:line="240" w:lineRule="exact"/>
        <w:jc w:val="both"/>
        <w:rPr>
          <w:sz w:val="22"/>
          <w:szCs w:val="22"/>
        </w:rPr>
      </w:pPr>
    </w:p>
    <w:p w14:paraId="223F2119" w14:textId="77777777" w:rsidR="00A051A9" w:rsidRPr="00DE5EF3" w:rsidRDefault="00A051A9" w:rsidP="00ED04E0">
      <w:pPr>
        <w:spacing w:before="17" w:line="240" w:lineRule="exact"/>
        <w:ind w:left="709"/>
        <w:jc w:val="both"/>
        <w:rPr>
          <w:sz w:val="22"/>
          <w:szCs w:val="22"/>
        </w:rPr>
      </w:pPr>
      <w:r w:rsidRPr="00DE5EF3">
        <w:rPr>
          <w:sz w:val="22"/>
          <w:szCs w:val="22"/>
        </w:rPr>
        <w:t>Amennyiben a projekt támogatá</w:t>
      </w:r>
      <w:r w:rsidR="00705256" w:rsidRPr="00DE5EF3">
        <w:rPr>
          <w:sz w:val="22"/>
          <w:szCs w:val="22"/>
        </w:rPr>
        <w:t xml:space="preserve">sa eléri vagy meghaladja a </w:t>
      </w:r>
      <w:r w:rsidRPr="00DE5EF3">
        <w:rPr>
          <w:sz w:val="22"/>
          <w:szCs w:val="22"/>
        </w:rPr>
        <w:t>750</w:t>
      </w:r>
      <w:r w:rsidR="00705256" w:rsidRPr="00DE5EF3">
        <w:rPr>
          <w:sz w:val="22"/>
          <w:szCs w:val="22"/>
        </w:rPr>
        <w:t> </w:t>
      </w:r>
      <w:r w:rsidRPr="00DE5EF3">
        <w:rPr>
          <w:sz w:val="22"/>
          <w:szCs w:val="22"/>
        </w:rPr>
        <w:t>000</w:t>
      </w:r>
      <w:r w:rsidR="00705256" w:rsidRPr="00DE5EF3">
        <w:rPr>
          <w:sz w:val="22"/>
          <w:szCs w:val="22"/>
        </w:rPr>
        <w:t xml:space="preserve"> euró</w:t>
      </w:r>
      <w:r w:rsidRPr="00DE5EF3">
        <w:rPr>
          <w:sz w:val="22"/>
          <w:szCs w:val="22"/>
        </w:rPr>
        <w:t xml:space="preserve"> összeget, amikor a kifizetési kérelme</w:t>
      </w:r>
      <w:r w:rsidR="00705256" w:rsidRPr="00DE5EF3">
        <w:rPr>
          <w:sz w:val="22"/>
          <w:szCs w:val="22"/>
        </w:rPr>
        <w:t>k kumulatív összege legalább</w:t>
      </w:r>
      <w:r w:rsidRPr="00DE5EF3">
        <w:rPr>
          <w:sz w:val="22"/>
          <w:szCs w:val="22"/>
        </w:rPr>
        <w:t xml:space="preserve"> 325</w:t>
      </w:r>
      <w:r w:rsidR="00705256" w:rsidRPr="00DE5EF3">
        <w:rPr>
          <w:sz w:val="22"/>
          <w:szCs w:val="22"/>
        </w:rPr>
        <w:t> </w:t>
      </w:r>
      <w:r w:rsidRPr="00DE5EF3">
        <w:rPr>
          <w:sz w:val="22"/>
          <w:szCs w:val="22"/>
        </w:rPr>
        <w:t>000</w:t>
      </w:r>
      <w:r w:rsidR="00705256" w:rsidRPr="00DE5EF3">
        <w:rPr>
          <w:sz w:val="22"/>
          <w:szCs w:val="22"/>
        </w:rPr>
        <w:t xml:space="preserve"> euró</w:t>
      </w:r>
      <w:r w:rsidRPr="00DE5EF3">
        <w:rPr>
          <w:sz w:val="22"/>
          <w:szCs w:val="22"/>
        </w:rPr>
        <w:t>, a kedvezményezettnek a végleges kifizetés alátámasztására be kell nyújtania a Pénzügyi Zárójelentésre vonatkozó II. típusú könyvvizsgálói jelentést (</w:t>
      </w:r>
      <w:proofErr w:type="spellStart"/>
      <w:r w:rsidRPr="00DE5EF3">
        <w:rPr>
          <w:sz w:val="22"/>
          <w:szCs w:val="22"/>
        </w:rPr>
        <w:t>Report</w:t>
      </w:r>
      <w:proofErr w:type="spellEnd"/>
      <w:r w:rsidRPr="00DE5EF3">
        <w:rPr>
          <w:sz w:val="22"/>
          <w:szCs w:val="22"/>
        </w:rPr>
        <w:t xml:space="preserve"> of </w:t>
      </w:r>
      <w:proofErr w:type="spellStart"/>
      <w:r w:rsidRPr="00DE5EF3">
        <w:rPr>
          <w:sz w:val="22"/>
          <w:szCs w:val="22"/>
        </w:rPr>
        <w:t>Factual</w:t>
      </w:r>
      <w:proofErr w:type="spellEnd"/>
      <w:r w:rsidRPr="00DE5EF3">
        <w:rPr>
          <w:sz w:val="22"/>
          <w:szCs w:val="22"/>
        </w:rPr>
        <w:t xml:space="preserve"> </w:t>
      </w:r>
      <w:proofErr w:type="spellStart"/>
      <w:r w:rsidRPr="00DE5EF3">
        <w:rPr>
          <w:sz w:val="22"/>
          <w:szCs w:val="22"/>
        </w:rPr>
        <w:t>Findings</w:t>
      </w:r>
      <w:proofErr w:type="spellEnd"/>
      <w:r w:rsidRPr="00DE5EF3">
        <w:rPr>
          <w:sz w:val="22"/>
          <w:szCs w:val="22"/>
        </w:rPr>
        <w:t xml:space="preserve"> </w:t>
      </w:r>
      <w:proofErr w:type="spellStart"/>
      <w:r w:rsidRPr="00DE5EF3">
        <w:rPr>
          <w:sz w:val="22"/>
          <w:szCs w:val="22"/>
        </w:rPr>
        <w:t>on</w:t>
      </w:r>
      <w:proofErr w:type="spellEnd"/>
      <w:r w:rsidRPr="00DE5EF3">
        <w:rPr>
          <w:sz w:val="22"/>
          <w:szCs w:val="22"/>
        </w:rPr>
        <w:t xml:space="preserve"> </w:t>
      </w:r>
      <w:proofErr w:type="spellStart"/>
      <w:r w:rsidRPr="00DE5EF3">
        <w:rPr>
          <w:sz w:val="22"/>
          <w:szCs w:val="22"/>
        </w:rPr>
        <w:t>the</w:t>
      </w:r>
      <w:proofErr w:type="spellEnd"/>
      <w:r w:rsidRPr="00DE5EF3">
        <w:rPr>
          <w:sz w:val="22"/>
          <w:szCs w:val="22"/>
        </w:rPr>
        <w:t xml:space="preserve"> </w:t>
      </w:r>
      <w:proofErr w:type="spellStart"/>
      <w:r w:rsidRPr="00DE5EF3">
        <w:rPr>
          <w:sz w:val="22"/>
          <w:szCs w:val="22"/>
        </w:rPr>
        <w:t>Final</w:t>
      </w:r>
      <w:proofErr w:type="spellEnd"/>
      <w:r w:rsidRPr="00DE5EF3">
        <w:rPr>
          <w:sz w:val="22"/>
          <w:szCs w:val="22"/>
        </w:rPr>
        <w:t xml:space="preserve"> Financial </w:t>
      </w:r>
      <w:proofErr w:type="spellStart"/>
      <w:r w:rsidRPr="00DE5EF3">
        <w:rPr>
          <w:sz w:val="22"/>
          <w:szCs w:val="22"/>
        </w:rPr>
        <w:t>Report</w:t>
      </w:r>
      <w:proofErr w:type="spellEnd"/>
      <w:r w:rsidRPr="00DE5EF3">
        <w:rPr>
          <w:sz w:val="22"/>
          <w:szCs w:val="22"/>
        </w:rPr>
        <w:t xml:space="preserve"> - </w:t>
      </w:r>
      <w:proofErr w:type="spellStart"/>
      <w:r w:rsidRPr="00DE5EF3">
        <w:rPr>
          <w:sz w:val="22"/>
          <w:szCs w:val="22"/>
        </w:rPr>
        <w:t>Type</w:t>
      </w:r>
      <w:proofErr w:type="spellEnd"/>
      <w:r w:rsidRPr="00DE5EF3">
        <w:rPr>
          <w:sz w:val="22"/>
          <w:szCs w:val="22"/>
        </w:rPr>
        <w:t xml:space="preserve"> II), amelyet jóváhagyott könyvvizsgáló, illetve állami testületek esetében kompetens és független </w:t>
      </w:r>
      <w:r w:rsidR="001708CA" w:rsidRPr="00DE5EF3">
        <w:rPr>
          <w:sz w:val="22"/>
          <w:szCs w:val="22"/>
        </w:rPr>
        <w:t xml:space="preserve">köztisztviselő készít el. </w:t>
      </w:r>
      <w:r w:rsidRPr="00DE5EF3">
        <w:rPr>
          <w:sz w:val="22"/>
          <w:szCs w:val="22"/>
        </w:rPr>
        <w:t>A hitelesítésnek az illetékes engedélyező tisztségviselő által jóváhagyott módon azt kell igazolnia, hogy a kedvezményezett által a pénzügyi jelentésekben megadott költségek, amelyeken a kifizetési kérelem alapszik, valós költségek, pontosan nyilvántartottak, illetve a támogatási megállapodással összhangban támogatható költségeknek minősülnek.</w:t>
      </w:r>
    </w:p>
    <w:p w14:paraId="223F211A" w14:textId="77777777" w:rsidR="00A051A9" w:rsidRPr="00DE5EF3" w:rsidRDefault="00A051A9" w:rsidP="009E3FBC">
      <w:pPr>
        <w:spacing w:before="17" w:line="240" w:lineRule="exact"/>
        <w:jc w:val="both"/>
        <w:rPr>
          <w:sz w:val="22"/>
          <w:szCs w:val="22"/>
        </w:rPr>
      </w:pPr>
    </w:p>
    <w:p w14:paraId="223F211B" w14:textId="77777777" w:rsidR="001708CA" w:rsidRPr="00DE5EF3" w:rsidRDefault="00A051A9" w:rsidP="00ED04E0">
      <w:pPr>
        <w:spacing w:before="17" w:line="240" w:lineRule="exact"/>
        <w:ind w:left="709"/>
        <w:jc w:val="both"/>
        <w:rPr>
          <w:sz w:val="22"/>
          <w:szCs w:val="22"/>
        </w:rPr>
      </w:pPr>
      <w:r w:rsidRPr="00DE5EF3">
        <w:rPr>
          <w:sz w:val="22"/>
          <w:szCs w:val="22"/>
        </w:rPr>
        <w:t>Az elismert könyvvizsgáló, vagy köztestületek esetén egy kompetens és független köztisztviselő által követendő eljárás és formátum a következő Útmutatóban (“</w:t>
      </w:r>
      <w:proofErr w:type="spellStart"/>
      <w:r w:rsidRPr="00DE5EF3">
        <w:rPr>
          <w:sz w:val="22"/>
          <w:szCs w:val="22"/>
        </w:rPr>
        <w:t>Guidance</w:t>
      </w:r>
      <w:proofErr w:type="spellEnd"/>
      <w:r w:rsidRPr="00DE5EF3">
        <w:rPr>
          <w:sz w:val="22"/>
          <w:szCs w:val="22"/>
        </w:rPr>
        <w:t xml:space="preserve"> </w:t>
      </w:r>
      <w:proofErr w:type="spellStart"/>
      <w:r w:rsidRPr="00DE5EF3">
        <w:rPr>
          <w:sz w:val="22"/>
          <w:szCs w:val="22"/>
        </w:rPr>
        <w:t>Notes</w:t>
      </w:r>
      <w:proofErr w:type="spellEnd"/>
      <w:r w:rsidRPr="00DE5EF3">
        <w:rPr>
          <w:sz w:val="22"/>
          <w:szCs w:val="22"/>
        </w:rPr>
        <w:t xml:space="preserve">”) olvasható: </w:t>
      </w:r>
    </w:p>
    <w:p w14:paraId="223F211C" w14:textId="77777777" w:rsidR="001708CA" w:rsidRPr="00DE5EF3" w:rsidRDefault="001708CA" w:rsidP="009E3FBC">
      <w:pPr>
        <w:spacing w:before="17" w:line="240" w:lineRule="exact"/>
        <w:jc w:val="both"/>
        <w:rPr>
          <w:sz w:val="22"/>
          <w:szCs w:val="22"/>
        </w:rPr>
      </w:pPr>
    </w:p>
    <w:p w14:paraId="223F211D" w14:textId="77777777" w:rsidR="001708CA" w:rsidRPr="00DE5EF3" w:rsidRDefault="00A31604" w:rsidP="00ED04E0">
      <w:pPr>
        <w:spacing w:before="17" w:line="240" w:lineRule="exact"/>
        <w:ind w:left="709"/>
        <w:jc w:val="both"/>
        <w:rPr>
          <w:sz w:val="22"/>
          <w:szCs w:val="22"/>
        </w:rPr>
      </w:pPr>
      <w:hyperlink r:id="rId18" w:anchor="audit" w:history="1">
        <w:r w:rsidR="001708CA" w:rsidRPr="00DE5EF3">
          <w:rPr>
            <w:rStyle w:val="Hiperhivatkozs"/>
            <w:color w:val="auto"/>
            <w:sz w:val="22"/>
            <w:szCs w:val="22"/>
          </w:rPr>
          <w:t>http://eacea.ec.europa.eu/about-eacea/document-register_en#audit</w:t>
        </w:r>
      </w:hyperlink>
    </w:p>
    <w:p w14:paraId="223F211E" w14:textId="77777777" w:rsidR="001708CA" w:rsidRPr="00DE5EF3" w:rsidRDefault="001708CA" w:rsidP="009E3FBC">
      <w:pPr>
        <w:spacing w:before="17" w:line="240" w:lineRule="exact"/>
        <w:jc w:val="both"/>
        <w:rPr>
          <w:sz w:val="22"/>
          <w:szCs w:val="22"/>
        </w:rPr>
      </w:pPr>
    </w:p>
    <w:p w14:paraId="223F211F" w14:textId="77777777" w:rsidR="00A051A9" w:rsidRPr="00DE5EF3" w:rsidRDefault="00A051A9" w:rsidP="00ED04E0">
      <w:pPr>
        <w:spacing w:before="17" w:line="240" w:lineRule="exact"/>
        <w:ind w:left="709"/>
        <w:jc w:val="both"/>
        <w:rPr>
          <w:sz w:val="22"/>
          <w:szCs w:val="22"/>
        </w:rPr>
      </w:pPr>
      <w:r w:rsidRPr="00DE5EF3">
        <w:rPr>
          <w:sz w:val="22"/>
          <w:szCs w:val="22"/>
        </w:rPr>
        <w:t>Az Útmutatóban megadott jelentési formátum kötelező.</w:t>
      </w:r>
    </w:p>
    <w:p w14:paraId="223F2120" w14:textId="77777777" w:rsidR="00A051A9" w:rsidRPr="00DE5EF3" w:rsidRDefault="00A051A9" w:rsidP="009E3FBC">
      <w:pPr>
        <w:spacing w:before="17" w:line="240" w:lineRule="exact"/>
        <w:jc w:val="both"/>
        <w:rPr>
          <w:sz w:val="22"/>
          <w:szCs w:val="22"/>
        </w:rPr>
      </w:pPr>
    </w:p>
    <w:p w14:paraId="223F2121" w14:textId="77777777" w:rsidR="001708CA" w:rsidRPr="00DE5EF3" w:rsidRDefault="00A051A9" w:rsidP="009E3FBC">
      <w:pPr>
        <w:spacing w:before="17" w:line="240" w:lineRule="exact"/>
        <w:jc w:val="both"/>
        <w:rPr>
          <w:sz w:val="22"/>
          <w:szCs w:val="22"/>
        </w:rPr>
      </w:pPr>
      <w:r w:rsidRPr="00DE5EF3">
        <w:rPr>
          <w:sz w:val="22"/>
          <w:szCs w:val="22"/>
        </w:rPr>
        <w:t>Az Ügynökség által folyósítandó végleges támogatási összeg kiszámításának alapja a kedvezményezett végső pénzügyi beszámolója, amelyhez csatolni kell a felmerült költségekkel kapcsolatos alátámasztó dokumentációt. Ha a kedvezményezett költségei elmaradnak a becsült összegtől, az Ügynökség a ténylegesen felmerült költségek vonatkozásában alkalmazni fogja azt a társfinanszírozási rátát, amelyet a támogatási megállapodásban rögzítettek.</w:t>
      </w:r>
    </w:p>
    <w:p w14:paraId="223F2122" w14:textId="77777777" w:rsidR="001708CA" w:rsidRPr="00DE5EF3" w:rsidRDefault="001708CA" w:rsidP="009E3FBC">
      <w:pPr>
        <w:spacing w:before="17" w:line="240" w:lineRule="exact"/>
        <w:jc w:val="both"/>
        <w:rPr>
          <w:sz w:val="22"/>
          <w:szCs w:val="22"/>
        </w:rPr>
      </w:pPr>
    </w:p>
    <w:p w14:paraId="223F2123" w14:textId="77777777" w:rsidR="00A051A9" w:rsidRPr="00DE5EF3" w:rsidRDefault="00A051A9" w:rsidP="009E3FBC">
      <w:pPr>
        <w:spacing w:before="17" w:line="240" w:lineRule="exact"/>
        <w:jc w:val="both"/>
        <w:rPr>
          <w:sz w:val="22"/>
          <w:szCs w:val="22"/>
        </w:rPr>
      </w:pPr>
      <w:r w:rsidRPr="00DE5EF3">
        <w:rPr>
          <w:sz w:val="22"/>
          <w:szCs w:val="22"/>
        </w:rPr>
        <w:t>Az Ügynökség</w:t>
      </w:r>
      <w:r w:rsidR="001708CA" w:rsidRPr="00DE5EF3">
        <w:rPr>
          <w:sz w:val="22"/>
          <w:szCs w:val="22"/>
        </w:rPr>
        <w:t xml:space="preserve"> </w:t>
      </w:r>
      <w:r w:rsidRPr="00DE5EF3">
        <w:rPr>
          <w:sz w:val="22"/>
          <w:szCs w:val="22"/>
        </w:rPr>
        <w:t>továbbá fenntartja magának a jogot, hogy csökkentse a támogatás összegét amennyiben az adott szervezet nem teljesítette maradéktalanul az elfogadott projektet/munkaprogramot.</w:t>
      </w:r>
    </w:p>
    <w:p w14:paraId="223F2124" w14:textId="77777777" w:rsidR="00A051A9" w:rsidRPr="00DE5EF3" w:rsidRDefault="00A051A9" w:rsidP="009E3FBC">
      <w:pPr>
        <w:spacing w:before="17" w:line="240" w:lineRule="exact"/>
        <w:jc w:val="both"/>
        <w:rPr>
          <w:sz w:val="22"/>
          <w:szCs w:val="22"/>
        </w:rPr>
      </w:pPr>
    </w:p>
    <w:p w14:paraId="223F2125" w14:textId="77777777" w:rsidR="00CF035A" w:rsidRPr="00DE5EF3" w:rsidRDefault="00A051A9" w:rsidP="009E3FBC">
      <w:pPr>
        <w:spacing w:before="17" w:line="240" w:lineRule="exact"/>
        <w:jc w:val="both"/>
        <w:rPr>
          <w:sz w:val="22"/>
          <w:szCs w:val="22"/>
        </w:rPr>
      </w:pPr>
      <w:r w:rsidRPr="00DE5EF3">
        <w:rPr>
          <w:sz w:val="22"/>
          <w:szCs w:val="22"/>
        </w:rPr>
        <w:t>Amennyiben szükséges, a kedvezményezettet felkérjük arra, hogy térítse vissza az Ügynökség által előfinanszírozás címén már kifizetett bármilyen többletet</w:t>
      </w:r>
    </w:p>
    <w:p w14:paraId="223F2126" w14:textId="77777777" w:rsidR="00CF035A" w:rsidRPr="00DE5EF3" w:rsidRDefault="00CF035A" w:rsidP="009E3FBC">
      <w:pPr>
        <w:spacing w:before="17" w:line="240" w:lineRule="exact"/>
        <w:jc w:val="both"/>
        <w:rPr>
          <w:sz w:val="22"/>
          <w:szCs w:val="22"/>
        </w:rPr>
      </w:pPr>
    </w:p>
    <w:p w14:paraId="223F2127" w14:textId="77777777" w:rsidR="004A4E47" w:rsidRPr="00DE5EF3" w:rsidRDefault="004A4E47" w:rsidP="009E3FBC">
      <w:pPr>
        <w:spacing w:before="17" w:line="240" w:lineRule="exact"/>
        <w:ind w:firstLine="708"/>
        <w:jc w:val="both"/>
        <w:rPr>
          <w:b/>
          <w:sz w:val="22"/>
          <w:szCs w:val="22"/>
        </w:rPr>
      </w:pPr>
      <w:r w:rsidRPr="00DE5EF3">
        <w:rPr>
          <w:b/>
          <w:sz w:val="22"/>
          <w:szCs w:val="22"/>
        </w:rPr>
        <w:t>Nonprofit szabály</w:t>
      </w:r>
    </w:p>
    <w:p w14:paraId="223F2128" w14:textId="77777777" w:rsidR="00CF035A" w:rsidRPr="00DE5EF3" w:rsidRDefault="00CF035A" w:rsidP="009E3FBC">
      <w:pPr>
        <w:spacing w:before="17" w:line="240" w:lineRule="exact"/>
        <w:jc w:val="both"/>
        <w:rPr>
          <w:sz w:val="22"/>
          <w:szCs w:val="22"/>
        </w:rPr>
      </w:pPr>
    </w:p>
    <w:p w14:paraId="223F2129" w14:textId="77777777" w:rsidR="004A4E47" w:rsidRPr="00DE5EF3" w:rsidRDefault="004A4E47" w:rsidP="009E3FBC">
      <w:pPr>
        <w:spacing w:before="17" w:line="240" w:lineRule="exact"/>
        <w:jc w:val="both"/>
        <w:rPr>
          <w:sz w:val="22"/>
          <w:szCs w:val="22"/>
        </w:rPr>
      </w:pPr>
      <w:r w:rsidRPr="00DE5EF3">
        <w:rPr>
          <w:sz w:val="22"/>
          <w:szCs w:val="22"/>
        </w:rPr>
        <w:t>Semmilyen Uniós hozzájárulás nem hozhat létre semminemű profitot a hozzájárulás kedvezményezettje részére. A meghatározás szerint a profit mértéke annyi, amennyivel a különbözet igénylésének időpontjában az elért bevétel meghaladja a kedvezményezettnél felmerült támogatható költségek összegét. E tekintetben tehát, amennyiben profit keletkezik, úgy az Ügynökségnek joga van visszakapni a nyereségnek azt a hányadrészét, amely egyenlő azzal az összeggel, amennyivel az Unió hozzájárult a kedvezményezettnél a projekt megvalósítása érdekében ténylegesen felmerült költségek összegével.</w:t>
      </w:r>
    </w:p>
    <w:p w14:paraId="223F212A" w14:textId="77777777" w:rsidR="004A4E47" w:rsidRPr="00DE5EF3" w:rsidRDefault="004A4E47" w:rsidP="009E3FBC">
      <w:pPr>
        <w:spacing w:before="17" w:line="240" w:lineRule="exact"/>
        <w:jc w:val="both"/>
        <w:rPr>
          <w:sz w:val="22"/>
          <w:szCs w:val="22"/>
        </w:rPr>
      </w:pPr>
    </w:p>
    <w:p w14:paraId="223F212B" w14:textId="77777777" w:rsidR="004A4E47" w:rsidRPr="00DE5EF3" w:rsidRDefault="004A4E47" w:rsidP="009E3FBC">
      <w:pPr>
        <w:spacing w:before="17" w:line="240" w:lineRule="exact"/>
        <w:jc w:val="both"/>
        <w:rPr>
          <w:sz w:val="22"/>
          <w:szCs w:val="22"/>
        </w:rPr>
      </w:pPr>
    </w:p>
    <w:p w14:paraId="223F212C" w14:textId="77777777" w:rsidR="00773C95" w:rsidRPr="00DE5EF3" w:rsidRDefault="00587AB0" w:rsidP="009E3FBC">
      <w:pPr>
        <w:spacing w:before="17" w:line="240" w:lineRule="exact"/>
        <w:ind w:firstLine="708"/>
        <w:jc w:val="both"/>
        <w:rPr>
          <w:b/>
          <w:sz w:val="22"/>
          <w:szCs w:val="22"/>
        </w:rPr>
      </w:pPr>
      <w:r w:rsidRPr="00DE5EF3">
        <w:rPr>
          <w:b/>
          <w:sz w:val="22"/>
          <w:szCs w:val="22"/>
        </w:rPr>
        <w:t xml:space="preserve">11.3 </w:t>
      </w:r>
      <w:r w:rsidR="00773C95" w:rsidRPr="00DE5EF3">
        <w:rPr>
          <w:b/>
          <w:sz w:val="22"/>
          <w:szCs w:val="22"/>
        </w:rPr>
        <w:t>Kifizetési megbízások</w:t>
      </w:r>
    </w:p>
    <w:p w14:paraId="223F212D" w14:textId="77777777" w:rsidR="00587AB0" w:rsidRPr="00DE5EF3" w:rsidRDefault="00587AB0" w:rsidP="009E3FBC">
      <w:pPr>
        <w:spacing w:line="240" w:lineRule="exact"/>
        <w:jc w:val="both"/>
        <w:rPr>
          <w:sz w:val="22"/>
          <w:szCs w:val="22"/>
        </w:rPr>
      </w:pPr>
    </w:p>
    <w:p w14:paraId="1BB5E601" w14:textId="62D4A451" w:rsidR="00DC1711" w:rsidRPr="00DE5EF3" w:rsidRDefault="00DC1711" w:rsidP="009E3FBC">
      <w:pPr>
        <w:spacing w:line="240" w:lineRule="exact"/>
        <w:jc w:val="both"/>
        <w:rPr>
          <w:sz w:val="22"/>
          <w:szCs w:val="22"/>
        </w:rPr>
      </w:pPr>
      <w:r w:rsidRPr="00DE5EF3">
        <w:rPr>
          <w:sz w:val="22"/>
          <w:szCs w:val="22"/>
        </w:rPr>
        <w:t>A pályázó pénzügyi kapacitásának függvényében az alábbiakban részletezett módon történhet előfinanszírozás vagy közbeeső kifizetés:</w:t>
      </w:r>
    </w:p>
    <w:p w14:paraId="01AB210C" w14:textId="77777777" w:rsidR="00DC1711" w:rsidRPr="00DE5EF3" w:rsidRDefault="00DC1711" w:rsidP="009E3FBC">
      <w:pPr>
        <w:spacing w:line="240" w:lineRule="exact"/>
        <w:jc w:val="both"/>
        <w:rPr>
          <w:sz w:val="22"/>
          <w:szCs w:val="22"/>
        </w:rPr>
      </w:pPr>
    </w:p>
    <w:p w14:paraId="223F212E" w14:textId="77777777" w:rsidR="005B08E9" w:rsidRPr="00DE5EF3" w:rsidRDefault="00044322" w:rsidP="009E3FBC">
      <w:pPr>
        <w:spacing w:line="240" w:lineRule="exact"/>
        <w:jc w:val="both"/>
        <w:rPr>
          <w:sz w:val="22"/>
          <w:szCs w:val="22"/>
        </w:rPr>
      </w:pPr>
      <w:r w:rsidRPr="00DE5EF3">
        <w:rPr>
          <w:sz w:val="22"/>
          <w:szCs w:val="22"/>
        </w:rPr>
        <w:t>A</w:t>
      </w:r>
      <w:r w:rsidR="00587AB0" w:rsidRPr="00DE5EF3">
        <w:rPr>
          <w:sz w:val="22"/>
          <w:szCs w:val="22"/>
        </w:rPr>
        <w:t>mennyiben a támogatási szerződés ilyenről rendelkezik, a teljes támogatási összeg</w:t>
      </w:r>
      <w:r w:rsidRPr="00DE5EF3">
        <w:rPr>
          <w:sz w:val="22"/>
          <w:szCs w:val="22"/>
        </w:rPr>
        <w:t xml:space="preserve"> </w:t>
      </w:r>
      <w:r w:rsidR="00587AB0" w:rsidRPr="00DE5EF3">
        <w:rPr>
          <w:sz w:val="22"/>
          <w:szCs w:val="22"/>
        </w:rPr>
        <w:t>5</w:t>
      </w:r>
      <w:r w:rsidRPr="00DE5EF3">
        <w:rPr>
          <w:sz w:val="22"/>
          <w:szCs w:val="22"/>
        </w:rPr>
        <w:t>0%</w:t>
      </w:r>
      <w:r w:rsidR="00587AB0" w:rsidRPr="00DE5EF3">
        <w:rPr>
          <w:sz w:val="22"/>
          <w:szCs w:val="22"/>
        </w:rPr>
        <w:t>-át kitevő</w:t>
      </w:r>
      <w:r w:rsidRPr="00DE5EF3">
        <w:rPr>
          <w:sz w:val="22"/>
          <w:szCs w:val="22"/>
        </w:rPr>
        <w:t xml:space="preserve"> előfinanszírozási kifizetést az érdemi forgatás/gyártás megkezdéséről szóló írásbeli értesítéstől számított 30 napon belül utalju</w:t>
      </w:r>
      <w:r w:rsidR="00587AB0" w:rsidRPr="00DE5EF3">
        <w:rPr>
          <w:sz w:val="22"/>
          <w:szCs w:val="22"/>
        </w:rPr>
        <w:t xml:space="preserve">k át a kedvezményezett részére. </w:t>
      </w:r>
    </w:p>
    <w:p w14:paraId="223F212F" w14:textId="77777777" w:rsidR="005B08E9" w:rsidRPr="00DE5EF3" w:rsidRDefault="005B08E9" w:rsidP="009E3FBC">
      <w:pPr>
        <w:spacing w:before="10" w:line="240" w:lineRule="exact"/>
        <w:jc w:val="both"/>
        <w:rPr>
          <w:sz w:val="22"/>
          <w:szCs w:val="22"/>
        </w:rPr>
      </w:pPr>
    </w:p>
    <w:p w14:paraId="223F2130" w14:textId="77777777" w:rsidR="00F26F2C" w:rsidRPr="00DE5EF3" w:rsidRDefault="00F26F2C" w:rsidP="009E3FBC">
      <w:pPr>
        <w:spacing w:before="10" w:line="240" w:lineRule="exact"/>
        <w:jc w:val="both"/>
        <w:rPr>
          <w:sz w:val="22"/>
          <w:szCs w:val="22"/>
        </w:rPr>
      </w:pPr>
      <w:r w:rsidRPr="00DE5EF3">
        <w:rPr>
          <w:sz w:val="22"/>
          <w:szCs w:val="22"/>
        </w:rPr>
        <w:t xml:space="preserve">Amennyiben a támogatási szerződés ilyenről rendelkezik, a teljes támogatási összeg maximum 50%-át kitevő, az érdemi forgatás/gyártás megkezdését követően, közbeeső kifizetésre is sor kerülhet. Ennek célja a kedvezményezett </w:t>
      </w:r>
      <w:proofErr w:type="spellStart"/>
      <w:r w:rsidRPr="00DE5EF3">
        <w:rPr>
          <w:sz w:val="22"/>
          <w:szCs w:val="22"/>
        </w:rPr>
        <w:t>cash-flowjának</w:t>
      </w:r>
      <w:proofErr w:type="spellEnd"/>
      <w:r w:rsidRPr="00DE5EF3">
        <w:rPr>
          <w:sz w:val="22"/>
          <w:szCs w:val="22"/>
        </w:rPr>
        <w:t xml:space="preserve"> segítése. Írásbeli kérésre az összeget annak kézhezvételétől számított 30 napon belül utaljuk át a kedvezményezett részére.</w:t>
      </w:r>
    </w:p>
    <w:p w14:paraId="223F2131" w14:textId="77777777" w:rsidR="00F26F2C" w:rsidRPr="00DE5EF3" w:rsidRDefault="00F26F2C" w:rsidP="009E3FBC">
      <w:pPr>
        <w:spacing w:before="10" w:line="240" w:lineRule="exact"/>
        <w:jc w:val="both"/>
        <w:rPr>
          <w:sz w:val="22"/>
          <w:szCs w:val="22"/>
        </w:rPr>
      </w:pPr>
    </w:p>
    <w:p w14:paraId="223F2132" w14:textId="77777777" w:rsidR="005B08E9" w:rsidRPr="00DE5EF3" w:rsidRDefault="00044322" w:rsidP="009E3FBC">
      <w:pPr>
        <w:ind w:right="266"/>
        <w:jc w:val="both"/>
        <w:rPr>
          <w:sz w:val="22"/>
          <w:szCs w:val="22"/>
        </w:rPr>
      </w:pPr>
      <w:r w:rsidRPr="00DE5EF3">
        <w:rPr>
          <w:spacing w:val="2"/>
          <w:sz w:val="22"/>
          <w:szCs w:val="22"/>
        </w:rPr>
        <w:t xml:space="preserve">Az Ügynökség a kedvezményezett részére történő végleges kifizetés összegét a </w:t>
      </w:r>
      <w:r w:rsidR="00F26F2C" w:rsidRPr="00DE5EF3">
        <w:rPr>
          <w:spacing w:val="2"/>
          <w:sz w:val="22"/>
          <w:szCs w:val="22"/>
        </w:rPr>
        <w:t xml:space="preserve">kedvezményezett által benyújtott </w:t>
      </w:r>
      <w:r w:rsidRPr="00DE5EF3">
        <w:rPr>
          <w:spacing w:val="2"/>
          <w:sz w:val="22"/>
          <w:szCs w:val="22"/>
        </w:rPr>
        <w:t>zárójelentés alapján</w:t>
      </w:r>
      <w:r w:rsidR="00F26F2C" w:rsidRPr="00DE5EF3">
        <w:rPr>
          <w:spacing w:val="2"/>
          <w:sz w:val="22"/>
          <w:szCs w:val="22"/>
        </w:rPr>
        <w:t xml:space="preserve"> készült kalkuláció útján </w:t>
      </w:r>
      <w:r w:rsidRPr="00DE5EF3">
        <w:rPr>
          <w:spacing w:val="2"/>
          <w:sz w:val="22"/>
          <w:szCs w:val="22"/>
        </w:rPr>
        <w:t>állapítja meg.</w:t>
      </w:r>
      <w:r w:rsidR="00F26F2C" w:rsidRPr="00DE5EF3">
        <w:rPr>
          <w:spacing w:val="2"/>
          <w:sz w:val="22"/>
          <w:szCs w:val="22"/>
        </w:rPr>
        <w:t xml:space="preserve"> (Lásd 11.2 pont) Amennyiben a megítélt összeg magasabb, mint a végleges kalkuláció során megállapított jogosult összeg, a kedvezményezett a különbséget vissza </w:t>
      </w:r>
      <w:proofErr w:type="gramStart"/>
      <w:r w:rsidR="00F26F2C" w:rsidRPr="00DE5EF3">
        <w:rPr>
          <w:spacing w:val="2"/>
          <w:sz w:val="22"/>
          <w:szCs w:val="22"/>
        </w:rPr>
        <w:t>kell</w:t>
      </w:r>
      <w:proofErr w:type="gramEnd"/>
      <w:r w:rsidR="00F26F2C" w:rsidRPr="00DE5EF3">
        <w:rPr>
          <w:spacing w:val="2"/>
          <w:sz w:val="22"/>
          <w:szCs w:val="22"/>
        </w:rPr>
        <w:t xml:space="preserve"> fizesse a Bizottságnak.</w:t>
      </w:r>
    </w:p>
    <w:p w14:paraId="223F2133" w14:textId="77777777" w:rsidR="005B08E9" w:rsidRPr="00DE5EF3" w:rsidRDefault="005B08E9" w:rsidP="009E3FBC">
      <w:pPr>
        <w:spacing w:before="17" w:line="240" w:lineRule="exact"/>
        <w:jc w:val="both"/>
        <w:rPr>
          <w:sz w:val="22"/>
          <w:szCs w:val="22"/>
        </w:rPr>
      </w:pPr>
    </w:p>
    <w:p w14:paraId="223F2134" w14:textId="77777777" w:rsidR="00356696" w:rsidRPr="00DE5EF3" w:rsidRDefault="00356696" w:rsidP="009E3FBC">
      <w:pPr>
        <w:spacing w:before="17" w:line="240" w:lineRule="exact"/>
        <w:ind w:firstLine="708"/>
        <w:jc w:val="both"/>
        <w:rPr>
          <w:b/>
          <w:sz w:val="22"/>
          <w:szCs w:val="22"/>
        </w:rPr>
      </w:pPr>
      <w:r w:rsidRPr="00DE5EF3">
        <w:rPr>
          <w:b/>
          <w:sz w:val="22"/>
          <w:szCs w:val="22"/>
        </w:rPr>
        <w:t>11.4 Előfinanszírozási garancia</w:t>
      </w:r>
    </w:p>
    <w:p w14:paraId="223F2135" w14:textId="77777777" w:rsidR="00356696" w:rsidRPr="00DE5EF3" w:rsidRDefault="00356696" w:rsidP="009E3FBC">
      <w:pPr>
        <w:spacing w:before="17" w:line="240" w:lineRule="exact"/>
        <w:jc w:val="both"/>
        <w:rPr>
          <w:sz w:val="22"/>
          <w:szCs w:val="22"/>
        </w:rPr>
      </w:pPr>
    </w:p>
    <w:p w14:paraId="223F2136" w14:textId="77777777" w:rsidR="005B08E9" w:rsidRPr="00DE5EF3" w:rsidRDefault="00044322" w:rsidP="009E3FBC">
      <w:pPr>
        <w:ind w:right="80"/>
        <w:jc w:val="both"/>
        <w:rPr>
          <w:sz w:val="22"/>
          <w:szCs w:val="22"/>
        </w:rPr>
      </w:pPr>
      <w:r w:rsidRPr="00DE5EF3">
        <w:rPr>
          <w:spacing w:val="-4"/>
          <w:sz w:val="22"/>
          <w:szCs w:val="22"/>
        </w:rPr>
        <w:t>Amennyiben a pályázó pénzügyi helyzete nem kielégítő, kérvényezni lehet egy előfinanszírozási garanciát, amelynek összege egyenlő az előfinanszírozásra szánt összeggel annak érdekében, hogy korlátozni lehessen az előfinanszírozás kifizetéséhez kapcsolódó pénzügyi kockázatokat.</w:t>
      </w:r>
    </w:p>
    <w:p w14:paraId="223F2137" w14:textId="77777777" w:rsidR="005B08E9" w:rsidRPr="00DE5EF3" w:rsidRDefault="005B08E9" w:rsidP="009E3FBC">
      <w:pPr>
        <w:spacing w:before="1" w:line="240" w:lineRule="exact"/>
        <w:jc w:val="both"/>
        <w:rPr>
          <w:sz w:val="22"/>
          <w:szCs w:val="22"/>
        </w:rPr>
      </w:pPr>
    </w:p>
    <w:p w14:paraId="223F2138" w14:textId="77777777" w:rsidR="005B08E9" w:rsidRPr="00DE5EF3" w:rsidRDefault="00044322" w:rsidP="009E3FBC">
      <w:pPr>
        <w:ind w:right="76"/>
        <w:jc w:val="both"/>
        <w:rPr>
          <w:spacing w:val="2"/>
          <w:sz w:val="22"/>
          <w:szCs w:val="22"/>
        </w:rPr>
      </w:pPr>
      <w:r w:rsidRPr="00DE5EF3">
        <w:rPr>
          <w:spacing w:val="2"/>
          <w:sz w:val="22"/>
          <w:szCs w:val="22"/>
        </w:rPr>
        <w:t>A fenti pénzügyi garanciát, amelyet euróban kell nyújtani, olyan elismert pénzintézetnek, illetve banki intézménynek kell nyújtania, amelyet az Európai Unió valamelyik Tagállamában alapítottak. Ha a kedvezményezett alapítása harmadik országban történt, az engedélyező tisztségviselő beleegyezhet abba, hogy a fenti harmadik országban alapított bank vagy pénzintézet nyújtsa a garanciát, amennyiben az engedélyező tisztségviselő úgy ítéli meg, hogy a fenti bank vagy pénzintézet a Tagállamban alapított bankkal vagy pénzintézettel egyenértékű biztonságot és jellemzőket kínál. A bankszámlákon zárolt összegek nem fogadhatók el pénzügyi garanciaként.</w:t>
      </w:r>
    </w:p>
    <w:p w14:paraId="7FC1F197" w14:textId="74CE7257" w:rsidR="009221DB" w:rsidRPr="00DE5EF3" w:rsidRDefault="009221DB" w:rsidP="009E3FBC">
      <w:pPr>
        <w:ind w:right="76"/>
        <w:jc w:val="both"/>
        <w:rPr>
          <w:sz w:val="22"/>
          <w:szCs w:val="22"/>
        </w:rPr>
      </w:pPr>
    </w:p>
    <w:p w14:paraId="78A53425" w14:textId="0083C868" w:rsidR="009221DB" w:rsidRPr="00DE5EF3" w:rsidRDefault="009221DB" w:rsidP="009E3FBC">
      <w:pPr>
        <w:ind w:right="76"/>
        <w:jc w:val="both"/>
        <w:rPr>
          <w:sz w:val="22"/>
          <w:szCs w:val="22"/>
        </w:rPr>
      </w:pPr>
      <w:r w:rsidRPr="00DE5EF3">
        <w:rPr>
          <w:sz w:val="22"/>
          <w:szCs w:val="22"/>
        </w:rPr>
        <w:t>A garanciát helyettesítheti harmadik személy által adott egyetemleges garancia vagy a tevékenység kedvezményezettjei által kibocsátott egyetemleges garancia, amennyiben azok egyazon támogatási szerződés haszonélvezői.</w:t>
      </w:r>
    </w:p>
    <w:p w14:paraId="69BFDCBA" w14:textId="77777777" w:rsidR="009221DB" w:rsidRPr="00DE5EF3" w:rsidRDefault="009221DB" w:rsidP="009E3FBC">
      <w:pPr>
        <w:ind w:right="76"/>
        <w:jc w:val="both"/>
        <w:rPr>
          <w:sz w:val="22"/>
          <w:szCs w:val="22"/>
        </w:rPr>
      </w:pPr>
    </w:p>
    <w:p w14:paraId="4A19D686" w14:textId="7AD34055" w:rsidR="009221DB" w:rsidRPr="00DE5EF3" w:rsidRDefault="009221DB" w:rsidP="009E3FBC">
      <w:pPr>
        <w:ind w:right="76"/>
        <w:jc w:val="both"/>
        <w:rPr>
          <w:sz w:val="22"/>
          <w:szCs w:val="22"/>
        </w:rPr>
      </w:pPr>
      <w:r w:rsidRPr="00DE5EF3">
        <w:rPr>
          <w:sz w:val="22"/>
          <w:szCs w:val="22"/>
        </w:rPr>
        <w:t xml:space="preserve">A garancia kibocsátására az előfinanszírozás a közbeeső kifizetésekkel ellenébeni vagy a támogatási szerződésben foglaltak szerinti kedvezményezett által elszámolt költségek ellenébeni felszabadítási folyamat közben </w:t>
      </w:r>
      <w:proofErr w:type="gramStart"/>
      <w:r w:rsidRPr="00DE5EF3">
        <w:rPr>
          <w:sz w:val="22"/>
          <w:szCs w:val="22"/>
        </w:rPr>
        <w:t>kell</w:t>
      </w:r>
      <w:proofErr w:type="gramEnd"/>
      <w:r w:rsidRPr="00DE5EF3">
        <w:rPr>
          <w:sz w:val="22"/>
          <w:szCs w:val="22"/>
        </w:rPr>
        <w:t xml:space="preserve"> sor kerüljön.</w:t>
      </w:r>
    </w:p>
    <w:p w14:paraId="223F2139" w14:textId="77777777" w:rsidR="00E376E8" w:rsidRPr="00DE5EF3" w:rsidRDefault="00E376E8" w:rsidP="009E3FBC">
      <w:pPr>
        <w:spacing w:line="200" w:lineRule="exact"/>
        <w:jc w:val="both"/>
        <w:rPr>
          <w:sz w:val="22"/>
          <w:szCs w:val="22"/>
        </w:rPr>
      </w:pPr>
      <w:r w:rsidRPr="00DE5EF3">
        <w:rPr>
          <w:sz w:val="22"/>
          <w:szCs w:val="22"/>
        </w:rPr>
        <w:br w:type="page"/>
      </w:r>
    </w:p>
    <w:p w14:paraId="223F213A" w14:textId="77777777" w:rsidR="005B08E9" w:rsidRPr="00DE5EF3" w:rsidRDefault="005B08E9" w:rsidP="009E3FBC">
      <w:pPr>
        <w:spacing w:line="200" w:lineRule="exact"/>
        <w:jc w:val="both"/>
        <w:rPr>
          <w:sz w:val="22"/>
          <w:szCs w:val="22"/>
        </w:rPr>
      </w:pPr>
    </w:p>
    <w:p w14:paraId="223F213B" w14:textId="77777777" w:rsidR="005B08E9" w:rsidRPr="00DE5EF3" w:rsidRDefault="009E3FBC" w:rsidP="000B406B">
      <w:pPr>
        <w:ind w:left="116" w:right="2679" w:firstLine="592"/>
        <w:jc w:val="both"/>
        <w:rPr>
          <w:sz w:val="22"/>
          <w:szCs w:val="22"/>
        </w:rPr>
      </w:pPr>
      <w:r w:rsidRPr="00DE5EF3">
        <w:rPr>
          <w:b/>
          <w:sz w:val="22"/>
          <w:szCs w:val="22"/>
        </w:rPr>
        <w:t>12</w:t>
      </w:r>
      <w:r w:rsidR="00044322" w:rsidRPr="00DE5EF3">
        <w:rPr>
          <w:b/>
          <w:sz w:val="22"/>
          <w:szCs w:val="22"/>
        </w:rPr>
        <w:t>.        KÖZZÉTÉTEL</w:t>
      </w:r>
    </w:p>
    <w:p w14:paraId="223F213C" w14:textId="77777777" w:rsidR="000427CF" w:rsidRPr="00DE5EF3" w:rsidRDefault="000427CF" w:rsidP="009E3FBC">
      <w:pPr>
        <w:ind w:left="116" w:right="7593"/>
        <w:jc w:val="both"/>
        <w:rPr>
          <w:b/>
          <w:sz w:val="22"/>
          <w:szCs w:val="22"/>
        </w:rPr>
      </w:pPr>
    </w:p>
    <w:p w14:paraId="223F213D" w14:textId="77777777" w:rsidR="000427CF" w:rsidRPr="00DE5EF3" w:rsidRDefault="000427CF" w:rsidP="009E3FBC">
      <w:pPr>
        <w:ind w:left="116" w:right="81"/>
        <w:jc w:val="both"/>
        <w:rPr>
          <w:b/>
          <w:sz w:val="22"/>
          <w:szCs w:val="22"/>
        </w:rPr>
      </w:pPr>
    </w:p>
    <w:p w14:paraId="223F213E" w14:textId="77777777" w:rsidR="000B406B" w:rsidRPr="00DE5EF3" w:rsidRDefault="000B406B" w:rsidP="000B406B">
      <w:pPr>
        <w:ind w:left="116" w:right="81" w:firstLine="592"/>
        <w:jc w:val="both"/>
        <w:rPr>
          <w:b/>
          <w:spacing w:val="-1"/>
          <w:sz w:val="22"/>
          <w:szCs w:val="22"/>
        </w:rPr>
      </w:pPr>
      <w:r w:rsidRPr="00DE5EF3">
        <w:rPr>
          <w:b/>
          <w:sz w:val="22"/>
          <w:szCs w:val="22"/>
        </w:rPr>
        <w:t xml:space="preserve">12.1 </w:t>
      </w:r>
      <w:r w:rsidRPr="00DE5EF3">
        <w:rPr>
          <w:b/>
          <w:spacing w:val="-1"/>
          <w:sz w:val="22"/>
          <w:szCs w:val="22"/>
        </w:rPr>
        <w:t>Kedvezményezett részről</w:t>
      </w:r>
    </w:p>
    <w:p w14:paraId="223F213F" w14:textId="77777777" w:rsidR="000B406B" w:rsidRPr="00DE5EF3" w:rsidRDefault="000B406B" w:rsidP="009E3FBC">
      <w:pPr>
        <w:ind w:left="116" w:right="81"/>
        <w:jc w:val="both"/>
        <w:rPr>
          <w:spacing w:val="-1"/>
          <w:sz w:val="22"/>
          <w:szCs w:val="22"/>
        </w:rPr>
      </w:pPr>
    </w:p>
    <w:p w14:paraId="223F2140" w14:textId="77777777" w:rsidR="000B406B" w:rsidRPr="00DE5EF3" w:rsidRDefault="000B406B" w:rsidP="000B406B">
      <w:pPr>
        <w:spacing w:before="1" w:line="240" w:lineRule="exact"/>
        <w:ind w:left="113"/>
        <w:jc w:val="both"/>
        <w:rPr>
          <w:sz w:val="22"/>
          <w:szCs w:val="22"/>
        </w:rPr>
      </w:pPr>
      <w:r w:rsidRPr="00DE5EF3">
        <w:rPr>
          <w:spacing w:val="-1"/>
          <w:sz w:val="22"/>
          <w:szCs w:val="22"/>
        </w:rPr>
        <w:t>Valamennyi sikeres pályázónak egyértelműen meg kell említenie az Európai Unió támogatását minden publikációban, és azon tevékenység során, amelyre a támogatást kapta. A program elnevezését és logóját</w:t>
      </w:r>
    </w:p>
    <w:p w14:paraId="223F2141" w14:textId="77777777" w:rsidR="000B406B" w:rsidRPr="00DE5EF3" w:rsidRDefault="000B406B" w:rsidP="000B406B">
      <w:pPr>
        <w:spacing w:line="240" w:lineRule="exact"/>
        <w:ind w:left="113"/>
        <w:jc w:val="both"/>
        <w:rPr>
          <w:spacing w:val="1"/>
          <w:sz w:val="22"/>
          <w:szCs w:val="22"/>
        </w:rPr>
      </w:pPr>
      <w:proofErr w:type="gramStart"/>
      <w:r w:rsidRPr="00DE5EF3">
        <w:rPr>
          <w:sz w:val="22"/>
          <w:szCs w:val="22"/>
        </w:rPr>
        <w:t>minden</w:t>
      </w:r>
      <w:proofErr w:type="gramEnd"/>
      <w:r w:rsidRPr="00DE5EF3">
        <w:rPr>
          <w:sz w:val="22"/>
          <w:szCs w:val="22"/>
        </w:rPr>
        <w:t xml:space="preserve"> kiadványon, plakáton, programon és a társfinanszírozásban megvalósuló projekttel kapcsolatban létrehozott </w:t>
      </w:r>
      <w:r w:rsidRPr="00DE5EF3">
        <w:rPr>
          <w:spacing w:val="1"/>
          <w:sz w:val="22"/>
          <w:szCs w:val="22"/>
        </w:rPr>
        <w:t>egyéb termékeken fel kell tüntetni.</w:t>
      </w:r>
    </w:p>
    <w:p w14:paraId="223F2142" w14:textId="77777777" w:rsidR="000B406B" w:rsidRPr="00DE5EF3" w:rsidRDefault="000B406B" w:rsidP="000B406B">
      <w:pPr>
        <w:spacing w:line="240" w:lineRule="exact"/>
        <w:ind w:left="113"/>
        <w:jc w:val="both"/>
        <w:rPr>
          <w:sz w:val="22"/>
          <w:szCs w:val="22"/>
        </w:rPr>
      </w:pPr>
    </w:p>
    <w:p w14:paraId="223F2143" w14:textId="77777777" w:rsidR="000B406B" w:rsidRPr="00DE5EF3" w:rsidRDefault="000B406B" w:rsidP="000B406B">
      <w:pPr>
        <w:spacing w:line="240" w:lineRule="exact"/>
        <w:ind w:left="116" w:right="990"/>
        <w:jc w:val="both"/>
        <w:rPr>
          <w:spacing w:val="2"/>
          <w:sz w:val="22"/>
          <w:szCs w:val="22"/>
        </w:rPr>
      </w:pPr>
      <w:r w:rsidRPr="00DE5EF3">
        <w:rPr>
          <w:spacing w:val="2"/>
          <w:sz w:val="22"/>
          <w:szCs w:val="22"/>
        </w:rPr>
        <w:t>Ennek elérése érdekében fel kell tüntetni a következő weboldalon látható Kreatív Európa Program logót és a kapcsolódó nyilatkozatot:</w:t>
      </w:r>
    </w:p>
    <w:p w14:paraId="223F2144" w14:textId="77777777" w:rsidR="000B406B" w:rsidRPr="00DE5EF3" w:rsidRDefault="00A31604" w:rsidP="000B406B">
      <w:pPr>
        <w:spacing w:line="240" w:lineRule="exact"/>
        <w:ind w:left="116" w:right="990"/>
        <w:jc w:val="both"/>
        <w:rPr>
          <w:spacing w:val="2"/>
          <w:sz w:val="22"/>
          <w:szCs w:val="22"/>
        </w:rPr>
      </w:pPr>
      <w:hyperlink r:id="rId19" w:history="1">
        <w:r w:rsidR="000B406B" w:rsidRPr="00DE5EF3">
          <w:rPr>
            <w:rStyle w:val="Hiperhivatkozs"/>
            <w:color w:val="auto"/>
            <w:spacing w:val="2"/>
            <w:sz w:val="22"/>
            <w:szCs w:val="22"/>
          </w:rPr>
          <w:t>http://eacea.ec.europa.eu/about/eacea_logos_en.php</w:t>
        </w:r>
      </w:hyperlink>
    </w:p>
    <w:p w14:paraId="223F2145" w14:textId="77777777" w:rsidR="000B406B" w:rsidRPr="00DE5EF3" w:rsidRDefault="000B406B" w:rsidP="000B406B">
      <w:pPr>
        <w:spacing w:line="240" w:lineRule="exact"/>
        <w:ind w:left="116" w:right="990"/>
        <w:jc w:val="both"/>
        <w:rPr>
          <w:spacing w:val="2"/>
          <w:sz w:val="22"/>
          <w:szCs w:val="22"/>
        </w:rPr>
      </w:pPr>
    </w:p>
    <w:p w14:paraId="223F2146" w14:textId="77777777" w:rsidR="000B406B" w:rsidRPr="00DE5EF3" w:rsidRDefault="000B406B" w:rsidP="000B406B">
      <w:pPr>
        <w:spacing w:line="240" w:lineRule="exact"/>
        <w:ind w:left="116" w:right="990"/>
        <w:jc w:val="both"/>
        <w:rPr>
          <w:sz w:val="22"/>
          <w:szCs w:val="22"/>
        </w:rPr>
      </w:pPr>
      <w:r w:rsidRPr="00DE5EF3">
        <w:rPr>
          <w:sz w:val="22"/>
          <w:szCs w:val="22"/>
        </w:rPr>
        <w:t xml:space="preserve">Az </w:t>
      </w:r>
      <w:proofErr w:type="spellStart"/>
      <w:r w:rsidRPr="00DE5EF3">
        <w:rPr>
          <w:sz w:val="22"/>
          <w:szCs w:val="22"/>
        </w:rPr>
        <w:t>Úgynökség</w:t>
      </w:r>
      <w:proofErr w:type="spellEnd"/>
      <w:r w:rsidRPr="00DE5EF3">
        <w:rPr>
          <w:sz w:val="22"/>
          <w:szCs w:val="22"/>
        </w:rPr>
        <w:t xml:space="preserve"> minden, a megjelenítéssel kapcsolatos anyagot rendelkezésre bocsát</w:t>
      </w:r>
    </w:p>
    <w:p w14:paraId="223F2147" w14:textId="77777777" w:rsidR="000B406B" w:rsidRPr="00DE5EF3" w:rsidRDefault="000B406B" w:rsidP="000B406B">
      <w:pPr>
        <w:spacing w:line="260" w:lineRule="exact"/>
        <w:ind w:left="116" w:right="1803"/>
        <w:jc w:val="both"/>
        <w:rPr>
          <w:sz w:val="22"/>
          <w:szCs w:val="22"/>
        </w:rPr>
      </w:pPr>
    </w:p>
    <w:p w14:paraId="223F2148" w14:textId="77777777" w:rsidR="000B406B" w:rsidRPr="00DE5EF3" w:rsidRDefault="000B406B" w:rsidP="000B406B">
      <w:pPr>
        <w:spacing w:line="200" w:lineRule="exact"/>
        <w:jc w:val="both"/>
        <w:rPr>
          <w:sz w:val="22"/>
          <w:szCs w:val="22"/>
        </w:rPr>
      </w:pPr>
    </w:p>
    <w:p w14:paraId="223F2149" w14:textId="77777777" w:rsidR="000B406B" w:rsidRPr="00DE5EF3" w:rsidRDefault="000B406B" w:rsidP="000B406B">
      <w:pPr>
        <w:spacing w:line="200" w:lineRule="exact"/>
        <w:jc w:val="both"/>
        <w:rPr>
          <w:sz w:val="22"/>
          <w:szCs w:val="22"/>
        </w:rPr>
      </w:pPr>
      <w:r w:rsidRPr="00DE5EF3">
        <w:rPr>
          <w:spacing w:val="1"/>
          <w:sz w:val="22"/>
          <w:szCs w:val="22"/>
        </w:rPr>
        <w:t>Amennyiben ez a feltétel nem teljesül, a támogatás kedvezményezettjének támogatása a megjelenés értékének arányában csökkenhet.</w:t>
      </w:r>
    </w:p>
    <w:p w14:paraId="223F214A" w14:textId="77777777" w:rsidR="000B406B" w:rsidRPr="00DE5EF3" w:rsidRDefault="000B406B" w:rsidP="009E3FBC">
      <w:pPr>
        <w:ind w:left="116" w:right="81"/>
        <w:jc w:val="both"/>
        <w:rPr>
          <w:spacing w:val="-1"/>
          <w:sz w:val="22"/>
          <w:szCs w:val="22"/>
        </w:rPr>
      </w:pPr>
    </w:p>
    <w:p w14:paraId="223F214B" w14:textId="77777777" w:rsidR="00AE3DA8" w:rsidRPr="00DE5EF3" w:rsidRDefault="004E2B01" w:rsidP="00AE3DA8">
      <w:pPr>
        <w:ind w:left="116" w:right="81" w:firstLine="592"/>
        <w:jc w:val="both"/>
        <w:rPr>
          <w:b/>
          <w:spacing w:val="-1"/>
          <w:sz w:val="22"/>
          <w:szCs w:val="22"/>
        </w:rPr>
      </w:pPr>
      <w:r w:rsidRPr="00DE5EF3">
        <w:rPr>
          <w:b/>
          <w:spacing w:val="-1"/>
          <w:sz w:val="22"/>
          <w:szCs w:val="22"/>
        </w:rPr>
        <w:t>12.2 Az Ü</w:t>
      </w:r>
      <w:r w:rsidR="00AE3DA8" w:rsidRPr="00DE5EF3">
        <w:rPr>
          <w:b/>
          <w:spacing w:val="-1"/>
          <w:sz w:val="22"/>
          <w:szCs w:val="22"/>
        </w:rPr>
        <w:t>gynökség és/vagy a Bizottsági részéről</w:t>
      </w:r>
    </w:p>
    <w:p w14:paraId="223F214C" w14:textId="77777777" w:rsidR="00AE3DA8" w:rsidRPr="00DE5EF3" w:rsidRDefault="00AE3DA8" w:rsidP="009E3FBC">
      <w:pPr>
        <w:ind w:left="116" w:right="81"/>
        <w:jc w:val="both"/>
        <w:rPr>
          <w:spacing w:val="-1"/>
          <w:sz w:val="22"/>
          <w:szCs w:val="22"/>
        </w:rPr>
      </w:pPr>
    </w:p>
    <w:p w14:paraId="223F214D" w14:textId="77777777" w:rsidR="005B08E9" w:rsidRPr="00DE5EF3" w:rsidRDefault="00AE3DA8" w:rsidP="009E3FBC">
      <w:pPr>
        <w:ind w:left="116" w:right="81"/>
        <w:jc w:val="both"/>
        <w:rPr>
          <w:sz w:val="22"/>
          <w:szCs w:val="22"/>
        </w:rPr>
      </w:pPr>
      <w:r w:rsidRPr="00DE5EF3">
        <w:rPr>
          <w:spacing w:val="-1"/>
          <w:sz w:val="22"/>
          <w:szCs w:val="22"/>
        </w:rPr>
        <w:t>A természetes személyeknek nyújtott ösztöndíjas vagy egyéb segítségnyújtó támogatások kivételével a</w:t>
      </w:r>
      <w:r w:rsidR="00044322" w:rsidRPr="00DE5EF3">
        <w:rPr>
          <w:spacing w:val="-1"/>
          <w:sz w:val="22"/>
          <w:szCs w:val="22"/>
        </w:rPr>
        <w:t xml:space="preserve">z adott pénzügyi évben odaítélt valamennyi támogatást közzé kell tenni az Európai Uniós Intézmények weboldalán, a következő pénzügyi év </w:t>
      </w:r>
      <w:r w:rsidRPr="00DE5EF3">
        <w:rPr>
          <w:spacing w:val="-1"/>
          <w:sz w:val="22"/>
          <w:szCs w:val="22"/>
        </w:rPr>
        <w:t>Június 30.-ig</w:t>
      </w:r>
      <w:r w:rsidR="00044322" w:rsidRPr="00DE5EF3">
        <w:rPr>
          <w:spacing w:val="-1"/>
          <w:sz w:val="22"/>
          <w:szCs w:val="22"/>
        </w:rPr>
        <w:t xml:space="preserve">, annak a </w:t>
      </w:r>
      <w:r w:rsidRPr="00DE5EF3">
        <w:rPr>
          <w:spacing w:val="-1"/>
          <w:sz w:val="22"/>
          <w:szCs w:val="22"/>
        </w:rPr>
        <w:t>pénzügyi évnek kapcsán</w:t>
      </w:r>
      <w:r w:rsidR="00044322" w:rsidRPr="00DE5EF3">
        <w:rPr>
          <w:spacing w:val="-1"/>
          <w:sz w:val="22"/>
          <w:szCs w:val="22"/>
        </w:rPr>
        <w:t>, amelynek so</w:t>
      </w:r>
      <w:r w:rsidRPr="00DE5EF3">
        <w:rPr>
          <w:spacing w:val="-1"/>
          <w:sz w:val="22"/>
          <w:szCs w:val="22"/>
        </w:rPr>
        <w:t>rán a támogatásokat odaítélték.</w:t>
      </w:r>
    </w:p>
    <w:p w14:paraId="223F214E" w14:textId="77777777" w:rsidR="00AE3DA8" w:rsidRPr="00DE5EF3" w:rsidRDefault="00AE3DA8" w:rsidP="009E3FBC">
      <w:pPr>
        <w:spacing w:before="1" w:line="240" w:lineRule="exact"/>
        <w:ind w:left="116" w:right="90"/>
        <w:jc w:val="both"/>
        <w:rPr>
          <w:spacing w:val="2"/>
          <w:sz w:val="22"/>
          <w:szCs w:val="22"/>
        </w:rPr>
      </w:pPr>
    </w:p>
    <w:p w14:paraId="223F214F" w14:textId="77777777" w:rsidR="005B08E9" w:rsidRPr="00DE5EF3" w:rsidRDefault="00AE3DA8" w:rsidP="009E3FBC">
      <w:pPr>
        <w:spacing w:before="1" w:line="240" w:lineRule="exact"/>
        <w:ind w:left="116" w:right="90"/>
        <w:jc w:val="both"/>
        <w:rPr>
          <w:sz w:val="22"/>
          <w:szCs w:val="22"/>
        </w:rPr>
      </w:pPr>
      <w:r w:rsidRPr="00DE5EF3">
        <w:rPr>
          <w:spacing w:val="2"/>
          <w:sz w:val="22"/>
          <w:szCs w:val="22"/>
        </w:rPr>
        <w:t>A</w:t>
      </w:r>
      <w:r w:rsidR="00044322" w:rsidRPr="00DE5EF3">
        <w:rPr>
          <w:spacing w:val="2"/>
          <w:sz w:val="22"/>
          <w:szCs w:val="22"/>
        </w:rPr>
        <w:t xml:space="preserve">z Ügynökség az alábbi információt </w:t>
      </w:r>
      <w:r w:rsidRPr="00DE5EF3">
        <w:rPr>
          <w:spacing w:val="2"/>
          <w:sz w:val="22"/>
          <w:szCs w:val="22"/>
        </w:rPr>
        <w:t xml:space="preserve">teszi </w:t>
      </w:r>
      <w:r w:rsidR="00044322" w:rsidRPr="00DE5EF3">
        <w:rPr>
          <w:spacing w:val="2"/>
          <w:sz w:val="22"/>
          <w:szCs w:val="22"/>
        </w:rPr>
        <w:t>közzé:</w:t>
      </w:r>
    </w:p>
    <w:p w14:paraId="223F2150" w14:textId="77777777" w:rsidR="005B08E9" w:rsidRPr="00DE5EF3" w:rsidRDefault="007F30BE" w:rsidP="009E3FBC">
      <w:pPr>
        <w:spacing w:line="240" w:lineRule="exact"/>
        <w:ind w:left="116" w:right="5585"/>
        <w:jc w:val="both"/>
        <w:rPr>
          <w:sz w:val="22"/>
          <w:szCs w:val="22"/>
        </w:rPr>
      </w:pPr>
      <w:r w:rsidRPr="00DE5EF3">
        <w:rPr>
          <w:sz w:val="22"/>
          <w:szCs w:val="22"/>
        </w:rPr>
        <w:t>-</w:t>
      </w:r>
      <w:r w:rsidRPr="00DE5EF3">
        <w:rPr>
          <w:sz w:val="22"/>
          <w:szCs w:val="22"/>
        </w:rPr>
        <w:tab/>
      </w:r>
      <w:r w:rsidR="00044322" w:rsidRPr="00DE5EF3">
        <w:rPr>
          <w:sz w:val="22"/>
          <w:szCs w:val="22"/>
        </w:rPr>
        <w:t>a kedvezményezett neve,</w:t>
      </w:r>
    </w:p>
    <w:p w14:paraId="223F2151" w14:textId="77777777" w:rsidR="00AE3DA8" w:rsidRPr="00DE5EF3" w:rsidRDefault="00AE3DA8" w:rsidP="009E3FBC">
      <w:pPr>
        <w:spacing w:line="240" w:lineRule="exact"/>
        <w:ind w:left="116" w:right="6914"/>
        <w:jc w:val="both"/>
        <w:rPr>
          <w:sz w:val="22"/>
          <w:szCs w:val="22"/>
        </w:rPr>
      </w:pPr>
      <w:r w:rsidRPr="00DE5EF3">
        <w:rPr>
          <w:sz w:val="22"/>
          <w:szCs w:val="22"/>
        </w:rPr>
        <w:t>-</w:t>
      </w:r>
      <w:r w:rsidRPr="00DE5EF3">
        <w:rPr>
          <w:sz w:val="22"/>
          <w:szCs w:val="22"/>
        </w:rPr>
        <w:tab/>
        <w:t>származási országa</w:t>
      </w:r>
    </w:p>
    <w:p w14:paraId="223F2152" w14:textId="77777777" w:rsidR="005B08E9" w:rsidRPr="00DE5EF3" w:rsidRDefault="007F30BE" w:rsidP="009E3FBC">
      <w:pPr>
        <w:spacing w:line="240" w:lineRule="exact"/>
        <w:ind w:left="116" w:right="6914"/>
        <w:jc w:val="both"/>
        <w:rPr>
          <w:sz w:val="22"/>
          <w:szCs w:val="22"/>
        </w:rPr>
      </w:pPr>
      <w:r w:rsidRPr="00DE5EF3">
        <w:rPr>
          <w:sz w:val="22"/>
          <w:szCs w:val="22"/>
        </w:rPr>
        <w:t xml:space="preserve">- </w:t>
      </w:r>
      <w:r w:rsidRPr="00DE5EF3">
        <w:rPr>
          <w:sz w:val="22"/>
          <w:szCs w:val="22"/>
        </w:rPr>
        <w:tab/>
      </w:r>
      <w:r w:rsidR="00044322" w:rsidRPr="00DE5EF3">
        <w:rPr>
          <w:sz w:val="22"/>
          <w:szCs w:val="22"/>
        </w:rPr>
        <w:t>az odaítélt összeg</w:t>
      </w:r>
    </w:p>
    <w:p w14:paraId="223F2153" w14:textId="77777777" w:rsidR="005B08E9" w:rsidRPr="00DE5EF3" w:rsidRDefault="00044322" w:rsidP="009E3FBC">
      <w:pPr>
        <w:spacing w:before="1"/>
        <w:ind w:left="116" w:right="5575"/>
        <w:jc w:val="both"/>
        <w:rPr>
          <w:sz w:val="22"/>
          <w:szCs w:val="22"/>
        </w:rPr>
      </w:pPr>
      <w:r w:rsidRPr="00DE5EF3">
        <w:rPr>
          <w:spacing w:val="-4"/>
          <w:sz w:val="22"/>
          <w:szCs w:val="22"/>
        </w:rPr>
        <w:t>-</w:t>
      </w:r>
      <w:r w:rsidRPr="00DE5EF3">
        <w:rPr>
          <w:sz w:val="22"/>
          <w:szCs w:val="22"/>
        </w:rPr>
        <w:tab/>
      </w:r>
      <w:r w:rsidRPr="00DE5EF3">
        <w:rPr>
          <w:spacing w:val="-4"/>
          <w:sz w:val="22"/>
          <w:szCs w:val="22"/>
        </w:rPr>
        <w:t>a támogatás jellege és célja</w:t>
      </w:r>
    </w:p>
    <w:p w14:paraId="223F2154" w14:textId="77777777" w:rsidR="00AE3DA8" w:rsidRPr="00DE5EF3" w:rsidRDefault="00AE3DA8" w:rsidP="000B406B">
      <w:pPr>
        <w:spacing w:before="1" w:line="240" w:lineRule="exact"/>
        <w:ind w:left="113"/>
        <w:jc w:val="both"/>
        <w:rPr>
          <w:spacing w:val="-1"/>
          <w:sz w:val="22"/>
          <w:szCs w:val="22"/>
        </w:rPr>
      </w:pPr>
    </w:p>
    <w:p w14:paraId="223F2155" w14:textId="77777777" w:rsidR="000B406B" w:rsidRPr="00DE5EF3" w:rsidRDefault="000B406B" w:rsidP="000B406B">
      <w:pPr>
        <w:spacing w:before="1" w:line="240" w:lineRule="exact"/>
        <w:ind w:left="113"/>
        <w:jc w:val="both"/>
        <w:rPr>
          <w:spacing w:val="-1"/>
          <w:sz w:val="22"/>
          <w:szCs w:val="22"/>
        </w:rPr>
      </w:pPr>
      <w:r w:rsidRPr="00DE5EF3">
        <w:rPr>
          <w:spacing w:val="-1"/>
          <w:sz w:val="22"/>
          <w:szCs w:val="22"/>
        </w:rPr>
        <w:t>A kedvezményezett által benyújtott, részletesen megindokolt és megfelelően alátámasztott felkérés esetén az Ügynökség a közzétételtől eltekinthet, ha a fenti információ közzététele veszélyeztetné a kedvezményezetteket vagy károsan hatna üzleti érdekeltségeikre.</w:t>
      </w:r>
    </w:p>
    <w:p w14:paraId="223F2156" w14:textId="77777777" w:rsidR="000B406B" w:rsidRPr="00DE5EF3" w:rsidRDefault="000B406B" w:rsidP="000B406B">
      <w:pPr>
        <w:spacing w:before="1" w:line="240" w:lineRule="exact"/>
        <w:ind w:left="113"/>
        <w:jc w:val="both"/>
        <w:rPr>
          <w:spacing w:val="-1"/>
          <w:sz w:val="22"/>
          <w:szCs w:val="22"/>
        </w:rPr>
      </w:pPr>
    </w:p>
    <w:p w14:paraId="223F2157" w14:textId="77777777" w:rsidR="009E3FBC" w:rsidRPr="00DE5EF3" w:rsidRDefault="009E3FBC" w:rsidP="009E3FBC">
      <w:pPr>
        <w:spacing w:line="200" w:lineRule="exact"/>
        <w:jc w:val="both"/>
        <w:rPr>
          <w:sz w:val="22"/>
          <w:szCs w:val="22"/>
        </w:rPr>
      </w:pPr>
    </w:p>
    <w:p w14:paraId="223F2158" w14:textId="77777777" w:rsidR="005B08E9" w:rsidRPr="00DE5EF3" w:rsidRDefault="009E3FBC" w:rsidP="00390F2D">
      <w:pPr>
        <w:spacing w:before="32"/>
        <w:ind w:left="116" w:firstLine="592"/>
        <w:jc w:val="both"/>
        <w:rPr>
          <w:sz w:val="22"/>
          <w:szCs w:val="22"/>
        </w:rPr>
      </w:pPr>
      <w:r w:rsidRPr="00DE5EF3">
        <w:rPr>
          <w:b/>
          <w:sz w:val="22"/>
          <w:szCs w:val="22"/>
        </w:rPr>
        <w:t>12</w:t>
      </w:r>
      <w:r w:rsidR="00044322" w:rsidRPr="00DE5EF3">
        <w:rPr>
          <w:b/>
          <w:sz w:val="22"/>
          <w:szCs w:val="22"/>
        </w:rPr>
        <w:t>.</w:t>
      </w:r>
      <w:r w:rsidRPr="00DE5EF3">
        <w:rPr>
          <w:b/>
          <w:sz w:val="22"/>
          <w:szCs w:val="22"/>
        </w:rPr>
        <w:t>3</w:t>
      </w:r>
      <w:r w:rsidR="00044322" w:rsidRPr="00DE5EF3">
        <w:rPr>
          <w:sz w:val="22"/>
          <w:szCs w:val="22"/>
        </w:rPr>
        <w:tab/>
      </w:r>
      <w:r w:rsidR="00044322" w:rsidRPr="00DE5EF3">
        <w:rPr>
          <w:b/>
          <w:sz w:val="22"/>
          <w:szCs w:val="22"/>
        </w:rPr>
        <w:t>K</w:t>
      </w:r>
      <w:r w:rsidR="00390F2D" w:rsidRPr="00DE5EF3">
        <w:rPr>
          <w:b/>
          <w:sz w:val="22"/>
          <w:szCs w:val="22"/>
        </w:rPr>
        <w:t>ommunikáció és terjesztés</w:t>
      </w:r>
    </w:p>
    <w:p w14:paraId="223F2159" w14:textId="77777777" w:rsidR="005B08E9" w:rsidRPr="00DE5EF3" w:rsidRDefault="005B08E9" w:rsidP="009E3FBC">
      <w:pPr>
        <w:spacing w:before="9" w:line="240" w:lineRule="exact"/>
        <w:jc w:val="both"/>
        <w:rPr>
          <w:sz w:val="22"/>
          <w:szCs w:val="22"/>
        </w:rPr>
      </w:pPr>
    </w:p>
    <w:p w14:paraId="223F215A" w14:textId="77777777" w:rsidR="00F35C5D" w:rsidRPr="00DE5EF3" w:rsidRDefault="00044322" w:rsidP="00F35C5D">
      <w:pPr>
        <w:ind w:left="113"/>
        <w:jc w:val="both"/>
        <w:rPr>
          <w:spacing w:val="-1"/>
          <w:sz w:val="22"/>
          <w:szCs w:val="22"/>
        </w:rPr>
      </w:pPr>
      <w:r w:rsidRPr="00DE5EF3">
        <w:rPr>
          <w:spacing w:val="2"/>
          <w:sz w:val="22"/>
          <w:szCs w:val="22"/>
        </w:rPr>
        <w:t xml:space="preserve">A hatás maximalizálása érdekében a projekteknek erős és egyértelmű kommunikációs és terjesztési stratégiával kell rendelkezniük a tevékenység és az eredmények megismertetése érdekében, a pályázóknak pedig elegendő időt és forrást kell biztosítani arra, hogy megfelelő módon tudjanak kommunikálni és kihasználnák a kölcsönhatás lehetőségét kortársaikkal, a közönséggel és a helyi közösségekkel. A Bizottság az Ügynökséggel együttműködve feltárhatja a bevált szakmai megoldásokat és elkészítheti a releváns terjesztési </w:t>
      </w:r>
      <w:proofErr w:type="gramStart"/>
      <w:r w:rsidRPr="00DE5EF3">
        <w:rPr>
          <w:spacing w:val="2"/>
          <w:sz w:val="22"/>
          <w:szCs w:val="22"/>
        </w:rPr>
        <w:t>anyagokat</w:t>
      </w:r>
      <w:proofErr w:type="gramEnd"/>
      <w:r w:rsidRPr="00DE5EF3">
        <w:rPr>
          <w:spacing w:val="2"/>
          <w:sz w:val="22"/>
          <w:szCs w:val="22"/>
        </w:rPr>
        <w:t xml:space="preserve"> hogy meg lehessen osztani azokat a résztvevő országokkal és azokkal is, akik e körön kívül vannak.</w:t>
      </w:r>
      <w:r w:rsidR="000427CF" w:rsidRPr="00DE5EF3">
        <w:rPr>
          <w:spacing w:val="2"/>
          <w:sz w:val="22"/>
          <w:szCs w:val="22"/>
        </w:rPr>
        <w:t xml:space="preserve"> </w:t>
      </w:r>
      <w:r w:rsidRPr="00DE5EF3">
        <w:rPr>
          <w:spacing w:val="-1"/>
          <w:sz w:val="22"/>
          <w:szCs w:val="22"/>
        </w:rPr>
        <w:t>A projektekkel kapcsolatos adatok és eredmények szabadon hozzáférhetők és azokat tág körben felhasználhatják az érintett felek, politikai döntéshozók és mások.</w:t>
      </w:r>
      <w:r w:rsidR="000427CF" w:rsidRPr="00DE5EF3">
        <w:rPr>
          <w:spacing w:val="-1"/>
          <w:sz w:val="22"/>
          <w:szCs w:val="22"/>
        </w:rPr>
        <w:t xml:space="preserve"> </w:t>
      </w:r>
      <w:r w:rsidRPr="00DE5EF3">
        <w:rPr>
          <w:spacing w:val="-1"/>
          <w:sz w:val="22"/>
          <w:szCs w:val="22"/>
        </w:rPr>
        <w:t>A kedvezményezetteknek adott esetben meg kell jelenni, vagy részt kell venni az Európai Bizottság</w:t>
      </w:r>
      <w:r w:rsidR="000427CF" w:rsidRPr="00DE5EF3">
        <w:rPr>
          <w:spacing w:val="-1"/>
          <w:sz w:val="22"/>
          <w:szCs w:val="22"/>
        </w:rPr>
        <w:t xml:space="preserve"> </w:t>
      </w:r>
      <w:r w:rsidRPr="00DE5EF3">
        <w:rPr>
          <w:spacing w:val="-1"/>
          <w:sz w:val="22"/>
          <w:szCs w:val="22"/>
        </w:rPr>
        <w:t>vagy az Ügynökség által szervezett rendezvényeken, hogy tapasztalataikat megosszák a több résztvevővel és/vagy politikai döntéshozóval.</w:t>
      </w:r>
    </w:p>
    <w:p w14:paraId="223F215B" w14:textId="77777777" w:rsidR="00E376E8" w:rsidRPr="00DE5EF3" w:rsidRDefault="00E376E8" w:rsidP="00F35C5D">
      <w:pPr>
        <w:ind w:left="113"/>
        <w:jc w:val="both"/>
        <w:rPr>
          <w:spacing w:val="-1"/>
          <w:sz w:val="22"/>
          <w:szCs w:val="22"/>
        </w:rPr>
      </w:pPr>
      <w:r w:rsidRPr="00DE5EF3">
        <w:rPr>
          <w:spacing w:val="-1"/>
          <w:sz w:val="22"/>
          <w:szCs w:val="22"/>
        </w:rPr>
        <w:br w:type="page"/>
      </w:r>
    </w:p>
    <w:p w14:paraId="223F215C" w14:textId="77777777" w:rsidR="00F35C5D" w:rsidRPr="00DE5EF3" w:rsidRDefault="00F35C5D" w:rsidP="00F35C5D">
      <w:pPr>
        <w:ind w:left="113"/>
        <w:jc w:val="both"/>
        <w:rPr>
          <w:spacing w:val="-1"/>
          <w:sz w:val="22"/>
          <w:szCs w:val="22"/>
        </w:rPr>
      </w:pPr>
    </w:p>
    <w:p w14:paraId="223F215D" w14:textId="77777777" w:rsidR="005B08E9" w:rsidRPr="00DE5EF3" w:rsidRDefault="00044322" w:rsidP="00F35C5D">
      <w:pPr>
        <w:ind w:left="113" w:firstLine="595"/>
        <w:jc w:val="both"/>
        <w:rPr>
          <w:sz w:val="22"/>
          <w:szCs w:val="22"/>
        </w:rPr>
      </w:pPr>
      <w:r w:rsidRPr="00DE5EF3">
        <w:rPr>
          <w:b/>
          <w:sz w:val="22"/>
          <w:szCs w:val="22"/>
        </w:rPr>
        <w:t>1</w:t>
      </w:r>
      <w:r w:rsidR="009E3FBC" w:rsidRPr="00DE5EF3">
        <w:rPr>
          <w:b/>
          <w:sz w:val="22"/>
          <w:szCs w:val="22"/>
        </w:rPr>
        <w:t>3</w:t>
      </w:r>
      <w:r w:rsidRPr="00DE5EF3">
        <w:rPr>
          <w:b/>
          <w:sz w:val="22"/>
          <w:szCs w:val="22"/>
        </w:rPr>
        <w:t>.        ADATVÉDELEM</w:t>
      </w:r>
    </w:p>
    <w:p w14:paraId="223F215E" w14:textId="77777777" w:rsidR="005B08E9" w:rsidRPr="00DE5EF3" w:rsidRDefault="005B08E9" w:rsidP="009E3FBC">
      <w:pPr>
        <w:spacing w:before="16" w:line="240" w:lineRule="exact"/>
        <w:jc w:val="both"/>
        <w:rPr>
          <w:sz w:val="22"/>
          <w:szCs w:val="22"/>
        </w:rPr>
      </w:pPr>
    </w:p>
    <w:p w14:paraId="223F215F" w14:textId="77777777" w:rsidR="005B08E9" w:rsidRPr="00DE5EF3" w:rsidRDefault="00044322" w:rsidP="009E3FBC">
      <w:pPr>
        <w:spacing w:line="231" w:lineRule="auto"/>
        <w:ind w:left="116" w:right="75"/>
        <w:jc w:val="both"/>
        <w:rPr>
          <w:spacing w:val="-1"/>
          <w:sz w:val="22"/>
          <w:szCs w:val="22"/>
        </w:rPr>
      </w:pPr>
      <w:r w:rsidRPr="00DE5EF3">
        <w:rPr>
          <w:spacing w:val="-1"/>
          <w:sz w:val="22"/>
          <w:szCs w:val="22"/>
        </w:rPr>
        <w:t xml:space="preserve">Valamennyi személyes adat (pl. nevek, címek, önéletrajzok stb.) feldolgozása összhangban van az Európai Parlament és a Tanács 2000. </w:t>
      </w:r>
      <w:r w:rsidR="00967387" w:rsidRPr="00DE5EF3">
        <w:rPr>
          <w:spacing w:val="-1"/>
          <w:sz w:val="22"/>
          <w:szCs w:val="22"/>
        </w:rPr>
        <w:t>december</w:t>
      </w:r>
      <w:r w:rsidRPr="00DE5EF3">
        <w:rPr>
          <w:spacing w:val="-1"/>
          <w:sz w:val="22"/>
          <w:szCs w:val="22"/>
        </w:rPr>
        <w:t xml:space="preserve"> 18-i, 45/2001 Rendeletének előírásaival (személyek védelme az E</w:t>
      </w:r>
      <w:r w:rsidR="009E3FBC" w:rsidRPr="00DE5EF3">
        <w:rPr>
          <w:spacing w:val="-1"/>
          <w:sz w:val="22"/>
          <w:szCs w:val="22"/>
        </w:rPr>
        <w:t>urópai Közösség</w:t>
      </w:r>
      <w:r w:rsidRPr="00DE5EF3">
        <w:rPr>
          <w:spacing w:val="-1"/>
          <w:sz w:val="22"/>
          <w:szCs w:val="22"/>
        </w:rPr>
        <w:t xml:space="preserve"> intézményeiben és testületeiben történő személyes adatfeldolgozás során, valamint az ilyen adatok szabad áramlása).</w:t>
      </w:r>
    </w:p>
    <w:p w14:paraId="223F2160" w14:textId="77777777" w:rsidR="009E3FBC" w:rsidRPr="00DE5EF3" w:rsidRDefault="009E3FBC" w:rsidP="009E3FBC">
      <w:pPr>
        <w:spacing w:line="231" w:lineRule="auto"/>
        <w:ind w:left="116" w:right="75"/>
        <w:jc w:val="both"/>
        <w:rPr>
          <w:sz w:val="22"/>
          <w:szCs w:val="22"/>
        </w:rPr>
      </w:pPr>
    </w:p>
    <w:p w14:paraId="223F2161" w14:textId="6591EDEF" w:rsidR="005B08E9" w:rsidRPr="00DE5EF3" w:rsidRDefault="00044322" w:rsidP="009E3FBC">
      <w:pPr>
        <w:spacing w:before="3"/>
        <w:ind w:left="116" w:right="81"/>
        <w:jc w:val="both"/>
        <w:rPr>
          <w:spacing w:val="-1"/>
          <w:sz w:val="22"/>
          <w:szCs w:val="22"/>
        </w:rPr>
      </w:pPr>
      <w:r w:rsidRPr="00DE5EF3">
        <w:rPr>
          <w:spacing w:val="-1"/>
          <w:sz w:val="22"/>
          <w:szCs w:val="22"/>
        </w:rPr>
        <w:t>Amennyiben nem "választható" (</w:t>
      </w:r>
      <w:proofErr w:type="spellStart"/>
      <w:r w:rsidRPr="00DE5EF3">
        <w:rPr>
          <w:spacing w:val="-1"/>
          <w:sz w:val="22"/>
          <w:szCs w:val="22"/>
        </w:rPr>
        <w:t>optional</w:t>
      </w:r>
      <w:proofErr w:type="spellEnd"/>
      <w:r w:rsidRPr="00DE5EF3">
        <w:rPr>
          <w:spacing w:val="-1"/>
          <w:sz w:val="22"/>
          <w:szCs w:val="22"/>
        </w:rPr>
        <w:t xml:space="preserve">) jelölésű valamely kérdés a jelentkezési nyomtatványon, úgy a pályázó válaszára - a pályázati felhívásban közzétett leírás szerint - szükség van a támogatási pályázat elbírálásához és további feldolgozásához. A személyes adatok feldolgozásának ez a kizárólagos célja, és az adatfeldolgozást az Uniós támogatási programért felelős egység végzi (adatkezelői minőségben). A személyes adatokat szükség esetén továbbítani lehet az elbírálásban vagy a támogatás menedzselésének folyamatában érintett harmadik felek részére, továbbá azon testületek </w:t>
      </w:r>
      <w:proofErr w:type="gramStart"/>
      <w:r w:rsidRPr="00DE5EF3">
        <w:rPr>
          <w:spacing w:val="-1"/>
          <w:sz w:val="22"/>
          <w:szCs w:val="22"/>
        </w:rPr>
        <w:t>részére</w:t>
      </w:r>
      <w:proofErr w:type="gramEnd"/>
      <w:r w:rsidRPr="00DE5EF3">
        <w:rPr>
          <w:spacing w:val="-1"/>
          <w:sz w:val="22"/>
          <w:szCs w:val="22"/>
        </w:rPr>
        <w:t xml:space="preserve"> amelyeknek az EU törvényei alapján </w:t>
      </w:r>
      <w:r w:rsidR="00967387" w:rsidRPr="00DE5EF3">
        <w:rPr>
          <w:spacing w:val="-1"/>
          <w:sz w:val="22"/>
          <w:szCs w:val="22"/>
        </w:rPr>
        <w:t>megfigyelési</w:t>
      </w:r>
      <w:r w:rsidRPr="00DE5EF3">
        <w:rPr>
          <w:spacing w:val="-1"/>
          <w:sz w:val="22"/>
          <w:szCs w:val="22"/>
        </w:rPr>
        <w:t xml:space="preserve"> és vizsgálati feladataik vannak. </w:t>
      </w:r>
      <w:r w:rsidR="003C3D15" w:rsidRPr="00DE5EF3">
        <w:rPr>
          <w:spacing w:val="-1"/>
          <w:sz w:val="22"/>
          <w:szCs w:val="22"/>
        </w:rPr>
        <w:t xml:space="preserve">Különös tekintettel az Unió pénzügyi érdekeinek védelmére, személyes adatok belső auditálás céljából megküldésre kerülhetnek az </w:t>
      </w:r>
      <w:proofErr w:type="spellStart"/>
      <w:r w:rsidR="003C3D15" w:rsidRPr="00DE5EF3">
        <w:rPr>
          <w:spacing w:val="-1"/>
          <w:sz w:val="22"/>
          <w:szCs w:val="22"/>
        </w:rPr>
        <w:t>auditáló</w:t>
      </w:r>
      <w:proofErr w:type="spellEnd"/>
      <w:r w:rsidR="003C3D15" w:rsidRPr="00DE5EF3">
        <w:rPr>
          <w:spacing w:val="-1"/>
          <w:sz w:val="22"/>
          <w:szCs w:val="22"/>
        </w:rPr>
        <w:t xml:space="preserve"> szervezetnek, az Európai Könyvvizsgálók Bíróságára, a Pénzügyi Visszaélések Bizottságának vagy az Európai Korrupcióellenes Irodának valamint a Bizottság meghatalmazott képviselőinek és a végrehajtó ügynökségeknek. </w:t>
      </w:r>
      <w:r w:rsidRPr="00DE5EF3">
        <w:rPr>
          <w:spacing w:val="-1"/>
          <w:sz w:val="22"/>
          <w:szCs w:val="22"/>
        </w:rPr>
        <w:t xml:space="preserve">A pályázó jogosult hozzáférni saját adataihoz és ezek helyesbítéséhez. A fenti adatokra vonatkozó bármely kérdéssel kérjük, forduljanak ahhoz a Bizottsági osztályhoz, ahová a pályázatokat be kell nyújtani. A pályázók jogorvoslati kérelműkkel bármikor felkereshetik az Európai Adatvédelmi Felügyelőt. </w:t>
      </w:r>
      <w:r w:rsidR="00967387" w:rsidRPr="00DE5EF3">
        <w:rPr>
          <w:spacing w:val="-1"/>
          <w:sz w:val="22"/>
          <w:szCs w:val="22"/>
        </w:rPr>
        <w:t>A magánélet védelméről szóló és a kapcsolattartási információt is tartalmazó részletes nyilatkozat (</w:t>
      </w:r>
      <w:proofErr w:type="spellStart"/>
      <w:r w:rsidR="00967387" w:rsidRPr="00DE5EF3">
        <w:rPr>
          <w:spacing w:val="-1"/>
          <w:sz w:val="22"/>
          <w:szCs w:val="22"/>
        </w:rPr>
        <w:t>Privacy</w:t>
      </w:r>
      <w:proofErr w:type="spellEnd"/>
      <w:r w:rsidR="00967387" w:rsidRPr="00DE5EF3">
        <w:rPr>
          <w:spacing w:val="-1"/>
          <w:sz w:val="22"/>
          <w:szCs w:val="22"/>
        </w:rPr>
        <w:t xml:space="preserve"> </w:t>
      </w:r>
      <w:proofErr w:type="spellStart"/>
      <w:r w:rsidR="00967387" w:rsidRPr="00DE5EF3">
        <w:rPr>
          <w:spacing w:val="-1"/>
          <w:sz w:val="22"/>
          <w:szCs w:val="22"/>
        </w:rPr>
        <w:t>statement</w:t>
      </w:r>
      <w:proofErr w:type="spellEnd"/>
      <w:r w:rsidR="00967387" w:rsidRPr="00DE5EF3">
        <w:rPr>
          <w:spacing w:val="-1"/>
          <w:sz w:val="22"/>
          <w:szCs w:val="22"/>
        </w:rPr>
        <w:t xml:space="preserve">) hozzáférhető az Ügynökség Internetes honlapján: </w:t>
      </w:r>
    </w:p>
    <w:p w14:paraId="223F2162" w14:textId="77777777" w:rsidR="009E3FBC" w:rsidRPr="00DE5EF3" w:rsidRDefault="00A31604" w:rsidP="009E3FBC">
      <w:pPr>
        <w:spacing w:before="3"/>
        <w:ind w:left="116" w:right="81"/>
        <w:jc w:val="both"/>
        <w:rPr>
          <w:sz w:val="22"/>
          <w:szCs w:val="22"/>
        </w:rPr>
      </w:pPr>
      <w:hyperlink r:id="rId20" w:history="1">
        <w:r w:rsidR="009E3FBC" w:rsidRPr="00DE5EF3">
          <w:rPr>
            <w:rStyle w:val="Hiperhivatkozs"/>
            <w:color w:val="auto"/>
            <w:sz w:val="22"/>
            <w:szCs w:val="22"/>
          </w:rPr>
          <w:t>http://eacea.ec.europa.eu/about/documents/calls_gen_conditions/eacea_grants_privacy_statement.pdf</w:t>
        </w:r>
      </w:hyperlink>
    </w:p>
    <w:p w14:paraId="223F2163" w14:textId="77777777" w:rsidR="009E3FBC" w:rsidRPr="00DE5EF3" w:rsidRDefault="009E3FBC" w:rsidP="009E3FBC">
      <w:pPr>
        <w:spacing w:before="3"/>
        <w:ind w:left="116" w:right="81"/>
        <w:jc w:val="both"/>
        <w:rPr>
          <w:sz w:val="22"/>
          <w:szCs w:val="22"/>
        </w:rPr>
      </w:pPr>
    </w:p>
    <w:p w14:paraId="223F2164" w14:textId="77777777" w:rsidR="005B08E9" w:rsidRPr="00DE5EF3" w:rsidRDefault="005B08E9" w:rsidP="009E3FBC">
      <w:pPr>
        <w:spacing w:before="2" w:line="120" w:lineRule="exact"/>
        <w:jc w:val="both"/>
        <w:rPr>
          <w:sz w:val="22"/>
          <w:szCs w:val="22"/>
        </w:rPr>
      </w:pPr>
    </w:p>
    <w:p w14:paraId="223F2165" w14:textId="77777777" w:rsidR="005B08E9" w:rsidRPr="00DE5EF3" w:rsidRDefault="005B08E9" w:rsidP="009E3FBC">
      <w:pPr>
        <w:spacing w:line="200" w:lineRule="exact"/>
        <w:jc w:val="both"/>
        <w:rPr>
          <w:sz w:val="22"/>
          <w:szCs w:val="22"/>
        </w:rPr>
      </w:pPr>
    </w:p>
    <w:p w14:paraId="223F2166" w14:textId="77777777" w:rsidR="005B08E9" w:rsidRPr="00DE5EF3" w:rsidRDefault="00044322" w:rsidP="009E3FBC">
      <w:pPr>
        <w:spacing w:before="36" w:line="240" w:lineRule="exact"/>
        <w:ind w:left="116" w:right="79"/>
        <w:jc w:val="both"/>
        <w:rPr>
          <w:sz w:val="22"/>
          <w:szCs w:val="22"/>
        </w:rPr>
      </w:pPr>
      <w:r w:rsidRPr="00DE5EF3">
        <w:rPr>
          <w:spacing w:val="-1"/>
          <w:sz w:val="22"/>
          <w:szCs w:val="22"/>
        </w:rPr>
        <w:t>A Pályázókat, illetve jogi személyek esetén a képviseletre, döntéshozatalra vagy ellenőrzés gyakorlására feljogosított személyeket tájékoztatjuk, hogy amennyiben az alanti helyzetek valamelyikében vannak:</w:t>
      </w:r>
    </w:p>
    <w:p w14:paraId="223F2167" w14:textId="77777777" w:rsidR="005B08E9" w:rsidRPr="00DE5EF3" w:rsidRDefault="00044322" w:rsidP="009E3FBC">
      <w:pPr>
        <w:spacing w:before="97"/>
        <w:ind w:left="116" w:right="85"/>
        <w:jc w:val="both"/>
        <w:rPr>
          <w:sz w:val="22"/>
          <w:szCs w:val="22"/>
        </w:rPr>
      </w:pPr>
      <w:r w:rsidRPr="00DE5EF3">
        <w:rPr>
          <w:sz w:val="22"/>
          <w:szCs w:val="22"/>
        </w:rPr>
        <w:t>- A korai riasztási rendszerről szóló 2008. 12. 16-i Bizottsági Határozat (</w:t>
      </w:r>
      <w:proofErr w:type="spellStart"/>
      <w:r w:rsidRPr="00DE5EF3">
        <w:rPr>
          <w:sz w:val="22"/>
          <w:szCs w:val="22"/>
        </w:rPr>
        <w:t>Commission</w:t>
      </w:r>
      <w:proofErr w:type="spellEnd"/>
      <w:r w:rsidRPr="00DE5EF3">
        <w:rPr>
          <w:sz w:val="22"/>
          <w:szCs w:val="22"/>
        </w:rPr>
        <w:t xml:space="preserve"> </w:t>
      </w:r>
      <w:proofErr w:type="spellStart"/>
      <w:r w:rsidRPr="00DE5EF3">
        <w:rPr>
          <w:sz w:val="22"/>
          <w:szCs w:val="22"/>
        </w:rPr>
        <w:t>Decision</w:t>
      </w:r>
      <w:proofErr w:type="spellEnd"/>
      <w:r w:rsidRPr="00DE5EF3">
        <w:rPr>
          <w:sz w:val="22"/>
          <w:szCs w:val="22"/>
        </w:rPr>
        <w:t xml:space="preserve"> of 16.12.2008 </w:t>
      </w:r>
      <w:proofErr w:type="spellStart"/>
      <w:r w:rsidRPr="00DE5EF3">
        <w:rPr>
          <w:sz w:val="22"/>
          <w:szCs w:val="22"/>
        </w:rPr>
        <w:t>on</w:t>
      </w:r>
      <w:proofErr w:type="spellEnd"/>
      <w:r w:rsidRPr="00DE5EF3">
        <w:rPr>
          <w:sz w:val="22"/>
          <w:szCs w:val="22"/>
        </w:rPr>
        <w:t xml:space="preserve"> </w:t>
      </w:r>
      <w:proofErr w:type="spellStart"/>
      <w:r w:rsidRPr="00DE5EF3">
        <w:rPr>
          <w:sz w:val="22"/>
          <w:szCs w:val="22"/>
        </w:rPr>
        <w:t>the</w:t>
      </w:r>
      <w:proofErr w:type="spellEnd"/>
      <w:r w:rsidRPr="00DE5EF3">
        <w:rPr>
          <w:sz w:val="22"/>
          <w:szCs w:val="22"/>
        </w:rPr>
        <w:t xml:space="preserve"> </w:t>
      </w:r>
      <w:proofErr w:type="spellStart"/>
      <w:r w:rsidRPr="00DE5EF3">
        <w:rPr>
          <w:sz w:val="22"/>
          <w:szCs w:val="22"/>
        </w:rPr>
        <w:t>Early</w:t>
      </w:r>
      <w:proofErr w:type="spellEnd"/>
      <w:r w:rsidRPr="00DE5EF3">
        <w:rPr>
          <w:sz w:val="22"/>
          <w:szCs w:val="22"/>
        </w:rPr>
        <w:t xml:space="preserve"> </w:t>
      </w:r>
      <w:proofErr w:type="spellStart"/>
      <w:r w:rsidRPr="00DE5EF3">
        <w:rPr>
          <w:sz w:val="22"/>
          <w:szCs w:val="22"/>
        </w:rPr>
        <w:t>Warning</w:t>
      </w:r>
      <w:proofErr w:type="spellEnd"/>
      <w:r w:rsidRPr="00DE5EF3">
        <w:rPr>
          <w:sz w:val="22"/>
          <w:szCs w:val="22"/>
        </w:rPr>
        <w:t xml:space="preserve"> System (EWS)) melynek felhasználói a Bizottság Engedélyező Tisztségviselői és a végrehajtó ügynökségek (OJ, L 344, 20.12.2008, p. 125), vagy</w:t>
      </w:r>
    </w:p>
    <w:p w14:paraId="223F2168" w14:textId="77777777" w:rsidR="005B08E9" w:rsidRPr="00DE5EF3" w:rsidRDefault="00044322" w:rsidP="009E3FBC">
      <w:pPr>
        <w:spacing w:before="98"/>
        <w:ind w:left="116" w:right="82"/>
        <w:jc w:val="both"/>
        <w:rPr>
          <w:sz w:val="22"/>
          <w:szCs w:val="22"/>
        </w:rPr>
      </w:pPr>
      <w:r w:rsidRPr="00DE5EF3">
        <w:rPr>
          <w:sz w:val="22"/>
          <w:szCs w:val="22"/>
        </w:rPr>
        <w:t>- a 2008. 12.17-i Bizottsági Rendelet a Központi Kizárások Adatbázisáról (</w:t>
      </w:r>
      <w:proofErr w:type="spellStart"/>
      <w:r w:rsidRPr="00DE5EF3">
        <w:rPr>
          <w:sz w:val="22"/>
          <w:szCs w:val="22"/>
        </w:rPr>
        <w:t>Commission</w:t>
      </w:r>
      <w:proofErr w:type="spellEnd"/>
      <w:r w:rsidRPr="00DE5EF3">
        <w:rPr>
          <w:sz w:val="22"/>
          <w:szCs w:val="22"/>
        </w:rPr>
        <w:t xml:space="preserve"> </w:t>
      </w:r>
      <w:proofErr w:type="spellStart"/>
      <w:r w:rsidRPr="00DE5EF3">
        <w:rPr>
          <w:sz w:val="22"/>
          <w:szCs w:val="22"/>
        </w:rPr>
        <w:t>Regulation</w:t>
      </w:r>
      <w:proofErr w:type="spellEnd"/>
      <w:r w:rsidRPr="00DE5EF3">
        <w:rPr>
          <w:sz w:val="22"/>
          <w:szCs w:val="22"/>
        </w:rPr>
        <w:t xml:space="preserve"> of 17.12.2008 </w:t>
      </w:r>
      <w:proofErr w:type="spellStart"/>
      <w:r w:rsidRPr="00DE5EF3">
        <w:rPr>
          <w:sz w:val="22"/>
          <w:szCs w:val="22"/>
        </w:rPr>
        <w:t>on</w:t>
      </w:r>
      <w:proofErr w:type="spellEnd"/>
      <w:r w:rsidRPr="00DE5EF3">
        <w:rPr>
          <w:sz w:val="22"/>
          <w:szCs w:val="22"/>
        </w:rPr>
        <w:t xml:space="preserve"> </w:t>
      </w:r>
      <w:proofErr w:type="spellStart"/>
      <w:r w:rsidRPr="00DE5EF3">
        <w:rPr>
          <w:sz w:val="22"/>
          <w:szCs w:val="22"/>
        </w:rPr>
        <w:t>the</w:t>
      </w:r>
      <w:proofErr w:type="spellEnd"/>
      <w:r w:rsidRPr="00DE5EF3">
        <w:rPr>
          <w:sz w:val="22"/>
          <w:szCs w:val="22"/>
        </w:rPr>
        <w:t xml:space="preserve"> </w:t>
      </w:r>
      <w:proofErr w:type="spellStart"/>
      <w:r w:rsidRPr="00DE5EF3">
        <w:rPr>
          <w:sz w:val="22"/>
          <w:szCs w:val="22"/>
        </w:rPr>
        <w:t>Central</w:t>
      </w:r>
      <w:proofErr w:type="spellEnd"/>
      <w:r w:rsidRPr="00DE5EF3">
        <w:rPr>
          <w:sz w:val="22"/>
          <w:szCs w:val="22"/>
        </w:rPr>
        <w:t xml:space="preserve"> </w:t>
      </w:r>
      <w:proofErr w:type="spellStart"/>
      <w:r w:rsidRPr="00DE5EF3">
        <w:rPr>
          <w:sz w:val="22"/>
          <w:szCs w:val="22"/>
        </w:rPr>
        <w:t>Exclusion</w:t>
      </w:r>
      <w:proofErr w:type="spellEnd"/>
      <w:r w:rsidRPr="00DE5EF3">
        <w:rPr>
          <w:sz w:val="22"/>
          <w:szCs w:val="22"/>
        </w:rPr>
        <w:t xml:space="preserve"> </w:t>
      </w:r>
      <w:proofErr w:type="spellStart"/>
      <w:r w:rsidRPr="00DE5EF3">
        <w:rPr>
          <w:sz w:val="22"/>
          <w:szCs w:val="22"/>
        </w:rPr>
        <w:t>Database</w:t>
      </w:r>
      <w:proofErr w:type="spellEnd"/>
      <w:r w:rsidRPr="00DE5EF3">
        <w:rPr>
          <w:sz w:val="22"/>
          <w:szCs w:val="22"/>
        </w:rPr>
        <w:t xml:space="preserve"> – CED (OJ L 344,</w:t>
      </w:r>
    </w:p>
    <w:p w14:paraId="223F2169" w14:textId="77777777" w:rsidR="005B08E9" w:rsidRPr="00DE5EF3" w:rsidRDefault="00044322" w:rsidP="009E3FBC">
      <w:pPr>
        <w:spacing w:line="240" w:lineRule="exact"/>
        <w:ind w:left="116" w:right="7487"/>
        <w:jc w:val="both"/>
        <w:rPr>
          <w:sz w:val="22"/>
          <w:szCs w:val="22"/>
        </w:rPr>
      </w:pPr>
      <w:r w:rsidRPr="00DE5EF3">
        <w:rPr>
          <w:sz w:val="22"/>
          <w:szCs w:val="22"/>
        </w:rPr>
        <w:t>20.12.2008, p. 12),</w:t>
      </w:r>
    </w:p>
    <w:p w14:paraId="223F216A" w14:textId="77777777" w:rsidR="005B08E9" w:rsidRPr="00DE5EF3" w:rsidRDefault="00044322" w:rsidP="009E3FBC">
      <w:pPr>
        <w:spacing w:before="100"/>
        <w:ind w:left="116" w:right="82"/>
        <w:jc w:val="both"/>
        <w:rPr>
          <w:sz w:val="22"/>
          <w:szCs w:val="22"/>
        </w:rPr>
      </w:pPr>
      <w:proofErr w:type="gramStart"/>
      <w:r w:rsidRPr="00DE5EF3">
        <w:rPr>
          <w:spacing w:val="1"/>
          <w:sz w:val="22"/>
          <w:szCs w:val="22"/>
        </w:rPr>
        <w:t>akkor</w:t>
      </w:r>
      <w:proofErr w:type="gramEnd"/>
      <w:r w:rsidRPr="00DE5EF3">
        <w:rPr>
          <w:spacing w:val="1"/>
          <w:sz w:val="22"/>
          <w:szCs w:val="22"/>
        </w:rPr>
        <w:t xml:space="preserve"> személyes adataikat, (név, utónév (természetes személyek esetén), cím, jogi forma, valamint jogi személyiségű társaságok esetén a képviseletre, döntéshozatalra vagy ellenőrzésre jogosult személyek neve, utóneve) nyilvántartásba kerülhet az </w:t>
      </w:r>
      <w:proofErr w:type="spellStart"/>
      <w:r w:rsidRPr="00DE5EF3">
        <w:rPr>
          <w:spacing w:val="1"/>
          <w:sz w:val="22"/>
          <w:szCs w:val="22"/>
        </w:rPr>
        <w:t>EWS-ben</w:t>
      </w:r>
      <w:proofErr w:type="spellEnd"/>
      <w:r w:rsidRPr="00DE5EF3">
        <w:rPr>
          <w:spacing w:val="1"/>
          <w:sz w:val="22"/>
          <w:szCs w:val="22"/>
        </w:rPr>
        <w:t xml:space="preserve"> vagy mindkét rendszerben (EWS és CED) és erről egy adott beszerzési szerződés odaítélése vagy végrehajtása kapcsán tájékoztatják a fent nevezett Határozatban és Rendeletben megnevezett személyeket.</w:t>
      </w:r>
    </w:p>
    <w:p w14:paraId="223F216B" w14:textId="77777777" w:rsidR="00E376E8" w:rsidRPr="00DE5EF3" w:rsidRDefault="00E376E8" w:rsidP="009E3FBC">
      <w:pPr>
        <w:spacing w:line="200" w:lineRule="exact"/>
        <w:jc w:val="both"/>
        <w:rPr>
          <w:sz w:val="22"/>
          <w:szCs w:val="22"/>
        </w:rPr>
      </w:pPr>
      <w:r w:rsidRPr="00DE5EF3">
        <w:rPr>
          <w:sz w:val="22"/>
          <w:szCs w:val="22"/>
        </w:rPr>
        <w:br w:type="page"/>
      </w:r>
    </w:p>
    <w:p w14:paraId="223F216C" w14:textId="77777777" w:rsidR="005B08E9" w:rsidRPr="00DE5EF3" w:rsidRDefault="005B08E9" w:rsidP="009E3FBC">
      <w:pPr>
        <w:spacing w:line="200" w:lineRule="exact"/>
        <w:jc w:val="both"/>
        <w:rPr>
          <w:sz w:val="22"/>
          <w:szCs w:val="22"/>
        </w:rPr>
      </w:pPr>
    </w:p>
    <w:p w14:paraId="223F216D" w14:textId="77777777" w:rsidR="005B08E9" w:rsidRPr="00DE5EF3" w:rsidRDefault="009E3FBC" w:rsidP="00E53A3B">
      <w:pPr>
        <w:ind w:left="116" w:firstLine="592"/>
        <w:jc w:val="both"/>
        <w:rPr>
          <w:sz w:val="22"/>
          <w:szCs w:val="22"/>
        </w:rPr>
      </w:pPr>
      <w:r w:rsidRPr="00DE5EF3">
        <w:rPr>
          <w:b/>
          <w:sz w:val="22"/>
          <w:szCs w:val="22"/>
        </w:rPr>
        <w:t>14</w:t>
      </w:r>
      <w:r w:rsidR="00044322" w:rsidRPr="00DE5EF3">
        <w:rPr>
          <w:b/>
          <w:sz w:val="22"/>
          <w:szCs w:val="22"/>
        </w:rPr>
        <w:t xml:space="preserve">.        AZ AJÁNLATOK </w:t>
      </w:r>
      <w:r w:rsidRPr="00DE5EF3">
        <w:rPr>
          <w:b/>
          <w:sz w:val="22"/>
          <w:szCs w:val="22"/>
        </w:rPr>
        <w:t>BEADÁSÁRA</w:t>
      </w:r>
      <w:r w:rsidR="00044322" w:rsidRPr="00DE5EF3">
        <w:rPr>
          <w:b/>
          <w:sz w:val="22"/>
          <w:szCs w:val="22"/>
        </w:rPr>
        <w:t xml:space="preserve"> VONATKOZÓ ELJÁRÁS</w:t>
      </w:r>
    </w:p>
    <w:p w14:paraId="223F216E" w14:textId="77777777" w:rsidR="005B08E9" w:rsidRPr="00DE5EF3" w:rsidRDefault="005B08E9" w:rsidP="009E3FBC">
      <w:pPr>
        <w:spacing w:before="13" w:line="240" w:lineRule="exact"/>
        <w:jc w:val="both"/>
        <w:rPr>
          <w:sz w:val="22"/>
          <w:szCs w:val="22"/>
        </w:rPr>
      </w:pPr>
    </w:p>
    <w:p w14:paraId="223F216F" w14:textId="77777777" w:rsidR="005B08E9" w:rsidRPr="00DE5EF3" w:rsidRDefault="009E3FBC" w:rsidP="00E53A3B">
      <w:pPr>
        <w:ind w:left="116" w:right="7359"/>
        <w:jc w:val="both"/>
        <w:rPr>
          <w:sz w:val="22"/>
          <w:szCs w:val="22"/>
        </w:rPr>
      </w:pPr>
      <w:r w:rsidRPr="00DE5EF3">
        <w:rPr>
          <w:b/>
          <w:sz w:val="22"/>
          <w:szCs w:val="22"/>
        </w:rPr>
        <w:t>14</w:t>
      </w:r>
      <w:r w:rsidR="00044322" w:rsidRPr="00DE5EF3">
        <w:rPr>
          <w:b/>
          <w:sz w:val="22"/>
          <w:szCs w:val="22"/>
        </w:rPr>
        <w:t>.1</w:t>
      </w:r>
      <w:r w:rsidR="00E53A3B" w:rsidRPr="00DE5EF3">
        <w:rPr>
          <w:sz w:val="22"/>
          <w:szCs w:val="22"/>
        </w:rPr>
        <w:t xml:space="preserve"> </w:t>
      </w:r>
      <w:r w:rsidR="00044322" w:rsidRPr="00DE5EF3">
        <w:rPr>
          <w:b/>
          <w:sz w:val="22"/>
          <w:szCs w:val="22"/>
        </w:rPr>
        <w:t>Közzététel</w:t>
      </w:r>
    </w:p>
    <w:p w14:paraId="223F2170" w14:textId="77777777" w:rsidR="005B08E9" w:rsidRPr="00DE5EF3" w:rsidRDefault="005B08E9" w:rsidP="009E3FBC">
      <w:pPr>
        <w:spacing w:before="4" w:line="100" w:lineRule="exact"/>
        <w:jc w:val="both"/>
        <w:rPr>
          <w:sz w:val="22"/>
          <w:szCs w:val="22"/>
        </w:rPr>
      </w:pPr>
    </w:p>
    <w:p w14:paraId="223F2171" w14:textId="77777777" w:rsidR="005B08E9" w:rsidRPr="00DE5EF3" w:rsidRDefault="00044322" w:rsidP="009E3FBC">
      <w:pPr>
        <w:ind w:left="116" w:right="132"/>
        <w:jc w:val="both"/>
        <w:rPr>
          <w:sz w:val="22"/>
          <w:szCs w:val="22"/>
        </w:rPr>
      </w:pPr>
      <w:r w:rsidRPr="00DE5EF3">
        <w:rPr>
          <w:sz w:val="22"/>
          <w:szCs w:val="22"/>
        </w:rPr>
        <w:t xml:space="preserve">Pályázati Felhívásunkat az </w:t>
      </w:r>
      <w:r w:rsidR="00F35C5D" w:rsidRPr="00DE5EF3">
        <w:rPr>
          <w:sz w:val="22"/>
          <w:szCs w:val="22"/>
        </w:rPr>
        <w:t>Ügynökség alábbi internetes oldalán tesszük közzé:</w:t>
      </w:r>
    </w:p>
    <w:p w14:paraId="223F2172" w14:textId="6A1512A7" w:rsidR="005B08E9" w:rsidRPr="00DE5EF3" w:rsidRDefault="00A31604" w:rsidP="009E3FBC">
      <w:pPr>
        <w:spacing w:line="260" w:lineRule="exact"/>
        <w:ind w:left="116" w:right="2086"/>
        <w:jc w:val="both"/>
        <w:rPr>
          <w:sz w:val="22"/>
          <w:szCs w:val="22"/>
        </w:rPr>
      </w:pPr>
      <w:hyperlink r:id="rId21" w:history="1">
        <w:r w:rsidR="003C3D15" w:rsidRPr="00DE5EF3">
          <w:rPr>
            <w:rStyle w:val="Hiperhivatkozs"/>
            <w:color w:val="auto"/>
            <w:sz w:val="22"/>
            <w:szCs w:val="22"/>
          </w:rPr>
          <w:t>https://eacea.ec.europa.eu/creative-europe/funding/tv-programming-2016_en/</w:t>
        </w:r>
      </w:hyperlink>
    </w:p>
    <w:p w14:paraId="223F2173" w14:textId="77777777" w:rsidR="00A90BEA" w:rsidRPr="00DE5EF3" w:rsidRDefault="00A90BEA" w:rsidP="009E3FBC">
      <w:pPr>
        <w:spacing w:line="260" w:lineRule="exact"/>
        <w:ind w:left="116" w:right="2086"/>
        <w:jc w:val="both"/>
        <w:rPr>
          <w:sz w:val="22"/>
          <w:szCs w:val="22"/>
        </w:rPr>
      </w:pPr>
    </w:p>
    <w:p w14:paraId="223F2174" w14:textId="77777777" w:rsidR="005B08E9" w:rsidRPr="00DE5EF3" w:rsidRDefault="005B08E9" w:rsidP="009E3FBC">
      <w:pPr>
        <w:spacing w:before="14" w:line="220" w:lineRule="exact"/>
        <w:jc w:val="both"/>
        <w:rPr>
          <w:sz w:val="22"/>
          <w:szCs w:val="22"/>
        </w:rPr>
      </w:pPr>
    </w:p>
    <w:p w14:paraId="223F2175" w14:textId="77777777" w:rsidR="005B08E9" w:rsidRPr="00DE5EF3" w:rsidRDefault="00A90BEA" w:rsidP="00E53A3B">
      <w:pPr>
        <w:spacing w:before="32"/>
        <w:jc w:val="both"/>
        <w:rPr>
          <w:sz w:val="22"/>
          <w:szCs w:val="22"/>
        </w:rPr>
      </w:pPr>
      <w:r w:rsidRPr="00DE5EF3">
        <w:rPr>
          <w:b/>
          <w:sz w:val="22"/>
          <w:szCs w:val="22"/>
        </w:rPr>
        <w:t>14.2</w:t>
      </w:r>
      <w:r w:rsidRPr="00DE5EF3">
        <w:rPr>
          <w:b/>
          <w:sz w:val="22"/>
          <w:szCs w:val="22"/>
        </w:rPr>
        <w:tab/>
      </w:r>
      <w:r w:rsidR="00044322" w:rsidRPr="00DE5EF3">
        <w:rPr>
          <w:b/>
          <w:sz w:val="22"/>
          <w:szCs w:val="22"/>
        </w:rPr>
        <w:t>Regisztráció a Résztvevői Portálon</w:t>
      </w:r>
    </w:p>
    <w:p w14:paraId="223F2176" w14:textId="77777777" w:rsidR="005B08E9" w:rsidRPr="00DE5EF3" w:rsidRDefault="005B08E9" w:rsidP="009E3FBC">
      <w:pPr>
        <w:spacing w:before="6" w:line="240" w:lineRule="exact"/>
        <w:jc w:val="both"/>
        <w:rPr>
          <w:sz w:val="22"/>
          <w:szCs w:val="22"/>
        </w:rPr>
      </w:pPr>
    </w:p>
    <w:p w14:paraId="223F2177" w14:textId="77777777" w:rsidR="00E53A3B" w:rsidRPr="00DE5EF3" w:rsidRDefault="00E53A3B" w:rsidP="009E3FBC">
      <w:pPr>
        <w:ind w:left="116" w:right="78"/>
        <w:jc w:val="both"/>
        <w:rPr>
          <w:spacing w:val="-1"/>
          <w:sz w:val="22"/>
          <w:szCs w:val="22"/>
        </w:rPr>
      </w:pPr>
    </w:p>
    <w:p w14:paraId="223F2178" w14:textId="77777777" w:rsidR="005B08E9" w:rsidRPr="00DE5EF3" w:rsidRDefault="00044322" w:rsidP="009E3FBC">
      <w:pPr>
        <w:ind w:left="116" w:right="78"/>
        <w:jc w:val="both"/>
        <w:rPr>
          <w:spacing w:val="1"/>
          <w:position w:val="-1"/>
          <w:sz w:val="22"/>
          <w:szCs w:val="22"/>
        </w:rPr>
      </w:pPr>
      <w:r w:rsidRPr="00DE5EF3">
        <w:rPr>
          <w:spacing w:val="-1"/>
          <w:sz w:val="22"/>
          <w:szCs w:val="22"/>
        </w:rPr>
        <w:t xml:space="preserve">A pályázati jelentkezés benyújtásához a pályázóknak és partnereknek nyilvántartásba kell vetetni szervezeteiket az Oktatási, Audiovizuális, </w:t>
      </w:r>
      <w:r w:rsidR="00967387" w:rsidRPr="00DE5EF3">
        <w:rPr>
          <w:spacing w:val="-1"/>
          <w:sz w:val="22"/>
          <w:szCs w:val="22"/>
        </w:rPr>
        <w:t>Kulturális</w:t>
      </w:r>
      <w:r w:rsidRPr="00DE5EF3">
        <w:rPr>
          <w:spacing w:val="-1"/>
          <w:sz w:val="22"/>
          <w:szCs w:val="22"/>
        </w:rPr>
        <w:t xml:space="preserve">, Állampolgársági és Önkéntes Részvétel Portálon (Education, </w:t>
      </w:r>
      <w:proofErr w:type="spellStart"/>
      <w:r w:rsidRPr="00DE5EF3">
        <w:rPr>
          <w:spacing w:val="-1"/>
          <w:sz w:val="22"/>
          <w:szCs w:val="22"/>
        </w:rPr>
        <w:t>Audiovisual</w:t>
      </w:r>
      <w:proofErr w:type="spellEnd"/>
      <w:r w:rsidRPr="00DE5EF3">
        <w:rPr>
          <w:spacing w:val="-1"/>
          <w:sz w:val="22"/>
          <w:szCs w:val="22"/>
        </w:rPr>
        <w:t xml:space="preserve">, </w:t>
      </w:r>
      <w:proofErr w:type="spellStart"/>
      <w:r w:rsidRPr="00DE5EF3">
        <w:rPr>
          <w:spacing w:val="-1"/>
          <w:sz w:val="22"/>
          <w:szCs w:val="22"/>
        </w:rPr>
        <w:t>Culture</w:t>
      </w:r>
      <w:proofErr w:type="spellEnd"/>
      <w:r w:rsidRPr="00DE5EF3">
        <w:rPr>
          <w:spacing w:val="-1"/>
          <w:sz w:val="22"/>
          <w:szCs w:val="22"/>
        </w:rPr>
        <w:t xml:space="preserve">, </w:t>
      </w:r>
      <w:proofErr w:type="spellStart"/>
      <w:r w:rsidRPr="00DE5EF3">
        <w:rPr>
          <w:spacing w:val="-1"/>
          <w:sz w:val="22"/>
          <w:szCs w:val="22"/>
        </w:rPr>
        <w:t>Citizenship</w:t>
      </w:r>
      <w:proofErr w:type="spellEnd"/>
      <w:r w:rsidRPr="00DE5EF3">
        <w:rPr>
          <w:spacing w:val="-1"/>
          <w:sz w:val="22"/>
          <w:szCs w:val="22"/>
        </w:rPr>
        <w:t xml:space="preserve"> and </w:t>
      </w:r>
      <w:proofErr w:type="spellStart"/>
      <w:r w:rsidRPr="00DE5EF3">
        <w:rPr>
          <w:spacing w:val="-1"/>
          <w:sz w:val="22"/>
          <w:szCs w:val="22"/>
        </w:rPr>
        <w:t>Volunteering</w:t>
      </w:r>
      <w:proofErr w:type="spellEnd"/>
      <w:r w:rsidRPr="00DE5EF3">
        <w:rPr>
          <w:spacing w:val="-1"/>
          <w:sz w:val="22"/>
          <w:szCs w:val="22"/>
        </w:rPr>
        <w:t xml:space="preserve"> </w:t>
      </w:r>
      <w:proofErr w:type="spellStart"/>
      <w:r w:rsidRPr="00DE5EF3">
        <w:rPr>
          <w:spacing w:val="-1"/>
          <w:sz w:val="22"/>
          <w:szCs w:val="22"/>
        </w:rPr>
        <w:t>Participant</w:t>
      </w:r>
      <w:proofErr w:type="spellEnd"/>
      <w:r w:rsidRPr="00DE5EF3">
        <w:rPr>
          <w:spacing w:val="-1"/>
          <w:sz w:val="22"/>
          <w:szCs w:val="22"/>
        </w:rPr>
        <w:t xml:space="preserve"> </w:t>
      </w:r>
      <w:proofErr w:type="spellStart"/>
      <w:r w:rsidRPr="00DE5EF3">
        <w:rPr>
          <w:spacing w:val="-1"/>
          <w:sz w:val="22"/>
          <w:szCs w:val="22"/>
        </w:rPr>
        <w:t>Portal</w:t>
      </w:r>
      <w:proofErr w:type="spellEnd"/>
      <w:r w:rsidRPr="00DE5EF3">
        <w:rPr>
          <w:spacing w:val="-1"/>
          <w:sz w:val="22"/>
          <w:szCs w:val="22"/>
        </w:rPr>
        <w:t xml:space="preserve">), és kapniuk kell egy </w:t>
      </w:r>
      <w:r w:rsidR="00E53A3B" w:rsidRPr="00DE5EF3">
        <w:rPr>
          <w:spacing w:val="-1"/>
          <w:sz w:val="22"/>
          <w:szCs w:val="22"/>
        </w:rPr>
        <w:t xml:space="preserve">Résztvevői </w:t>
      </w:r>
      <w:r w:rsidRPr="00DE5EF3">
        <w:rPr>
          <w:spacing w:val="-1"/>
          <w:sz w:val="22"/>
          <w:szCs w:val="22"/>
        </w:rPr>
        <w:t>Azonosító Kódot (</w:t>
      </w:r>
      <w:proofErr w:type="spellStart"/>
      <w:r w:rsidRPr="00DE5EF3">
        <w:rPr>
          <w:spacing w:val="-1"/>
          <w:sz w:val="22"/>
          <w:szCs w:val="22"/>
        </w:rPr>
        <w:t>Participant</w:t>
      </w:r>
      <w:proofErr w:type="spellEnd"/>
      <w:r w:rsidRPr="00DE5EF3">
        <w:rPr>
          <w:spacing w:val="-1"/>
          <w:sz w:val="22"/>
          <w:szCs w:val="22"/>
        </w:rPr>
        <w:t xml:space="preserve"> </w:t>
      </w:r>
      <w:proofErr w:type="spellStart"/>
      <w:r w:rsidRPr="00DE5EF3">
        <w:rPr>
          <w:spacing w:val="-1"/>
          <w:sz w:val="22"/>
          <w:szCs w:val="22"/>
        </w:rPr>
        <w:t>Identification</w:t>
      </w:r>
      <w:proofErr w:type="spellEnd"/>
      <w:r w:rsidRPr="00DE5EF3">
        <w:rPr>
          <w:spacing w:val="-1"/>
          <w:sz w:val="22"/>
          <w:szCs w:val="22"/>
        </w:rPr>
        <w:t xml:space="preserve"> </w:t>
      </w:r>
      <w:proofErr w:type="spellStart"/>
      <w:r w:rsidRPr="00DE5EF3">
        <w:rPr>
          <w:spacing w:val="-1"/>
          <w:sz w:val="22"/>
          <w:szCs w:val="22"/>
        </w:rPr>
        <w:t>Code</w:t>
      </w:r>
      <w:proofErr w:type="spellEnd"/>
      <w:r w:rsidRPr="00DE5EF3">
        <w:rPr>
          <w:spacing w:val="-1"/>
          <w:sz w:val="22"/>
          <w:szCs w:val="22"/>
        </w:rPr>
        <w:t xml:space="preserve"> (PIC)) A jelentkezési nyomtatványon kérik a Résztvevői Azonosító Kódot. A</w:t>
      </w:r>
      <w:r w:rsidR="0033187F" w:rsidRPr="00DE5EF3">
        <w:rPr>
          <w:spacing w:val="-1"/>
          <w:sz w:val="22"/>
          <w:szCs w:val="22"/>
        </w:rPr>
        <w:t xml:space="preserve"> </w:t>
      </w:r>
      <w:r w:rsidRPr="00DE5EF3">
        <w:rPr>
          <w:sz w:val="22"/>
          <w:szCs w:val="22"/>
        </w:rPr>
        <w:t>Résztvevői Portál az az eszköz, amelynek segítségével kezelik a szervezetekkel kapcsolatos összes jogi és pénzügyi információt. A regisztrációval kapcsolatos információkat</w:t>
      </w:r>
      <w:r w:rsidR="0033187F" w:rsidRPr="00DE5EF3">
        <w:rPr>
          <w:sz w:val="22"/>
          <w:szCs w:val="22"/>
        </w:rPr>
        <w:t xml:space="preserve"> </w:t>
      </w:r>
      <w:r w:rsidR="00435655" w:rsidRPr="00DE5EF3">
        <w:rPr>
          <w:noProof/>
          <w:sz w:val="22"/>
          <w:szCs w:val="22"/>
          <w:lang w:bidi="ar-SA"/>
        </w:rPr>
        <mc:AlternateContent>
          <mc:Choice Requires="wpg">
            <w:drawing>
              <wp:anchor distT="0" distB="0" distL="114300" distR="114300" simplePos="0" relativeHeight="503315128" behindDoc="1" locked="0" layoutInCell="1" allowOverlap="1" wp14:anchorId="223F21D4" wp14:editId="223F21D5">
                <wp:simplePos x="0" y="0"/>
                <wp:positionH relativeFrom="page">
                  <wp:posOffset>899160</wp:posOffset>
                </wp:positionH>
                <wp:positionV relativeFrom="paragraph">
                  <wp:posOffset>556895</wp:posOffset>
                </wp:positionV>
                <wp:extent cx="1828800" cy="0"/>
                <wp:effectExtent l="13335" t="8890" r="5715" b="10160"/>
                <wp:wrapNone/>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1416" y="877"/>
                          <a:chExt cx="2880" cy="0"/>
                        </a:xfrm>
                      </wpg:grpSpPr>
                      <wps:wsp>
                        <wps:cNvPr id="13" name="Freeform 12"/>
                        <wps:cNvSpPr>
                          <a:spLocks/>
                        </wps:cNvSpPr>
                        <wps:spPr bwMode="auto">
                          <a:xfrm>
                            <a:off x="1416" y="877"/>
                            <a:ext cx="2880" cy="0"/>
                          </a:xfrm>
                          <a:custGeom>
                            <a:avLst/>
                            <a:gdLst>
                              <a:gd name="T0" fmla="+- 0 1416 1416"/>
                              <a:gd name="T1" fmla="*/ T0 w 2880"/>
                              <a:gd name="T2" fmla="+- 0 4297 1416"/>
                              <a:gd name="T3" fmla="*/ T2 w 2880"/>
                            </a:gdLst>
                            <a:ahLst/>
                            <a:cxnLst>
                              <a:cxn ang="0">
                                <a:pos x="T1" y="0"/>
                              </a:cxn>
                              <a:cxn ang="0">
                                <a:pos x="T3" y="0"/>
                              </a:cxn>
                            </a:cxnLst>
                            <a:rect l="0" t="0" r="r" b="b"/>
                            <a:pathLst>
                              <a:path w="2880">
                                <a:moveTo>
                                  <a:pt x="0" y="0"/>
                                </a:moveTo>
                                <a:lnTo>
                                  <a:pt x="288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DAEDAAA" id="Group 11" o:spid="_x0000_s1026" style="position:absolute;margin-left:70.8pt;margin-top:43.85pt;width:2in;height:0;z-index:-1352;mso-position-horizontal-relative:page" coordorigin="1416,877"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">
                <v:shape id="Freeform 12" o:spid="_x0000_s1027" style="position:absolute;left:1416;top:877;width:2880;height:0;visibility:visible;mso-wrap-style:square;v-text-anchor:top" coordsize="2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hd/cIA&#10;AADbAAAADwAAAGRycy9kb3ducmV2LnhtbERP24rCMBB9F/Yfwgi+aeoFWapRZFEQVhYvi/g4NGNb&#10;bSalyda6X28Ewbc5nOtM540pRE2Vyy0r6PciEMSJ1TmnCn4Pq+4nCOeRNRaWScGdHMxnH60pxtre&#10;eEf13qcihLCLUUHmfRlL6ZKMDLqeLYkDd7aVQR9glUpd4S2Em0IOomgsDeYcGjIs6Suj5Lr/MwpO&#10;p+9N/9IMjqMxHerr9me9/N9YpTrtZjEB4anxb/HLvdZh/hCev4Q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yF39wgAAANsAAAAPAAAAAAAAAAAAAAAAAJgCAABkcnMvZG93&#10;bnJldi54bWxQSwUGAAAAAAQABAD1AAAAhwMAAAAA&#10;" path="m,l2881,e" filled="f" strokeweight=".7pt">
                  <v:path arrowok="t" o:connecttype="custom" o:connectlocs="0,0;2881,0" o:connectangles="0,0"/>
                </v:shape>
                <w10:wrap anchorx="page"/>
              </v:group>
            </w:pict>
          </mc:Fallback>
        </mc:AlternateContent>
      </w:r>
      <w:r w:rsidR="00574C9B" w:rsidRPr="00DE5EF3">
        <w:rPr>
          <w:spacing w:val="1"/>
          <w:position w:val="-1"/>
          <w:sz w:val="22"/>
          <w:szCs w:val="22"/>
        </w:rPr>
        <w:t xml:space="preserve">az alábbi </w:t>
      </w:r>
      <w:r w:rsidR="00A90BEA" w:rsidRPr="00DE5EF3">
        <w:rPr>
          <w:spacing w:val="1"/>
          <w:position w:val="-1"/>
          <w:sz w:val="22"/>
          <w:szCs w:val="22"/>
        </w:rPr>
        <w:t>Internetes címen lehet elérni:</w:t>
      </w:r>
    </w:p>
    <w:p w14:paraId="223F2179" w14:textId="77777777" w:rsidR="00A90BEA" w:rsidRPr="00DE5EF3" w:rsidRDefault="00A31604" w:rsidP="009E3FBC">
      <w:pPr>
        <w:ind w:left="116" w:right="78"/>
        <w:jc w:val="both"/>
        <w:rPr>
          <w:sz w:val="22"/>
          <w:szCs w:val="22"/>
        </w:rPr>
      </w:pPr>
      <w:hyperlink r:id="rId22" w:history="1">
        <w:r w:rsidR="00A90BEA" w:rsidRPr="00DE5EF3">
          <w:rPr>
            <w:rStyle w:val="Hiperhivatkozs"/>
            <w:color w:val="auto"/>
            <w:sz w:val="22"/>
            <w:szCs w:val="22"/>
          </w:rPr>
          <w:t>http://ec.europa.eu/education/participants/portal/</w:t>
        </w:r>
      </w:hyperlink>
    </w:p>
    <w:p w14:paraId="223F217A" w14:textId="77777777" w:rsidR="00A90BEA" w:rsidRPr="00DE5EF3" w:rsidRDefault="00A90BEA" w:rsidP="009E3FBC">
      <w:pPr>
        <w:ind w:left="116" w:right="78"/>
        <w:jc w:val="both"/>
        <w:rPr>
          <w:sz w:val="22"/>
          <w:szCs w:val="22"/>
        </w:rPr>
      </w:pPr>
    </w:p>
    <w:p w14:paraId="223F217B" w14:textId="77777777" w:rsidR="005B08E9" w:rsidRPr="00DE5EF3" w:rsidRDefault="00574C9B" w:rsidP="009E3FBC">
      <w:pPr>
        <w:spacing w:before="71"/>
        <w:ind w:left="116" w:right="81"/>
        <w:jc w:val="both"/>
        <w:rPr>
          <w:sz w:val="22"/>
          <w:szCs w:val="22"/>
        </w:rPr>
      </w:pPr>
      <w:r w:rsidRPr="00DE5EF3">
        <w:rPr>
          <w:spacing w:val="2"/>
          <w:sz w:val="22"/>
          <w:szCs w:val="22"/>
        </w:rPr>
        <w:t>Az eszköz a pályázók számára lehetővé teszi</w:t>
      </w:r>
      <w:r w:rsidR="00F26BC0" w:rsidRPr="00DE5EF3">
        <w:rPr>
          <w:spacing w:val="2"/>
          <w:sz w:val="22"/>
          <w:szCs w:val="22"/>
        </w:rPr>
        <w:t>,</w:t>
      </w:r>
      <w:r w:rsidRPr="00DE5EF3">
        <w:rPr>
          <w:spacing w:val="2"/>
          <w:sz w:val="22"/>
          <w:szCs w:val="22"/>
        </w:rPr>
        <w:t xml:space="preserve"> hogy feltölthessék a szervezetükkel kapcsolatos különféle dokumentumokat. Ezen dokumentumokat csupán egyetlen alkalommal kell feltölteni, és a további pályázatoknál már nem követelik meg azok benyújtását ugyanattól a szervezettől.</w:t>
      </w:r>
    </w:p>
    <w:p w14:paraId="223F217C" w14:textId="77777777" w:rsidR="003E1634" w:rsidRPr="00DE5EF3" w:rsidRDefault="00044322" w:rsidP="009E3FBC">
      <w:pPr>
        <w:spacing w:before="3" w:line="237" w:lineRule="auto"/>
        <w:ind w:left="116" w:right="649"/>
        <w:jc w:val="both"/>
        <w:rPr>
          <w:spacing w:val="-1"/>
          <w:sz w:val="22"/>
          <w:szCs w:val="22"/>
        </w:rPr>
      </w:pPr>
      <w:r w:rsidRPr="00DE5EF3">
        <w:rPr>
          <w:spacing w:val="-1"/>
          <w:sz w:val="22"/>
          <w:szCs w:val="22"/>
        </w:rPr>
        <w:t>A portálon keresztül feltöltendő alátámasztó dokumentumokkal kapcsolatos információkat a következő Internetes linken lehet megtalálni:</w:t>
      </w:r>
    </w:p>
    <w:p w14:paraId="223F217D" w14:textId="77777777" w:rsidR="005B08E9" w:rsidRPr="00DE5EF3" w:rsidRDefault="00A31604" w:rsidP="009E3FBC">
      <w:pPr>
        <w:spacing w:before="3" w:line="237" w:lineRule="auto"/>
        <w:ind w:left="116" w:right="649"/>
        <w:jc w:val="both"/>
        <w:rPr>
          <w:sz w:val="22"/>
          <w:szCs w:val="22"/>
        </w:rPr>
      </w:pPr>
      <w:hyperlink r:id="rId23" w:history="1">
        <w:r w:rsidR="003E1634" w:rsidRPr="00DE5EF3">
          <w:rPr>
            <w:rStyle w:val="Hiperhivatkozs"/>
            <w:color w:val="auto"/>
            <w:sz w:val="22"/>
            <w:szCs w:val="22"/>
          </w:rPr>
          <w:t>https://eacea.ec.europa.eu/creative-europe/funding/tv-programming-2015_en/</w:t>
        </w:r>
      </w:hyperlink>
    </w:p>
    <w:p w14:paraId="223F217E" w14:textId="77777777" w:rsidR="003E1634" w:rsidRPr="00DE5EF3" w:rsidRDefault="003E1634" w:rsidP="009E3FBC">
      <w:pPr>
        <w:spacing w:before="3" w:line="237" w:lineRule="auto"/>
        <w:ind w:left="116" w:right="649"/>
        <w:jc w:val="both"/>
        <w:rPr>
          <w:sz w:val="22"/>
          <w:szCs w:val="22"/>
        </w:rPr>
      </w:pPr>
    </w:p>
    <w:p w14:paraId="223F217F" w14:textId="77777777" w:rsidR="005B08E9" w:rsidRPr="00DE5EF3" w:rsidRDefault="005B08E9" w:rsidP="009E3FBC">
      <w:pPr>
        <w:spacing w:before="1" w:line="280" w:lineRule="exact"/>
        <w:jc w:val="both"/>
        <w:rPr>
          <w:sz w:val="22"/>
          <w:szCs w:val="22"/>
        </w:rPr>
      </w:pPr>
    </w:p>
    <w:p w14:paraId="223F2180" w14:textId="77777777" w:rsidR="005B08E9" w:rsidRPr="00DE5EF3" w:rsidRDefault="00044322" w:rsidP="009E3FBC">
      <w:pPr>
        <w:spacing w:before="32"/>
        <w:ind w:left="116" w:right="5099"/>
        <w:jc w:val="both"/>
        <w:rPr>
          <w:sz w:val="22"/>
          <w:szCs w:val="22"/>
        </w:rPr>
      </w:pPr>
      <w:r w:rsidRPr="00DE5EF3">
        <w:rPr>
          <w:b/>
          <w:sz w:val="22"/>
          <w:szCs w:val="22"/>
        </w:rPr>
        <w:t>1</w:t>
      </w:r>
      <w:r w:rsidR="003E1634" w:rsidRPr="00DE5EF3">
        <w:rPr>
          <w:b/>
          <w:sz w:val="22"/>
          <w:szCs w:val="22"/>
        </w:rPr>
        <w:t>4</w:t>
      </w:r>
      <w:r w:rsidRPr="00DE5EF3">
        <w:rPr>
          <w:b/>
          <w:sz w:val="22"/>
          <w:szCs w:val="22"/>
        </w:rPr>
        <w:t>.3</w:t>
      </w:r>
      <w:r w:rsidRPr="00DE5EF3">
        <w:rPr>
          <w:sz w:val="22"/>
          <w:szCs w:val="22"/>
        </w:rPr>
        <w:tab/>
      </w:r>
      <w:r w:rsidRPr="00DE5EF3">
        <w:rPr>
          <w:b/>
          <w:sz w:val="22"/>
          <w:szCs w:val="22"/>
        </w:rPr>
        <w:t>Pályázatok benyújtása</w:t>
      </w:r>
    </w:p>
    <w:p w14:paraId="223F2181" w14:textId="77777777" w:rsidR="005B08E9" w:rsidRPr="00DE5EF3" w:rsidRDefault="005B08E9" w:rsidP="009E3FBC">
      <w:pPr>
        <w:spacing w:before="4" w:line="100" w:lineRule="exact"/>
        <w:jc w:val="both"/>
        <w:rPr>
          <w:sz w:val="22"/>
          <w:szCs w:val="22"/>
        </w:rPr>
      </w:pPr>
    </w:p>
    <w:p w14:paraId="223F2182" w14:textId="491ADB14" w:rsidR="00DC13B6" w:rsidRPr="00DE5EF3" w:rsidRDefault="00DC13B6" w:rsidP="009E3FBC">
      <w:pPr>
        <w:ind w:left="116" w:right="76"/>
        <w:jc w:val="both"/>
        <w:rPr>
          <w:spacing w:val="-1"/>
          <w:sz w:val="22"/>
          <w:szCs w:val="22"/>
        </w:rPr>
      </w:pPr>
      <w:r w:rsidRPr="00DE5EF3">
        <w:rPr>
          <w:spacing w:val="-1"/>
          <w:sz w:val="22"/>
          <w:szCs w:val="22"/>
        </w:rPr>
        <w:t xml:space="preserve">A pályázatokat az 5. bekezdésben leírt befogadási feltételeknek </w:t>
      </w:r>
      <w:r w:rsidR="003C3D15" w:rsidRPr="00DE5EF3">
        <w:rPr>
          <w:spacing w:val="-1"/>
          <w:sz w:val="22"/>
          <w:szCs w:val="22"/>
        </w:rPr>
        <w:t xml:space="preserve">megfelelően valamint a 3. bekezdésben leírt határidőig </w:t>
      </w:r>
      <w:r w:rsidRPr="00DE5EF3">
        <w:rPr>
          <w:spacing w:val="-1"/>
          <w:sz w:val="22"/>
          <w:szCs w:val="22"/>
        </w:rPr>
        <w:t>kell benyújtani.</w:t>
      </w:r>
    </w:p>
    <w:p w14:paraId="223F2183" w14:textId="77777777" w:rsidR="00DC13B6" w:rsidRPr="00DE5EF3" w:rsidRDefault="00DC13B6" w:rsidP="009E3FBC">
      <w:pPr>
        <w:ind w:left="116" w:right="76"/>
        <w:jc w:val="both"/>
        <w:rPr>
          <w:spacing w:val="-1"/>
          <w:sz w:val="22"/>
          <w:szCs w:val="22"/>
        </w:rPr>
      </w:pPr>
    </w:p>
    <w:p w14:paraId="223F2184" w14:textId="77777777" w:rsidR="00DC13B6" w:rsidRPr="00DE5EF3" w:rsidRDefault="006C6F59" w:rsidP="009E3FBC">
      <w:pPr>
        <w:ind w:left="116" w:right="76"/>
        <w:jc w:val="both"/>
        <w:rPr>
          <w:spacing w:val="-1"/>
          <w:sz w:val="22"/>
          <w:szCs w:val="22"/>
        </w:rPr>
      </w:pPr>
      <w:r w:rsidRPr="00DE5EF3">
        <w:rPr>
          <w:spacing w:val="-1"/>
          <w:sz w:val="22"/>
          <w:szCs w:val="22"/>
        </w:rPr>
        <w:t>A pályázatokkal kapcsolatosan semmiféle módosításra nem nyílik lehetőség a leadási határidő lejártát követően.</w:t>
      </w:r>
      <w:r w:rsidR="009E0517" w:rsidRPr="00DE5EF3">
        <w:rPr>
          <w:spacing w:val="-1"/>
          <w:sz w:val="22"/>
          <w:szCs w:val="22"/>
        </w:rPr>
        <w:t xml:space="preserve"> Mindazonáltal, az elbírálási folyamat során az Ügynökség felveheti a kapcsolatot a pályázat bizonyos elemeinek tisztázása vagy elírási hibák javítása végett.</w:t>
      </w:r>
    </w:p>
    <w:p w14:paraId="223F2185" w14:textId="77777777" w:rsidR="009E0517" w:rsidRPr="00DE5EF3" w:rsidRDefault="009E0517" w:rsidP="009E3FBC">
      <w:pPr>
        <w:ind w:left="116" w:right="76"/>
        <w:jc w:val="both"/>
        <w:rPr>
          <w:spacing w:val="-1"/>
          <w:sz w:val="22"/>
          <w:szCs w:val="22"/>
        </w:rPr>
      </w:pPr>
    </w:p>
    <w:p w14:paraId="223F2186" w14:textId="77777777" w:rsidR="009E0517" w:rsidRPr="00DE5EF3" w:rsidRDefault="009E0517" w:rsidP="009E3FBC">
      <w:pPr>
        <w:ind w:left="116" w:right="76"/>
        <w:jc w:val="both"/>
        <w:rPr>
          <w:spacing w:val="-1"/>
          <w:sz w:val="22"/>
          <w:szCs w:val="22"/>
        </w:rPr>
      </w:pPr>
      <w:r w:rsidRPr="00DE5EF3">
        <w:rPr>
          <w:spacing w:val="-1"/>
          <w:sz w:val="22"/>
          <w:szCs w:val="22"/>
        </w:rPr>
        <w:t xml:space="preserve">Azok a pályázók, akik több tevékenységre is benyújtanak pályázatot, minden tevékenységre külön pályázatot </w:t>
      </w:r>
      <w:proofErr w:type="gramStart"/>
      <w:r w:rsidRPr="00DE5EF3">
        <w:rPr>
          <w:spacing w:val="-1"/>
          <w:sz w:val="22"/>
          <w:szCs w:val="22"/>
        </w:rPr>
        <w:t>kell</w:t>
      </w:r>
      <w:proofErr w:type="gramEnd"/>
      <w:r w:rsidRPr="00DE5EF3">
        <w:rPr>
          <w:spacing w:val="-1"/>
          <w:sz w:val="22"/>
          <w:szCs w:val="22"/>
        </w:rPr>
        <w:t xml:space="preserve"> benyújtsanak.</w:t>
      </w:r>
    </w:p>
    <w:p w14:paraId="223F2187" w14:textId="77777777" w:rsidR="009E0517" w:rsidRPr="00DE5EF3" w:rsidRDefault="009E0517" w:rsidP="009E3FBC">
      <w:pPr>
        <w:ind w:left="116" w:right="76"/>
        <w:jc w:val="both"/>
        <w:rPr>
          <w:spacing w:val="-1"/>
          <w:sz w:val="22"/>
          <w:szCs w:val="22"/>
        </w:rPr>
      </w:pPr>
    </w:p>
    <w:p w14:paraId="223F2188" w14:textId="77777777" w:rsidR="009E0517" w:rsidRPr="00DE5EF3" w:rsidRDefault="009E0517" w:rsidP="009E3FBC">
      <w:pPr>
        <w:ind w:left="116" w:right="76"/>
        <w:jc w:val="both"/>
        <w:rPr>
          <w:spacing w:val="-1"/>
          <w:sz w:val="22"/>
          <w:szCs w:val="22"/>
        </w:rPr>
      </w:pPr>
      <w:r w:rsidRPr="00DE5EF3">
        <w:rPr>
          <w:spacing w:val="-1"/>
          <w:sz w:val="22"/>
          <w:szCs w:val="22"/>
        </w:rPr>
        <w:t>A kiválasztási folyamat eredményéről minden pályázót írásban kiértesítünk.</w:t>
      </w:r>
    </w:p>
    <w:p w14:paraId="223F2189" w14:textId="77777777" w:rsidR="00DC13B6" w:rsidRPr="00DE5EF3" w:rsidRDefault="00DC13B6" w:rsidP="009E3FBC">
      <w:pPr>
        <w:ind w:left="116" w:right="76"/>
        <w:jc w:val="both"/>
        <w:rPr>
          <w:spacing w:val="-1"/>
          <w:sz w:val="22"/>
          <w:szCs w:val="22"/>
        </w:rPr>
      </w:pPr>
    </w:p>
    <w:p w14:paraId="223F218A" w14:textId="77777777" w:rsidR="005B08E9" w:rsidRPr="00DE5EF3" w:rsidRDefault="00044322" w:rsidP="009E3FBC">
      <w:pPr>
        <w:ind w:left="116" w:right="76"/>
        <w:jc w:val="both"/>
        <w:rPr>
          <w:sz w:val="22"/>
          <w:szCs w:val="22"/>
        </w:rPr>
      </w:pPr>
      <w:r w:rsidRPr="00DE5EF3">
        <w:rPr>
          <w:spacing w:val="-1"/>
          <w:sz w:val="22"/>
          <w:szCs w:val="22"/>
        </w:rPr>
        <w:t>Üzembe helyeztünk egy online jelentkezési rendszert. A támogatási jelentkezéseket az Európai Unió valamely hivatalos nyelvén kell benyújtani, a konkrétan erre a célra tervezett online nyomtatvány (</w:t>
      </w:r>
      <w:proofErr w:type="spellStart"/>
      <w:r w:rsidRPr="00DE5EF3">
        <w:rPr>
          <w:spacing w:val="-1"/>
          <w:sz w:val="22"/>
          <w:szCs w:val="22"/>
        </w:rPr>
        <w:t>eForm</w:t>
      </w:r>
      <w:proofErr w:type="spellEnd"/>
      <w:r w:rsidRPr="00DE5EF3">
        <w:rPr>
          <w:spacing w:val="-1"/>
          <w:sz w:val="22"/>
          <w:szCs w:val="22"/>
        </w:rPr>
        <w:t xml:space="preserve">) felhasználásával. A jelentkezések elbírálásának megkönnyítése céljából az elbíráláshoz szükséges dokumentumokat </w:t>
      </w:r>
      <w:r w:rsidR="009E0517" w:rsidRPr="00DE5EF3">
        <w:rPr>
          <w:spacing w:val="-1"/>
          <w:sz w:val="22"/>
          <w:szCs w:val="22"/>
        </w:rPr>
        <w:t xml:space="preserve">lehetőleg </w:t>
      </w:r>
      <w:r w:rsidRPr="00DE5EF3">
        <w:rPr>
          <w:spacing w:val="-1"/>
          <w:sz w:val="22"/>
          <w:szCs w:val="22"/>
        </w:rPr>
        <w:t>angol vagy francia nyelve</w:t>
      </w:r>
      <w:r w:rsidR="009E0517" w:rsidRPr="00DE5EF3">
        <w:rPr>
          <w:spacing w:val="-1"/>
          <w:sz w:val="22"/>
          <w:szCs w:val="22"/>
        </w:rPr>
        <w:t>n</w:t>
      </w:r>
      <w:r w:rsidRPr="00DE5EF3">
        <w:rPr>
          <w:spacing w:val="-1"/>
          <w:sz w:val="22"/>
          <w:szCs w:val="22"/>
        </w:rPr>
        <w:t xml:space="preserve"> kell benyújtani.</w:t>
      </w:r>
    </w:p>
    <w:p w14:paraId="223F218B" w14:textId="77777777" w:rsidR="005B08E9" w:rsidRPr="00DE5EF3" w:rsidRDefault="005B08E9" w:rsidP="009E3FBC">
      <w:pPr>
        <w:spacing w:before="13" w:line="240" w:lineRule="exact"/>
        <w:jc w:val="both"/>
        <w:rPr>
          <w:sz w:val="22"/>
          <w:szCs w:val="22"/>
        </w:rPr>
      </w:pPr>
    </w:p>
    <w:p w14:paraId="223F218C" w14:textId="77777777" w:rsidR="005B08E9" w:rsidRPr="00DE5EF3" w:rsidRDefault="00044322" w:rsidP="009E3FBC">
      <w:pPr>
        <w:ind w:left="116" w:right="3179"/>
        <w:jc w:val="both"/>
        <w:rPr>
          <w:spacing w:val="2"/>
          <w:sz w:val="22"/>
          <w:szCs w:val="22"/>
        </w:rPr>
      </w:pPr>
      <w:r w:rsidRPr="00DE5EF3">
        <w:rPr>
          <w:spacing w:val="2"/>
          <w:sz w:val="22"/>
          <w:szCs w:val="22"/>
        </w:rPr>
        <w:t>A jelentkezési nyomtatvány (</w:t>
      </w:r>
      <w:proofErr w:type="spellStart"/>
      <w:r w:rsidRPr="00DE5EF3">
        <w:rPr>
          <w:spacing w:val="2"/>
          <w:sz w:val="22"/>
          <w:szCs w:val="22"/>
        </w:rPr>
        <w:t>eForm</w:t>
      </w:r>
      <w:proofErr w:type="spellEnd"/>
      <w:r w:rsidRPr="00DE5EF3">
        <w:rPr>
          <w:spacing w:val="2"/>
          <w:sz w:val="22"/>
          <w:szCs w:val="22"/>
        </w:rPr>
        <w:t>) letölthető az alábbi címről:</w:t>
      </w:r>
    </w:p>
    <w:p w14:paraId="223F218D" w14:textId="77777777" w:rsidR="003E1634" w:rsidRPr="00DE5EF3" w:rsidRDefault="00A31604" w:rsidP="009E3FBC">
      <w:pPr>
        <w:ind w:left="116" w:right="3179"/>
        <w:jc w:val="both"/>
        <w:rPr>
          <w:sz w:val="22"/>
          <w:szCs w:val="22"/>
        </w:rPr>
      </w:pPr>
      <w:hyperlink r:id="rId24" w:history="1">
        <w:r w:rsidR="003E1634" w:rsidRPr="00DE5EF3">
          <w:rPr>
            <w:rStyle w:val="Hiperhivatkozs"/>
            <w:color w:val="auto"/>
            <w:sz w:val="22"/>
            <w:szCs w:val="22"/>
          </w:rPr>
          <w:t>https://eacea.ec.europa.eu/PPMT/</w:t>
        </w:r>
      </w:hyperlink>
    </w:p>
    <w:p w14:paraId="223F218E" w14:textId="77777777" w:rsidR="003E1634" w:rsidRPr="00DE5EF3" w:rsidRDefault="003E1634" w:rsidP="009E3FBC">
      <w:pPr>
        <w:spacing w:line="200" w:lineRule="exact"/>
        <w:jc w:val="both"/>
        <w:rPr>
          <w:sz w:val="22"/>
          <w:szCs w:val="22"/>
        </w:rPr>
      </w:pPr>
    </w:p>
    <w:p w14:paraId="223F218F" w14:textId="77777777" w:rsidR="005B08E9" w:rsidRPr="00DE5EF3" w:rsidRDefault="00044322" w:rsidP="009E3FBC">
      <w:pPr>
        <w:spacing w:before="36" w:line="240" w:lineRule="exact"/>
        <w:ind w:left="116" w:right="77"/>
        <w:jc w:val="both"/>
        <w:rPr>
          <w:sz w:val="22"/>
          <w:szCs w:val="22"/>
        </w:rPr>
      </w:pPr>
      <w:r w:rsidRPr="00DE5EF3">
        <w:rPr>
          <w:sz w:val="22"/>
          <w:szCs w:val="22"/>
        </w:rPr>
        <w:t xml:space="preserve">A pályázatokat a pályázati felhívásban és a jelen Útmutató 3.  Fejezetében rögzített határidőig kell benyújtani az online pályázati jelentkezési formanyomtatványon </w:t>
      </w:r>
      <w:r w:rsidRPr="00DE5EF3">
        <w:rPr>
          <w:b/>
          <w:sz w:val="22"/>
          <w:szCs w:val="22"/>
        </w:rPr>
        <w:t>Közép Európai idő szerint 12:00 óráig (Brüsszeli idő szerint déli 12 óráig)</w:t>
      </w:r>
      <w:r w:rsidRPr="00DE5EF3">
        <w:rPr>
          <w:sz w:val="22"/>
          <w:szCs w:val="22"/>
        </w:rPr>
        <w:t>.</w:t>
      </w:r>
    </w:p>
    <w:p w14:paraId="223F2190" w14:textId="77777777" w:rsidR="00B622EC" w:rsidRPr="00DE5EF3" w:rsidRDefault="00B622EC" w:rsidP="009E3FBC">
      <w:pPr>
        <w:spacing w:before="36" w:line="240" w:lineRule="exact"/>
        <w:ind w:left="116" w:right="77"/>
        <w:jc w:val="both"/>
        <w:rPr>
          <w:sz w:val="22"/>
          <w:szCs w:val="22"/>
        </w:rPr>
      </w:pPr>
    </w:p>
    <w:p w14:paraId="223F2191" w14:textId="77777777" w:rsidR="00B622EC" w:rsidRPr="00DE5EF3" w:rsidRDefault="00B622EC" w:rsidP="009E3FBC">
      <w:pPr>
        <w:spacing w:before="36" w:line="240" w:lineRule="exact"/>
        <w:ind w:left="116" w:right="77"/>
        <w:jc w:val="both"/>
        <w:rPr>
          <w:sz w:val="22"/>
          <w:szCs w:val="22"/>
        </w:rPr>
      </w:pPr>
      <w:r w:rsidRPr="00DE5EF3">
        <w:rPr>
          <w:sz w:val="22"/>
          <w:szCs w:val="22"/>
        </w:rPr>
        <w:t xml:space="preserve">A jelentkezőknek tudomásul kell venni, hogy </w:t>
      </w:r>
      <w:r w:rsidR="007C2EE6" w:rsidRPr="00DE5EF3">
        <w:rPr>
          <w:sz w:val="22"/>
          <w:szCs w:val="22"/>
        </w:rPr>
        <w:t xml:space="preserve">nem áll módunkban elfogadni </w:t>
      </w:r>
      <w:r w:rsidRPr="00DE5EF3">
        <w:rPr>
          <w:sz w:val="22"/>
          <w:szCs w:val="22"/>
        </w:rPr>
        <w:t>semmilyen olyan pályázat</w:t>
      </w:r>
      <w:r w:rsidR="007C2EE6" w:rsidRPr="00DE5EF3">
        <w:rPr>
          <w:sz w:val="22"/>
          <w:szCs w:val="22"/>
        </w:rPr>
        <w:t>ot</w:t>
      </w:r>
      <w:r w:rsidRPr="00DE5EF3">
        <w:rPr>
          <w:sz w:val="22"/>
          <w:szCs w:val="22"/>
        </w:rPr>
        <w:t xml:space="preserve">, ami </w:t>
      </w:r>
      <w:r w:rsidR="007C2EE6" w:rsidRPr="00DE5EF3">
        <w:rPr>
          <w:sz w:val="22"/>
          <w:szCs w:val="22"/>
        </w:rPr>
        <w:t>a megjelölt Közép-európai idő szerinti 12.00 óráig (Brüsszeli idő szerinti déli 12.00 óráig) megadott határidő után kerül leadásra.</w:t>
      </w:r>
    </w:p>
    <w:p w14:paraId="223F2192" w14:textId="77777777" w:rsidR="005B08E9" w:rsidRPr="00DE5EF3" w:rsidRDefault="005B08E9" w:rsidP="009E3FBC">
      <w:pPr>
        <w:spacing w:before="11" w:line="240" w:lineRule="exact"/>
        <w:jc w:val="both"/>
        <w:rPr>
          <w:sz w:val="22"/>
          <w:szCs w:val="22"/>
        </w:rPr>
      </w:pPr>
    </w:p>
    <w:p w14:paraId="223F2193" w14:textId="77777777" w:rsidR="005B08E9" w:rsidRPr="00DE5EF3" w:rsidRDefault="00044322" w:rsidP="009E3FBC">
      <w:pPr>
        <w:ind w:left="116" w:right="86"/>
        <w:jc w:val="both"/>
        <w:rPr>
          <w:sz w:val="22"/>
          <w:szCs w:val="22"/>
        </w:rPr>
      </w:pPr>
      <w:r w:rsidRPr="00DE5EF3">
        <w:rPr>
          <w:sz w:val="22"/>
          <w:szCs w:val="22"/>
        </w:rPr>
        <w:t>Kérjük, vegyék figyelembe, hogy semmilyen egyéb jelentkezési módot nem fogadunk el. A bármilyen egyéb módon beküldött pályázatokat automatikusan elutasítjuk. Kivételt senkivel nem teszünk.</w:t>
      </w:r>
    </w:p>
    <w:p w14:paraId="223F2194" w14:textId="77777777" w:rsidR="005B08E9" w:rsidRPr="00DE5EF3" w:rsidRDefault="005B08E9" w:rsidP="009E3FBC">
      <w:pPr>
        <w:spacing w:before="10" w:line="240" w:lineRule="exact"/>
        <w:jc w:val="both"/>
        <w:rPr>
          <w:sz w:val="22"/>
          <w:szCs w:val="22"/>
        </w:rPr>
      </w:pPr>
    </w:p>
    <w:p w14:paraId="223F2195" w14:textId="77777777" w:rsidR="005B08E9" w:rsidRPr="00DE5EF3" w:rsidRDefault="00044322" w:rsidP="009E3FBC">
      <w:pPr>
        <w:ind w:left="116" w:right="80"/>
        <w:jc w:val="both"/>
        <w:rPr>
          <w:sz w:val="22"/>
          <w:szCs w:val="22"/>
        </w:rPr>
      </w:pPr>
      <w:r w:rsidRPr="00DE5EF3">
        <w:rPr>
          <w:sz w:val="22"/>
          <w:szCs w:val="22"/>
        </w:rPr>
        <w:t>Kérjük, gondoskodjanak róla, hogy az elektronikus jelentkezési nyomtatványt hivatalosan benyújtsák, és ellenőrizzék, hogy megkapták-e a visszaigazoló e-mailt, amely a projekt hivatkozási számát is tartalmazza.</w:t>
      </w:r>
    </w:p>
    <w:p w14:paraId="223F2196" w14:textId="77777777" w:rsidR="005B08E9" w:rsidRPr="00DE5EF3" w:rsidRDefault="005B08E9" w:rsidP="009E3FBC">
      <w:pPr>
        <w:spacing w:before="16" w:line="240" w:lineRule="exact"/>
        <w:jc w:val="both"/>
        <w:rPr>
          <w:sz w:val="22"/>
          <w:szCs w:val="22"/>
        </w:rPr>
      </w:pPr>
    </w:p>
    <w:p w14:paraId="223F2197" w14:textId="77777777" w:rsidR="005B08E9" w:rsidRPr="00DE5EF3" w:rsidRDefault="00044322" w:rsidP="009E3FBC">
      <w:pPr>
        <w:spacing w:line="240" w:lineRule="exact"/>
        <w:ind w:left="116" w:right="77"/>
        <w:jc w:val="both"/>
        <w:rPr>
          <w:sz w:val="22"/>
          <w:szCs w:val="22"/>
        </w:rPr>
      </w:pPr>
      <w:proofErr w:type="gramStart"/>
      <w:r w:rsidRPr="00DE5EF3">
        <w:rPr>
          <w:sz w:val="22"/>
          <w:szCs w:val="22"/>
          <w:u w:val="single" w:color="000000"/>
        </w:rPr>
        <w:t>A</w:t>
      </w:r>
      <w:proofErr w:type="gramEnd"/>
      <w:r w:rsidRPr="00DE5EF3">
        <w:rPr>
          <w:sz w:val="22"/>
          <w:szCs w:val="22"/>
          <w:u w:val="single" w:color="000000"/>
        </w:rPr>
        <w:t xml:space="preserve"> pályázók kötelesek gondoskodni arról hogy elektronikus úton benyújtsák az e-nyomtatványokban említett, illetve előírt összes dokumentumot.</w:t>
      </w:r>
    </w:p>
    <w:p w14:paraId="223F2198" w14:textId="77777777" w:rsidR="005B08E9" w:rsidRPr="00DE5EF3" w:rsidRDefault="005B08E9" w:rsidP="009E3FBC">
      <w:pPr>
        <w:spacing w:before="19" w:line="200" w:lineRule="exact"/>
        <w:jc w:val="both"/>
        <w:rPr>
          <w:sz w:val="22"/>
          <w:szCs w:val="22"/>
        </w:rPr>
      </w:pPr>
    </w:p>
    <w:p w14:paraId="223F2199" w14:textId="77777777" w:rsidR="005B08E9" w:rsidRPr="00DE5EF3" w:rsidRDefault="00044322" w:rsidP="009E3FBC">
      <w:pPr>
        <w:spacing w:before="36" w:line="240" w:lineRule="exact"/>
        <w:ind w:left="116" w:right="82"/>
        <w:jc w:val="both"/>
        <w:rPr>
          <w:sz w:val="22"/>
          <w:szCs w:val="22"/>
        </w:rPr>
      </w:pPr>
      <w:r w:rsidRPr="00DE5EF3">
        <w:rPr>
          <w:spacing w:val="-4"/>
          <w:sz w:val="22"/>
          <w:szCs w:val="22"/>
        </w:rPr>
        <w:t>Továbbá, az online formában nem benyújtható alábbi kötelező mellékleteket postai úton kell elküldeni az Ügynökség részére.</w:t>
      </w:r>
    </w:p>
    <w:p w14:paraId="223F219A" w14:textId="77777777" w:rsidR="005B08E9" w:rsidRPr="00DE5EF3" w:rsidRDefault="00044322" w:rsidP="009E3FBC">
      <w:pPr>
        <w:spacing w:before="2" w:line="240" w:lineRule="exact"/>
        <w:ind w:left="116" w:right="77"/>
        <w:jc w:val="both"/>
        <w:rPr>
          <w:sz w:val="22"/>
          <w:szCs w:val="22"/>
        </w:rPr>
      </w:pPr>
      <w:r w:rsidRPr="00DE5EF3">
        <w:rPr>
          <w:spacing w:val="2"/>
          <w:sz w:val="22"/>
          <w:szCs w:val="22"/>
        </w:rPr>
        <w:t xml:space="preserve">A csomagnak tartalmaznia kell a pályázati jelentkezés átvételi nyugtáját, a papír alapú mellékleteket és egy </w:t>
      </w:r>
      <w:proofErr w:type="spellStart"/>
      <w:r w:rsidRPr="00DE5EF3">
        <w:rPr>
          <w:spacing w:val="2"/>
          <w:sz w:val="22"/>
          <w:szCs w:val="22"/>
        </w:rPr>
        <w:t>CD-Romot</w:t>
      </w:r>
      <w:proofErr w:type="spellEnd"/>
      <w:r w:rsidRPr="00DE5EF3">
        <w:rPr>
          <w:spacing w:val="2"/>
          <w:sz w:val="22"/>
          <w:szCs w:val="22"/>
        </w:rPr>
        <w:t xml:space="preserve"> vagy USB </w:t>
      </w:r>
      <w:proofErr w:type="spellStart"/>
      <w:r w:rsidRPr="00DE5EF3">
        <w:rPr>
          <w:spacing w:val="2"/>
          <w:sz w:val="22"/>
          <w:szCs w:val="22"/>
        </w:rPr>
        <w:t>pendrive-ot</w:t>
      </w:r>
      <w:proofErr w:type="spellEnd"/>
      <w:r w:rsidRPr="00DE5EF3">
        <w:rPr>
          <w:spacing w:val="2"/>
          <w:sz w:val="22"/>
          <w:szCs w:val="22"/>
        </w:rPr>
        <w:t>, amely valamennyi fenti dokumentumot tartalmazza (a részleteket lásd a Mellékletekben és a pályázati jelentkezési útmutatóban).</w:t>
      </w:r>
    </w:p>
    <w:p w14:paraId="223F219B" w14:textId="77777777" w:rsidR="005B08E9" w:rsidRPr="00DE5EF3" w:rsidRDefault="005B08E9" w:rsidP="009E3FBC">
      <w:pPr>
        <w:spacing w:before="11" w:line="240" w:lineRule="exact"/>
        <w:jc w:val="both"/>
        <w:rPr>
          <w:sz w:val="22"/>
          <w:szCs w:val="22"/>
        </w:rPr>
      </w:pPr>
    </w:p>
    <w:p w14:paraId="223F219C" w14:textId="77777777" w:rsidR="005B08E9" w:rsidRPr="00DE5EF3" w:rsidRDefault="00044322" w:rsidP="009E3FBC">
      <w:pPr>
        <w:ind w:left="113"/>
        <w:jc w:val="both"/>
        <w:rPr>
          <w:sz w:val="22"/>
          <w:szCs w:val="22"/>
        </w:rPr>
      </w:pPr>
      <w:r w:rsidRPr="00DE5EF3">
        <w:rPr>
          <w:spacing w:val="2"/>
          <w:sz w:val="22"/>
          <w:szCs w:val="22"/>
        </w:rPr>
        <w:t>A küldeményen fel kell tüntetni az alábbiakat:</w:t>
      </w:r>
    </w:p>
    <w:p w14:paraId="223F219D" w14:textId="77777777" w:rsidR="005B08E9" w:rsidRPr="00DE5EF3" w:rsidRDefault="00044322" w:rsidP="009E3FBC">
      <w:pPr>
        <w:spacing w:before="30"/>
        <w:ind w:left="116" w:right="6868"/>
        <w:jc w:val="both"/>
        <w:rPr>
          <w:sz w:val="22"/>
          <w:szCs w:val="22"/>
        </w:rPr>
      </w:pPr>
      <w:proofErr w:type="gramStart"/>
      <w:r w:rsidRPr="00DE5EF3">
        <w:rPr>
          <w:spacing w:val="1"/>
          <w:sz w:val="22"/>
          <w:szCs w:val="22"/>
        </w:rPr>
        <w:t>a</w:t>
      </w:r>
      <w:proofErr w:type="gramEnd"/>
      <w:r w:rsidRPr="00DE5EF3">
        <w:rPr>
          <w:spacing w:val="1"/>
          <w:sz w:val="22"/>
          <w:szCs w:val="22"/>
        </w:rPr>
        <w:t xml:space="preserve"> cég neve:</w:t>
      </w:r>
    </w:p>
    <w:p w14:paraId="223F219E" w14:textId="77777777" w:rsidR="005B08E9" w:rsidRPr="00DE5EF3" w:rsidRDefault="005B08E9" w:rsidP="009E3FBC">
      <w:pPr>
        <w:spacing w:before="1" w:line="120" w:lineRule="exact"/>
        <w:jc w:val="both"/>
        <w:rPr>
          <w:sz w:val="22"/>
          <w:szCs w:val="22"/>
        </w:rPr>
      </w:pPr>
    </w:p>
    <w:p w14:paraId="223F219F" w14:textId="77777777" w:rsidR="005B08E9" w:rsidRPr="00DE5EF3" w:rsidRDefault="00044322" w:rsidP="009E3FBC">
      <w:pPr>
        <w:ind w:left="116" w:right="7201"/>
        <w:jc w:val="both"/>
        <w:rPr>
          <w:sz w:val="22"/>
          <w:szCs w:val="22"/>
        </w:rPr>
      </w:pPr>
      <w:proofErr w:type="gramStart"/>
      <w:r w:rsidRPr="00DE5EF3">
        <w:rPr>
          <w:spacing w:val="1"/>
          <w:sz w:val="22"/>
          <w:szCs w:val="22"/>
        </w:rPr>
        <w:t>a</w:t>
      </w:r>
      <w:proofErr w:type="gramEnd"/>
      <w:r w:rsidRPr="00DE5EF3">
        <w:rPr>
          <w:spacing w:val="1"/>
          <w:sz w:val="22"/>
          <w:szCs w:val="22"/>
        </w:rPr>
        <w:t xml:space="preserve"> projekt címe:</w:t>
      </w:r>
    </w:p>
    <w:p w14:paraId="223F21A0" w14:textId="77777777" w:rsidR="005B08E9" w:rsidRPr="00DE5EF3" w:rsidRDefault="005B08E9" w:rsidP="009E3FBC">
      <w:pPr>
        <w:spacing w:before="9" w:line="100" w:lineRule="exact"/>
        <w:jc w:val="both"/>
        <w:rPr>
          <w:sz w:val="22"/>
          <w:szCs w:val="22"/>
        </w:rPr>
      </w:pPr>
    </w:p>
    <w:p w14:paraId="223F21A1" w14:textId="77777777" w:rsidR="005B08E9" w:rsidRPr="00DE5EF3" w:rsidRDefault="00044322" w:rsidP="009E3FBC">
      <w:pPr>
        <w:spacing w:line="240" w:lineRule="exact"/>
        <w:ind w:left="113"/>
        <w:jc w:val="both"/>
        <w:rPr>
          <w:sz w:val="22"/>
          <w:szCs w:val="22"/>
        </w:rPr>
      </w:pPr>
      <w:proofErr w:type="gramStart"/>
      <w:r w:rsidRPr="00DE5EF3">
        <w:rPr>
          <w:spacing w:val="1"/>
          <w:position w:val="-1"/>
          <w:sz w:val="22"/>
          <w:szCs w:val="22"/>
        </w:rPr>
        <w:t>az</w:t>
      </w:r>
      <w:proofErr w:type="gramEnd"/>
      <w:r w:rsidRPr="00DE5EF3">
        <w:rPr>
          <w:spacing w:val="1"/>
          <w:position w:val="-1"/>
          <w:sz w:val="22"/>
          <w:szCs w:val="22"/>
        </w:rPr>
        <w:t xml:space="preserve"> online nyomtatványra kapott visszaigazolás száma:</w:t>
      </w:r>
    </w:p>
    <w:p w14:paraId="223F21A2" w14:textId="77777777" w:rsidR="005B08E9" w:rsidRPr="00DE5EF3" w:rsidRDefault="005B08E9" w:rsidP="009E3FBC">
      <w:pPr>
        <w:spacing w:line="200" w:lineRule="exact"/>
        <w:jc w:val="both"/>
        <w:rPr>
          <w:sz w:val="22"/>
          <w:szCs w:val="22"/>
        </w:rPr>
      </w:pPr>
    </w:p>
    <w:p w14:paraId="223F21A3" w14:textId="77777777" w:rsidR="005B08E9" w:rsidRPr="00DE5EF3" w:rsidRDefault="00044322" w:rsidP="009E3FBC">
      <w:pPr>
        <w:spacing w:before="32"/>
        <w:ind w:left="116"/>
        <w:jc w:val="both"/>
        <w:rPr>
          <w:sz w:val="22"/>
          <w:szCs w:val="22"/>
        </w:rPr>
      </w:pPr>
      <w:r w:rsidRPr="00DE5EF3">
        <w:rPr>
          <w:spacing w:val="-1"/>
          <w:sz w:val="22"/>
          <w:szCs w:val="22"/>
        </w:rPr>
        <w:t>A dokumentumokat az alábbi címre kell elküldeni:</w:t>
      </w:r>
    </w:p>
    <w:p w14:paraId="223F21A4" w14:textId="77777777" w:rsidR="005B08E9" w:rsidRPr="00DE5EF3" w:rsidRDefault="005B08E9" w:rsidP="009E3FBC">
      <w:pPr>
        <w:spacing w:before="7" w:line="120" w:lineRule="exact"/>
        <w:jc w:val="both"/>
        <w:rPr>
          <w:sz w:val="22"/>
          <w:szCs w:val="22"/>
        </w:rPr>
      </w:pPr>
    </w:p>
    <w:p w14:paraId="223F21A5" w14:textId="77777777" w:rsidR="005B08E9" w:rsidRPr="00DE5EF3" w:rsidRDefault="00044322" w:rsidP="009E3FBC">
      <w:pPr>
        <w:ind w:left="116"/>
        <w:jc w:val="both"/>
        <w:rPr>
          <w:sz w:val="22"/>
          <w:szCs w:val="22"/>
        </w:rPr>
      </w:pPr>
      <w:r w:rsidRPr="00DE5EF3">
        <w:rPr>
          <w:b/>
          <w:spacing w:val="-1"/>
          <w:sz w:val="22"/>
          <w:szCs w:val="22"/>
        </w:rPr>
        <w:t xml:space="preserve">Education, </w:t>
      </w:r>
      <w:proofErr w:type="spellStart"/>
      <w:r w:rsidRPr="00DE5EF3">
        <w:rPr>
          <w:b/>
          <w:spacing w:val="-1"/>
          <w:sz w:val="22"/>
          <w:szCs w:val="22"/>
        </w:rPr>
        <w:t>Audiovisual</w:t>
      </w:r>
      <w:proofErr w:type="spellEnd"/>
      <w:r w:rsidRPr="00DE5EF3">
        <w:rPr>
          <w:b/>
          <w:spacing w:val="-1"/>
          <w:sz w:val="22"/>
          <w:szCs w:val="22"/>
        </w:rPr>
        <w:t xml:space="preserve"> and </w:t>
      </w:r>
      <w:proofErr w:type="spellStart"/>
      <w:r w:rsidRPr="00DE5EF3">
        <w:rPr>
          <w:b/>
          <w:spacing w:val="-1"/>
          <w:sz w:val="22"/>
          <w:szCs w:val="22"/>
        </w:rPr>
        <w:t>Culture</w:t>
      </w:r>
      <w:proofErr w:type="spellEnd"/>
      <w:r w:rsidRPr="00DE5EF3">
        <w:rPr>
          <w:b/>
          <w:spacing w:val="-1"/>
          <w:sz w:val="22"/>
          <w:szCs w:val="22"/>
        </w:rPr>
        <w:t xml:space="preserve"> </w:t>
      </w:r>
      <w:proofErr w:type="spellStart"/>
      <w:r w:rsidRPr="00DE5EF3">
        <w:rPr>
          <w:b/>
          <w:spacing w:val="-1"/>
          <w:sz w:val="22"/>
          <w:szCs w:val="22"/>
        </w:rPr>
        <w:t>Executive</w:t>
      </w:r>
      <w:proofErr w:type="spellEnd"/>
      <w:r w:rsidRPr="00DE5EF3">
        <w:rPr>
          <w:b/>
          <w:spacing w:val="-1"/>
          <w:sz w:val="22"/>
          <w:szCs w:val="22"/>
        </w:rPr>
        <w:t xml:space="preserve"> </w:t>
      </w:r>
      <w:proofErr w:type="spellStart"/>
      <w:r w:rsidRPr="00DE5EF3">
        <w:rPr>
          <w:b/>
          <w:spacing w:val="-1"/>
          <w:sz w:val="22"/>
          <w:szCs w:val="22"/>
        </w:rPr>
        <w:t>Agency</w:t>
      </w:r>
      <w:proofErr w:type="spellEnd"/>
    </w:p>
    <w:p w14:paraId="223F21A6" w14:textId="77777777" w:rsidR="005B08E9" w:rsidRPr="00DE5EF3" w:rsidRDefault="00044322" w:rsidP="009E3FBC">
      <w:pPr>
        <w:spacing w:line="240" w:lineRule="exact"/>
        <w:ind w:left="116"/>
        <w:jc w:val="both"/>
        <w:rPr>
          <w:sz w:val="22"/>
          <w:szCs w:val="22"/>
        </w:rPr>
      </w:pPr>
      <w:r w:rsidRPr="00DE5EF3">
        <w:rPr>
          <w:spacing w:val="-1"/>
          <w:sz w:val="22"/>
          <w:szCs w:val="22"/>
        </w:rPr>
        <w:t xml:space="preserve">Creative Europe </w:t>
      </w:r>
      <w:proofErr w:type="spellStart"/>
      <w:r w:rsidRPr="00DE5EF3">
        <w:rPr>
          <w:spacing w:val="-1"/>
          <w:sz w:val="22"/>
          <w:szCs w:val="22"/>
        </w:rPr>
        <w:t>Programme</w:t>
      </w:r>
      <w:proofErr w:type="spellEnd"/>
      <w:r w:rsidRPr="00DE5EF3">
        <w:rPr>
          <w:spacing w:val="-1"/>
          <w:sz w:val="22"/>
          <w:szCs w:val="22"/>
        </w:rPr>
        <w:t xml:space="preserve"> (2014–2020)</w:t>
      </w:r>
    </w:p>
    <w:p w14:paraId="223F21A7" w14:textId="4FCB3228" w:rsidR="005B08E9" w:rsidRPr="00DE5EF3" w:rsidRDefault="00044322" w:rsidP="009E3FBC">
      <w:pPr>
        <w:spacing w:before="1"/>
        <w:ind w:left="116"/>
        <w:jc w:val="both"/>
        <w:rPr>
          <w:sz w:val="22"/>
          <w:szCs w:val="22"/>
        </w:rPr>
      </w:pPr>
      <w:r w:rsidRPr="00DE5EF3">
        <w:rPr>
          <w:sz w:val="22"/>
          <w:szCs w:val="22"/>
        </w:rPr>
        <w:t xml:space="preserve">MEDIA </w:t>
      </w:r>
      <w:proofErr w:type="spellStart"/>
      <w:r w:rsidRPr="00DE5EF3">
        <w:rPr>
          <w:sz w:val="22"/>
          <w:szCs w:val="22"/>
        </w:rPr>
        <w:t>Sub-programme</w:t>
      </w:r>
      <w:proofErr w:type="spellEnd"/>
      <w:r w:rsidRPr="00DE5EF3">
        <w:rPr>
          <w:sz w:val="22"/>
          <w:szCs w:val="22"/>
        </w:rPr>
        <w:t xml:space="preserve"> – </w:t>
      </w:r>
      <w:r w:rsidR="00030726" w:rsidRPr="00DE5EF3">
        <w:rPr>
          <w:sz w:val="22"/>
          <w:szCs w:val="22"/>
        </w:rPr>
        <w:t xml:space="preserve">TV </w:t>
      </w:r>
      <w:proofErr w:type="spellStart"/>
      <w:r w:rsidR="00030726" w:rsidRPr="00DE5EF3">
        <w:rPr>
          <w:sz w:val="22"/>
          <w:szCs w:val="22"/>
        </w:rPr>
        <w:t>Programming</w:t>
      </w:r>
      <w:proofErr w:type="spellEnd"/>
      <w:r w:rsidR="00030726" w:rsidRPr="00DE5EF3">
        <w:rPr>
          <w:sz w:val="22"/>
          <w:szCs w:val="22"/>
        </w:rPr>
        <w:t xml:space="preserve"> – EACEA</w:t>
      </w:r>
      <w:r w:rsidR="003C3D15" w:rsidRPr="00DE5EF3">
        <w:rPr>
          <w:sz w:val="22"/>
          <w:szCs w:val="22"/>
        </w:rPr>
        <w:t xml:space="preserve"> </w:t>
      </w:r>
      <w:r w:rsidR="00030726" w:rsidRPr="00DE5EF3">
        <w:rPr>
          <w:sz w:val="22"/>
          <w:szCs w:val="22"/>
        </w:rPr>
        <w:t>2</w:t>
      </w:r>
      <w:r w:rsidR="003C3D15" w:rsidRPr="00DE5EF3">
        <w:rPr>
          <w:sz w:val="22"/>
          <w:szCs w:val="22"/>
        </w:rPr>
        <w:t>1</w:t>
      </w:r>
      <w:r w:rsidR="00030726" w:rsidRPr="00DE5EF3">
        <w:rPr>
          <w:sz w:val="22"/>
          <w:szCs w:val="22"/>
        </w:rPr>
        <w:t>/201</w:t>
      </w:r>
      <w:r w:rsidR="003C3D15" w:rsidRPr="00DE5EF3">
        <w:rPr>
          <w:sz w:val="22"/>
          <w:szCs w:val="22"/>
        </w:rPr>
        <w:t>5</w:t>
      </w:r>
    </w:p>
    <w:p w14:paraId="223F21A8" w14:textId="77777777" w:rsidR="005B08E9" w:rsidRPr="00DE5EF3" w:rsidRDefault="00044322" w:rsidP="009E3FBC">
      <w:pPr>
        <w:spacing w:line="240" w:lineRule="exact"/>
        <w:ind w:left="116"/>
        <w:jc w:val="both"/>
        <w:rPr>
          <w:sz w:val="22"/>
          <w:szCs w:val="22"/>
        </w:rPr>
      </w:pPr>
      <w:proofErr w:type="spellStart"/>
      <w:r w:rsidRPr="00DE5EF3">
        <w:rPr>
          <w:spacing w:val="-1"/>
          <w:sz w:val="22"/>
          <w:szCs w:val="22"/>
        </w:rPr>
        <w:t>Avenue</w:t>
      </w:r>
      <w:proofErr w:type="spellEnd"/>
      <w:r w:rsidRPr="00DE5EF3">
        <w:rPr>
          <w:spacing w:val="-1"/>
          <w:sz w:val="22"/>
          <w:szCs w:val="22"/>
        </w:rPr>
        <w:t xml:space="preserve"> du </w:t>
      </w:r>
      <w:proofErr w:type="spellStart"/>
      <w:r w:rsidRPr="00DE5EF3">
        <w:rPr>
          <w:spacing w:val="-1"/>
          <w:sz w:val="22"/>
          <w:szCs w:val="22"/>
        </w:rPr>
        <w:t>Bourget</w:t>
      </w:r>
      <w:proofErr w:type="spellEnd"/>
      <w:r w:rsidRPr="00DE5EF3">
        <w:rPr>
          <w:spacing w:val="-1"/>
          <w:sz w:val="22"/>
          <w:szCs w:val="22"/>
        </w:rPr>
        <w:t xml:space="preserve"> 1</w:t>
      </w:r>
    </w:p>
    <w:p w14:paraId="223F21A9" w14:textId="77777777" w:rsidR="005B08E9" w:rsidRPr="00DE5EF3" w:rsidRDefault="00044322" w:rsidP="009E3FBC">
      <w:pPr>
        <w:spacing w:line="240" w:lineRule="exact"/>
        <w:ind w:left="116"/>
        <w:jc w:val="both"/>
        <w:rPr>
          <w:sz w:val="22"/>
          <w:szCs w:val="22"/>
        </w:rPr>
      </w:pPr>
      <w:r w:rsidRPr="00DE5EF3">
        <w:rPr>
          <w:spacing w:val="-1"/>
          <w:sz w:val="22"/>
          <w:szCs w:val="22"/>
        </w:rPr>
        <w:t>BOUR 3/50</w:t>
      </w:r>
    </w:p>
    <w:p w14:paraId="223F21AA" w14:textId="77777777" w:rsidR="005B08E9" w:rsidRPr="00DE5EF3" w:rsidRDefault="00044322" w:rsidP="009E3FBC">
      <w:pPr>
        <w:spacing w:before="1"/>
        <w:ind w:left="116"/>
        <w:jc w:val="both"/>
        <w:rPr>
          <w:sz w:val="22"/>
          <w:szCs w:val="22"/>
        </w:rPr>
      </w:pPr>
      <w:r w:rsidRPr="00DE5EF3">
        <w:rPr>
          <w:spacing w:val="-1"/>
          <w:sz w:val="22"/>
          <w:szCs w:val="22"/>
        </w:rPr>
        <w:t xml:space="preserve">BE – 1049 </w:t>
      </w:r>
      <w:proofErr w:type="spellStart"/>
      <w:r w:rsidRPr="00DE5EF3">
        <w:rPr>
          <w:spacing w:val="-1"/>
          <w:sz w:val="22"/>
          <w:szCs w:val="22"/>
        </w:rPr>
        <w:t>Brussels</w:t>
      </w:r>
      <w:proofErr w:type="spellEnd"/>
    </w:p>
    <w:p w14:paraId="223F21AB" w14:textId="77777777" w:rsidR="004C0A16" w:rsidRPr="00DE5EF3" w:rsidRDefault="00044322" w:rsidP="004C0A16">
      <w:pPr>
        <w:spacing w:line="240" w:lineRule="exact"/>
        <w:ind w:left="116"/>
        <w:jc w:val="both"/>
        <w:rPr>
          <w:spacing w:val="-1"/>
          <w:sz w:val="22"/>
          <w:szCs w:val="22"/>
        </w:rPr>
      </w:pPr>
      <w:r w:rsidRPr="00DE5EF3">
        <w:rPr>
          <w:spacing w:val="-1"/>
          <w:sz w:val="22"/>
          <w:szCs w:val="22"/>
        </w:rPr>
        <w:t>Belgium</w:t>
      </w:r>
    </w:p>
    <w:p w14:paraId="223F21AC" w14:textId="77777777" w:rsidR="004C0A16" w:rsidRPr="00DE5EF3" w:rsidRDefault="004C0A16" w:rsidP="004C0A16">
      <w:pPr>
        <w:spacing w:line="240" w:lineRule="exact"/>
        <w:ind w:left="116"/>
        <w:jc w:val="both"/>
        <w:rPr>
          <w:spacing w:val="-1"/>
          <w:sz w:val="22"/>
          <w:szCs w:val="22"/>
        </w:rPr>
      </w:pPr>
    </w:p>
    <w:p w14:paraId="223F21AE" w14:textId="77777777" w:rsidR="005B08E9" w:rsidRPr="00DE5EF3" w:rsidRDefault="005B08E9" w:rsidP="009E3FBC">
      <w:pPr>
        <w:spacing w:before="16" w:line="240" w:lineRule="exact"/>
        <w:jc w:val="both"/>
        <w:rPr>
          <w:sz w:val="22"/>
          <w:szCs w:val="22"/>
        </w:rPr>
      </w:pPr>
    </w:p>
    <w:p w14:paraId="223F21AF" w14:textId="77777777" w:rsidR="005B08E9" w:rsidRPr="00DE5EF3" w:rsidRDefault="00044322" w:rsidP="009E3FBC">
      <w:pPr>
        <w:spacing w:line="240" w:lineRule="exact"/>
        <w:ind w:left="116" w:right="85"/>
        <w:jc w:val="both"/>
        <w:rPr>
          <w:sz w:val="22"/>
          <w:szCs w:val="22"/>
        </w:rPr>
      </w:pPr>
      <w:r w:rsidRPr="00DE5EF3">
        <w:rPr>
          <w:spacing w:val="-1"/>
          <w:sz w:val="22"/>
          <w:szCs w:val="22"/>
        </w:rPr>
        <w:t>Kizárólag azokat a pályázatokat bíráljuk el, amelyek megfelelnek az alkalmassági szempontoknak. Amennyiben a pályázat alkalmatlannak minősül, a pályázót levélben értesítjük, a döntés indokainak ismertetésével.</w:t>
      </w:r>
    </w:p>
    <w:p w14:paraId="223F21B0" w14:textId="77777777" w:rsidR="005B08E9" w:rsidRPr="00DE5EF3" w:rsidRDefault="005B08E9" w:rsidP="009E3FBC">
      <w:pPr>
        <w:spacing w:line="200" w:lineRule="exact"/>
        <w:jc w:val="both"/>
        <w:rPr>
          <w:sz w:val="22"/>
          <w:szCs w:val="22"/>
        </w:rPr>
      </w:pPr>
    </w:p>
    <w:p w14:paraId="223F21B1" w14:textId="77777777" w:rsidR="005B08E9" w:rsidRPr="00DE5EF3" w:rsidRDefault="00030726" w:rsidP="009E3FBC">
      <w:pPr>
        <w:ind w:left="116" w:right="6388"/>
        <w:jc w:val="both"/>
        <w:rPr>
          <w:sz w:val="22"/>
          <w:szCs w:val="22"/>
        </w:rPr>
      </w:pPr>
      <w:r w:rsidRPr="00DE5EF3">
        <w:rPr>
          <w:b/>
          <w:sz w:val="22"/>
          <w:szCs w:val="22"/>
        </w:rPr>
        <w:t>14</w:t>
      </w:r>
      <w:r w:rsidR="00044322" w:rsidRPr="00DE5EF3">
        <w:rPr>
          <w:b/>
          <w:sz w:val="22"/>
          <w:szCs w:val="22"/>
        </w:rPr>
        <w:t>.4      Kiértékelési eljárás</w:t>
      </w:r>
    </w:p>
    <w:p w14:paraId="223F21B2" w14:textId="77777777" w:rsidR="005B08E9" w:rsidRPr="00DE5EF3" w:rsidRDefault="005B08E9" w:rsidP="009E3FBC">
      <w:pPr>
        <w:spacing w:line="120" w:lineRule="exact"/>
        <w:jc w:val="both"/>
        <w:rPr>
          <w:sz w:val="22"/>
          <w:szCs w:val="22"/>
        </w:rPr>
      </w:pPr>
    </w:p>
    <w:p w14:paraId="223F21B3" w14:textId="77777777" w:rsidR="005B08E9" w:rsidRPr="00DE5EF3" w:rsidRDefault="00044322" w:rsidP="009E3FBC">
      <w:pPr>
        <w:spacing w:line="240" w:lineRule="exact"/>
        <w:ind w:left="116" w:right="79"/>
        <w:jc w:val="both"/>
        <w:rPr>
          <w:sz w:val="22"/>
          <w:szCs w:val="22"/>
        </w:rPr>
      </w:pPr>
      <w:r w:rsidRPr="00DE5EF3">
        <w:rPr>
          <w:spacing w:val="-3"/>
          <w:sz w:val="22"/>
          <w:szCs w:val="22"/>
        </w:rPr>
        <w:t xml:space="preserve">A támogatható pályázatokat az odaítélési kritériumok és súlyozási szempontok alapján </w:t>
      </w:r>
      <w:r w:rsidR="00030726" w:rsidRPr="00DE5EF3">
        <w:rPr>
          <w:spacing w:val="-3"/>
          <w:sz w:val="22"/>
          <w:szCs w:val="22"/>
        </w:rPr>
        <w:t xml:space="preserve">műfajonként (dokumentumfilm, fikció, animáció) </w:t>
      </w:r>
      <w:r w:rsidRPr="00DE5EF3">
        <w:rPr>
          <w:spacing w:val="-3"/>
          <w:sz w:val="22"/>
          <w:szCs w:val="22"/>
        </w:rPr>
        <w:t xml:space="preserve">sorba fogják állítani a jelen Útmutató </w:t>
      </w:r>
      <w:r w:rsidR="00030726" w:rsidRPr="00DE5EF3">
        <w:rPr>
          <w:spacing w:val="-3"/>
          <w:sz w:val="22"/>
          <w:szCs w:val="22"/>
        </w:rPr>
        <w:t>9.</w:t>
      </w:r>
      <w:r w:rsidRPr="00DE5EF3">
        <w:rPr>
          <w:spacing w:val="-3"/>
          <w:sz w:val="22"/>
          <w:szCs w:val="22"/>
        </w:rPr>
        <w:t xml:space="preserve"> fejezetének rendelkezései szerint A rendelkezésre álló költségvetési kereten belül a </w:t>
      </w:r>
      <w:r w:rsidR="00030726" w:rsidRPr="00DE5EF3">
        <w:rPr>
          <w:spacing w:val="-3"/>
          <w:sz w:val="22"/>
          <w:szCs w:val="22"/>
        </w:rPr>
        <w:t xml:space="preserve">műfajonként </w:t>
      </w:r>
      <w:r w:rsidRPr="00DE5EF3">
        <w:rPr>
          <w:spacing w:val="-3"/>
          <w:sz w:val="22"/>
          <w:szCs w:val="22"/>
        </w:rPr>
        <w:t>legmag</w:t>
      </w:r>
      <w:r w:rsidR="00030726" w:rsidRPr="00DE5EF3">
        <w:rPr>
          <w:spacing w:val="-3"/>
          <w:sz w:val="22"/>
          <w:szCs w:val="22"/>
        </w:rPr>
        <w:t>asabb pontszámot elérő pályázatok</w:t>
      </w:r>
      <w:r w:rsidRPr="00DE5EF3">
        <w:rPr>
          <w:spacing w:val="-3"/>
          <w:sz w:val="22"/>
          <w:szCs w:val="22"/>
        </w:rPr>
        <w:t xml:space="preserve"> kerülnek kiválasztásra.</w:t>
      </w:r>
    </w:p>
    <w:p w14:paraId="223F21B4" w14:textId="77777777" w:rsidR="005B08E9" w:rsidRPr="00DE5EF3" w:rsidRDefault="005B08E9" w:rsidP="009E3FBC">
      <w:pPr>
        <w:spacing w:before="11" w:line="240" w:lineRule="exact"/>
        <w:jc w:val="both"/>
        <w:rPr>
          <w:sz w:val="22"/>
          <w:szCs w:val="22"/>
        </w:rPr>
      </w:pPr>
    </w:p>
    <w:p w14:paraId="223F21B5" w14:textId="77777777" w:rsidR="005B08E9" w:rsidRPr="00DE5EF3" w:rsidRDefault="00044322" w:rsidP="009E3FBC">
      <w:pPr>
        <w:ind w:left="116" w:right="83"/>
        <w:jc w:val="both"/>
        <w:rPr>
          <w:sz w:val="22"/>
          <w:szCs w:val="22"/>
        </w:rPr>
      </w:pPr>
      <w:r w:rsidRPr="00DE5EF3">
        <w:rPr>
          <w:spacing w:val="2"/>
          <w:sz w:val="22"/>
          <w:szCs w:val="22"/>
        </w:rPr>
        <w:t>A kiértékelés a vonatkozó határidőig beküldött dokumentumok alapján történik. Az Ügynökség azonban fenntartja a jogot arra, hogy további információkat kérjen a pályázótól.</w:t>
      </w:r>
    </w:p>
    <w:p w14:paraId="223F21B6" w14:textId="77777777" w:rsidR="005B08E9" w:rsidRPr="00DE5EF3" w:rsidRDefault="005B08E9" w:rsidP="009E3FBC">
      <w:pPr>
        <w:spacing w:before="7" w:line="160" w:lineRule="exact"/>
        <w:jc w:val="both"/>
        <w:rPr>
          <w:sz w:val="22"/>
          <w:szCs w:val="22"/>
        </w:rPr>
      </w:pPr>
    </w:p>
    <w:p w14:paraId="223F21B7" w14:textId="77777777" w:rsidR="005B08E9" w:rsidRPr="00DE5EF3" w:rsidRDefault="005B08E9" w:rsidP="009E3FBC">
      <w:pPr>
        <w:spacing w:line="200" w:lineRule="exact"/>
        <w:jc w:val="both"/>
        <w:rPr>
          <w:sz w:val="22"/>
          <w:szCs w:val="22"/>
        </w:rPr>
      </w:pPr>
    </w:p>
    <w:p w14:paraId="223F21B8" w14:textId="77777777" w:rsidR="005B08E9" w:rsidRPr="00DE5EF3" w:rsidRDefault="00030726" w:rsidP="009E3FBC">
      <w:pPr>
        <w:ind w:left="113"/>
        <w:jc w:val="both"/>
        <w:rPr>
          <w:sz w:val="22"/>
          <w:szCs w:val="22"/>
        </w:rPr>
      </w:pPr>
      <w:r w:rsidRPr="00DE5EF3">
        <w:rPr>
          <w:b/>
          <w:sz w:val="22"/>
          <w:szCs w:val="22"/>
        </w:rPr>
        <w:t>14</w:t>
      </w:r>
      <w:r w:rsidR="00044322" w:rsidRPr="00DE5EF3">
        <w:rPr>
          <w:b/>
          <w:sz w:val="22"/>
          <w:szCs w:val="22"/>
        </w:rPr>
        <w:t>.5</w:t>
      </w:r>
      <w:r w:rsidR="00044322" w:rsidRPr="00DE5EF3">
        <w:rPr>
          <w:sz w:val="22"/>
          <w:szCs w:val="22"/>
        </w:rPr>
        <w:tab/>
      </w:r>
      <w:r w:rsidR="00044322" w:rsidRPr="00DE5EF3">
        <w:rPr>
          <w:b/>
          <w:sz w:val="22"/>
          <w:szCs w:val="22"/>
        </w:rPr>
        <w:t>Támogatási Határozat</w:t>
      </w:r>
    </w:p>
    <w:p w14:paraId="223F21B9" w14:textId="77777777" w:rsidR="005B08E9" w:rsidRPr="00DE5EF3" w:rsidRDefault="005B08E9" w:rsidP="009E3FBC">
      <w:pPr>
        <w:spacing w:before="8" w:line="100" w:lineRule="exact"/>
        <w:jc w:val="both"/>
        <w:rPr>
          <w:sz w:val="22"/>
          <w:szCs w:val="22"/>
        </w:rPr>
      </w:pPr>
    </w:p>
    <w:p w14:paraId="223F21BA" w14:textId="77777777" w:rsidR="005B08E9" w:rsidRPr="00DE5EF3" w:rsidRDefault="00044322" w:rsidP="009E3FBC">
      <w:pPr>
        <w:spacing w:line="240" w:lineRule="exact"/>
        <w:ind w:left="116" w:right="80"/>
        <w:jc w:val="both"/>
        <w:rPr>
          <w:sz w:val="22"/>
          <w:szCs w:val="22"/>
        </w:rPr>
      </w:pPr>
      <w:r w:rsidRPr="00DE5EF3">
        <w:rPr>
          <w:spacing w:val="-1"/>
          <w:sz w:val="22"/>
          <w:szCs w:val="22"/>
        </w:rPr>
        <w:t xml:space="preserve">A kiválasztási eljárás csak a fenti eljárás teljesítését követően tekinthető véglegesnek, és ezt követően hozza meg döntését az Ügynökség a </w:t>
      </w:r>
      <w:proofErr w:type="gramStart"/>
      <w:r w:rsidRPr="00DE5EF3">
        <w:rPr>
          <w:spacing w:val="-1"/>
          <w:sz w:val="22"/>
          <w:szCs w:val="22"/>
        </w:rPr>
        <w:t>támogatás(</w:t>
      </w:r>
      <w:proofErr w:type="gramEnd"/>
      <w:r w:rsidRPr="00DE5EF3">
        <w:rPr>
          <w:spacing w:val="-1"/>
          <w:sz w:val="22"/>
          <w:szCs w:val="22"/>
        </w:rPr>
        <w:t>ok) odaítélésről.</w:t>
      </w:r>
    </w:p>
    <w:p w14:paraId="223F21BB" w14:textId="77777777" w:rsidR="005B08E9" w:rsidRPr="00DE5EF3" w:rsidRDefault="005B08E9" w:rsidP="009E3FBC">
      <w:pPr>
        <w:spacing w:before="11" w:line="240" w:lineRule="exact"/>
        <w:jc w:val="both"/>
        <w:rPr>
          <w:sz w:val="22"/>
          <w:szCs w:val="22"/>
        </w:rPr>
      </w:pPr>
    </w:p>
    <w:p w14:paraId="223F21BC" w14:textId="77777777" w:rsidR="005B08E9" w:rsidRPr="00DE5EF3" w:rsidRDefault="00044322" w:rsidP="009E3FBC">
      <w:pPr>
        <w:ind w:left="116" w:right="86"/>
        <w:jc w:val="both"/>
        <w:rPr>
          <w:sz w:val="22"/>
          <w:szCs w:val="22"/>
        </w:rPr>
      </w:pPr>
      <w:r w:rsidRPr="00DE5EF3">
        <w:rPr>
          <w:spacing w:val="-1"/>
          <w:sz w:val="22"/>
          <w:szCs w:val="22"/>
        </w:rPr>
        <w:t>A pályázókat a támogatási döntés meghozatalának napját követő két héten belül tájékoztatják a kiválasztás eredményéről.</w:t>
      </w:r>
    </w:p>
    <w:p w14:paraId="223F21BD" w14:textId="77777777" w:rsidR="00433F75" w:rsidRPr="00DE5EF3" w:rsidRDefault="00044322" w:rsidP="009E3FBC">
      <w:pPr>
        <w:spacing w:before="50"/>
        <w:ind w:left="113"/>
        <w:jc w:val="both"/>
        <w:rPr>
          <w:spacing w:val="-1"/>
          <w:sz w:val="22"/>
          <w:szCs w:val="22"/>
        </w:rPr>
      </w:pPr>
      <w:r w:rsidRPr="00DE5EF3">
        <w:rPr>
          <w:spacing w:val="-1"/>
          <w:sz w:val="22"/>
          <w:szCs w:val="22"/>
        </w:rPr>
        <w:t xml:space="preserve">A sikertelen pályázókat levélben </w:t>
      </w:r>
      <w:proofErr w:type="gramStart"/>
      <w:r w:rsidRPr="00DE5EF3">
        <w:rPr>
          <w:spacing w:val="-1"/>
          <w:sz w:val="22"/>
          <w:szCs w:val="22"/>
        </w:rPr>
        <w:t>értesítik</w:t>
      </w:r>
      <w:proofErr w:type="gramEnd"/>
      <w:r w:rsidRPr="00DE5EF3">
        <w:rPr>
          <w:spacing w:val="-1"/>
          <w:sz w:val="22"/>
          <w:szCs w:val="22"/>
        </w:rPr>
        <w:t xml:space="preserve"> amelyben közlik a sikertelenség okát. </w:t>
      </w:r>
    </w:p>
    <w:p w14:paraId="223F21BE" w14:textId="77777777" w:rsidR="005B08E9" w:rsidRPr="00DE5EF3" w:rsidRDefault="00044322" w:rsidP="009E3FBC">
      <w:pPr>
        <w:spacing w:before="50"/>
        <w:ind w:left="113"/>
        <w:jc w:val="both"/>
        <w:rPr>
          <w:sz w:val="22"/>
          <w:szCs w:val="22"/>
        </w:rPr>
      </w:pPr>
      <w:r w:rsidRPr="00DE5EF3">
        <w:rPr>
          <w:spacing w:val="-1"/>
          <w:sz w:val="22"/>
          <w:szCs w:val="22"/>
        </w:rPr>
        <w:t>A kiválasztott pályázatok listáját a pályázók tájékoztatása után teszik közzé a</w:t>
      </w:r>
      <w:r w:rsidR="0033187F" w:rsidRPr="00DE5EF3">
        <w:rPr>
          <w:spacing w:val="-1"/>
          <w:sz w:val="22"/>
          <w:szCs w:val="22"/>
        </w:rPr>
        <w:t xml:space="preserve"> </w:t>
      </w:r>
      <w:r w:rsidRPr="00DE5EF3">
        <w:rPr>
          <w:spacing w:val="-1"/>
          <w:sz w:val="22"/>
          <w:szCs w:val="22"/>
        </w:rPr>
        <w:t>Bizottság</w:t>
      </w:r>
      <w:r w:rsidR="00030726" w:rsidRPr="00DE5EF3">
        <w:rPr>
          <w:spacing w:val="-1"/>
          <w:sz w:val="22"/>
          <w:szCs w:val="22"/>
        </w:rPr>
        <w:t>/Ügynökség internetes oldalain:</w:t>
      </w:r>
      <w:r w:rsidRPr="00DE5EF3">
        <w:rPr>
          <w:spacing w:val="-1"/>
          <w:sz w:val="22"/>
          <w:szCs w:val="22"/>
        </w:rPr>
        <w:t xml:space="preserve"> </w:t>
      </w:r>
      <w:hyperlink r:id="rId25" w:history="1">
        <w:r w:rsidR="00030726" w:rsidRPr="00DE5EF3">
          <w:rPr>
            <w:rStyle w:val="Hiperhivatkozs"/>
            <w:color w:val="auto"/>
            <w:spacing w:val="-1"/>
            <w:sz w:val="22"/>
            <w:szCs w:val="22"/>
          </w:rPr>
          <w:t>http://eacea.ec.europa.eu/creative-europe/selection-results_en</w:t>
        </w:r>
      </w:hyperlink>
      <w:r w:rsidR="00030726" w:rsidRPr="00DE5EF3">
        <w:rPr>
          <w:spacing w:val="-1"/>
          <w:sz w:val="22"/>
          <w:szCs w:val="22"/>
        </w:rPr>
        <w:t xml:space="preserve"> </w:t>
      </w:r>
    </w:p>
    <w:p w14:paraId="223F21BF" w14:textId="77777777" w:rsidR="005B08E9" w:rsidRPr="00DE5EF3" w:rsidRDefault="005B08E9" w:rsidP="009E3FBC">
      <w:pPr>
        <w:spacing w:before="8" w:line="220" w:lineRule="exact"/>
        <w:jc w:val="both"/>
        <w:rPr>
          <w:sz w:val="22"/>
          <w:szCs w:val="22"/>
        </w:rPr>
      </w:pPr>
    </w:p>
    <w:p w14:paraId="223F21C0" w14:textId="77777777" w:rsidR="005B08E9" w:rsidRPr="00DE5EF3" w:rsidRDefault="00030726" w:rsidP="009E3FBC">
      <w:pPr>
        <w:spacing w:before="32"/>
        <w:ind w:left="113"/>
        <w:jc w:val="both"/>
        <w:rPr>
          <w:sz w:val="22"/>
          <w:szCs w:val="22"/>
        </w:rPr>
      </w:pPr>
      <w:r w:rsidRPr="00DE5EF3">
        <w:rPr>
          <w:b/>
          <w:sz w:val="22"/>
          <w:szCs w:val="22"/>
        </w:rPr>
        <w:t>14</w:t>
      </w:r>
      <w:r w:rsidR="00044322" w:rsidRPr="00DE5EF3">
        <w:rPr>
          <w:b/>
          <w:sz w:val="22"/>
          <w:szCs w:val="22"/>
        </w:rPr>
        <w:t>.6</w:t>
      </w:r>
      <w:r w:rsidR="00044322" w:rsidRPr="00DE5EF3">
        <w:rPr>
          <w:sz w:val="22"/>
          <w:szCs w:val="22"/>
        </w:rPr>
        <w:tab/>
      </w:r>
      <w:r w:rsidR="00044322" w:rsidRPr="00DE5EF3">
        <w:rPr>
          <w:b/>
          <w:sz w:val="22"/>
          <w:szCs w:val="22"/>
        </w:rPr>
        <w:t>Alkalmazandó szabályok</w:t>
      </w:r>
    </w:p>
    <w:p w14:paraId="223F21C1" w14:textId="77777777" w:rsidR="005B08E9" w:rsidRPr="00DE5EF3" w:rsidRDefault="005B08E9" w:rsidP="009E3FBC">
      <w:pPr>
        <w:spacing w:before="7" w:line="100" w:lineRule="exact"/>
        <w:jc w:val="both"/>
        <w:rPr>
          <w:sz w:val="22"/>
          <w:szCs w:val="22"/>
        </w:rPr>
      </w:pPr>
    </w:p>
    <w:p w14:paraId="223F21C2" w14:textId="77777777" w:rsidR="005B08E9" w:rsidRPr="00DE5EF3" w:rsidRDefault="00044322" w:rsidP="009E3FBC">
      <w:pPr>
        <w:ind w:left="116" w:right="89"/>
        <w:jc w:val="both"/>
        <w:rPr>
          <w:sz w:val="22"/>
          <w:szCs w:val="22"/>
        </w:rPr>
      </w:pPr>
      <w:r w:rsidRPr="00DE5EF3">
        <w:rPr>
          <w:spacing w:val="-1"/>
          <w:sz w:val="22"/>
          <w:szCs w:val="22"/>
        </w:rPr>
        <w:t>Az Európai Parlament és a Tanács 966/2012/EU</w:t>
      </w:r>
      <w:r w:rsidR="00B1743F" w:rsidRPr="00DE5EF3">
        <w:rPr>
          <w:spacing w:val="-1"/>
          <w:sz w:val="22"/>
          <w:szCs w:val="22"/>
        </w:rPr>
        <w:t>, Euratom rendelete (</w:t>
      </w:r>
      <w:r w:rsidRPr="00DE5EF3">
        <w:rPr>
          <w:spacing w:val="-1"/>
          <w:sz w:val="22"/>
          <w:szCs w:val="22"/>
        </w:rPr>
        <w:t>2012. október 25.)</w:t>
      </w:r>
    </w:p>
    <w:p w14:paraId="223F21C3" w14:textId="77777777" w:rsidR="005B08E9" w:rsidRPr="00DE5EF3" w:rsidRDefault="00044322" w:rsidP="009E3FBC">
      <w:pPr>
        <w:spacing w:line="240" w:lineRule="exact"/>
        <w:ind w:left="116" w:right="215"/>
        <w:jc w:val="both"/>
        <w:rPr>
          <w:sz w:val="22"/>
          <w:szCs w:val="22"/>
        </w:rPr>
      </w:pPr>
      <w:proofErr w:type="gramStart"/>
      <w:r w:rsidRPr="00DE5EF3">
        <w:rPr>
          <w:sz w:val="22"/>
          <w:szCs w:val="22"/>
        </w:rPr>
        <w:t>az</w:t>
      </w:r>
      <w:proofErr w:type="gramEnd"/>
      <w:r w:rsidRPr="00DE5EF3">
        <w:rPr>
          <w:sz w:val="22"/>
          <w:szCs w:val="22"/>
        </w:rPr>
        <w:t xml:space="preserve"> Unió általános költségvetésére alkalmazandó pénzügyi szabályokról (OJ L 298, 26.10.2012, p.1).</w:t>
      </w:r>
    </w:p>
    <w:p w14:paraId="223F21C4" w14:textId="77777777" w:rsidR="005B08E9" w:rsidRPr="00DE5EF3" w:rsidRDefault="005B08E9" w:rsidP="009E3FBC">
      <w:pPr>
        <w:spacing w:before="13" w:line="240" w:lineRule="exact"/>
        <w:jc w:val="both"/>
        <w:rPr>
          <w:sz w:val="22"/>
          <w:szCs w:val="22"/>
        </w:rPr>
      </w:pPr>
    </w:p>
    <w:p w14:paraId="223F21C5" w14:textId="77777777" w:rsidR="005B08E9" w:rsidRPr="00DE5EF3" w:rsidRDefault="00044322" w:rsidP="009E3FBC">
      <w:pPr>
        <w:ind w:left="116" w:right="84"/>
        <w:jc w:val="both"/>
        <w:rPr>
          <w:sz w:val="22"/>
          <w:szCs w:val="22"/>
        </w:rPr>
      </w:pPr>
      <w:r w:rsidRPr="00DE5EF3">
        <w:rPr>
          <w:spacing w:val="-1"/>
          <w:sz w:val="22"/>
          <w:szCs w:val="22"/>
        </w:rPr>
        <w:t>A Bizottság 1268/2012/EU felh</w:t>
      </w:r>
      <w:r w:rsidR="00B1743F" w:rsidRPr="00DE5EF3">
        <w:rPr>
          <w:spacing w:val="-1"/>
          <w:sz w:val="22"/>
          <w:szCs w:val="22"/>
        </w:rPr>
        <w:t>atalmazáson alapuló rendelete (</w:t>
      </w:r>
      <w:r w:rsidRPr="00DE5EF3">
        <w:rPr>
          <w:spacing w:val="-1"/>
          <w:sz w:val="22"/>
          <w:szCs w:val="22"/>
        </w:rPr>
        <w:t>2012. október 29.) az Unió általános költségvetésére alkalmazandó pénzügyi szabályokról szóló 966/2012/EU, Euratom európai parlamenti és tanácsi rendelet alkalmazási szabályairól (OJ L 362, 31.12.2012, p.1).</w:t>
      </w:r>
    </w:p>
    <w:p w14:paraId="223F21C6" w14:textId="77777777" w:rsidR="005B08E9" w:rsidRPr="00DE5EF3" w:rsidRDefault="005B08E9" w:rsidP="009E3FBC">
      <w:pPr>
        <w:spacing w:before="13" w:line="240" w:lineRule="exact"/>
        <w:jc w:val="both"/>
        <w:rPr>
          <w:sz w:val="22"/>
          <w:szCs w:val="22"/>
        </w:rPr>
      </w:pPr>
    </w:p>
    <w:p w14:paraId="223F21C7" w14:textId="26060E66" w:rsidR="005B08E9" w:rsidRPr="00DE5EF3" w:rsidRDefault="00044322" w:rsidP="009E3FBC">
      <w:pPr>
        <w:ind w:left="113"/>
        <w:jc w:val="both"/>
        <w:rPr>
          <w:sz w:val="22"/>
          <w:szCs w:val="22"/>
        </w:rPr>
      </w:pPr>
      <w:r w:rsidRPr="00DE5EF3">
        <w:rPr>
          <w:spacing w:val="-3"/>
          <w:sz w:val="22"/>
          <w:szCs w:val="22"/>
        </w:rPr>
        <w:t xml:space="preserve">Az Európai Parlament és a Tanács (EU, Euratom) </w:t>
      </w:r>
      <w:r w:rsidR="00036E96" w:rsidRPr="00DE5EF3">
        <w:rPr>
          <w:spacing w:val="-3"/>
          <w:sz w:val="22"/>
          <w:szCs w:val="22"/>
        </w:rPr>
        <w:t>1295</w:t>
      </w:r>
      <w:r w:rsidRPr="00DE5EF3">
        <w:rPr>
          <w:spacing w:val="-3"/>
          <w:sz w:val="22"/>
          <w:szCs w:val="22"/>
        </w:rPr>
        <w:t xml:space="preserve">/ 2013 számú rendelete (2013. </w:t>
      </w:r>
      <w:r w:rsidR="00036E96" w:rsidRPr="00DE5EF3">
        <w:rPr>
          <w:spacing w:val="-3"/>
          <w:sz w:val="22"/>
          <w:szCs w:val="22"/>
        </w:rPr>
        <w:t>december 11.</w:t>
      </w:r>
      <w:r w:rsidRPr="00DE5EF3">
        <w:rPr>
          <w:spacing w:val="-3"/>
          <w:sz w:val="22"/>
          <w:szCs w:val="22"/>
        </w:rPr>
        <w:t>) a Kreatív Európa Program létrehozásáról, (2014-től 2020-ig) amelynek célja az európai kreatív ágazatot támogató program gyakorlati megvalósítása (Creative Europe)</w:t>
      </w:r>
      <w:r w:rsidR="0033187F" w:rsidRPr="00DE5EF3">
        <w:rPr>
          <w:spacing w:val="-3"/>
          <w:sz w:val="22"/>
          <w:szCs w:val="22"/>
        </w:rPr>
        <w:t xml:space="preserve"> </w:t>
      </w:r>
      <w:r w:rsidRPr="00DE5EF3">
        <w:rPr>
          <w:spacing w:val="1"/>
          <w:sz w:val="22"/>
          <w:szCs w:val="22"/>
        </w:rPr>
        <w:t xml:space="preserve">(OJ L </w:t>
      </w:r>
      <w:r w:rsidR="00036E96" w:rsidRPr="00DE5EF3">
        <w:rPr>
          <w:spacing w:val="1"/>
          <w:sz w:val="22"/>
          <w:szCs w:val="22"/>
        </w:rPr>
        <w:t>347/221</w:t>
      </w:r>
      <w:r w:rsidRPr="00DE5EF3">
        <w:rPr>
          <w:spacing w:val="1"/>
          <w:sz w:val="22"/>
          <w:szCs w:val="22"/>
        </w:rPr>
        <w:t xml:space="preserve">, 2013. </w:t>
      </w:r>
      <w:r w:rsidR="00036E96" w:rsidRPr="00DE5EF3">
        <w:rPr>
          <w:spacing w:val="1"/>
          <w:sz w:val="22"/>
          <w:szCs w:val="22"/>
        </w:rPr>
        <w:t>december</w:t>
      </w:r>
      <w:r w:rsidRPr="00DE5EF3">
        <w:rPr>
          <w:spacing w:val="1"/>
          <w:sz w:val="22"/>
          <w:szCs w:val="22"/>
        </w:rPr>
        <w:t xml:space="preserve"> </w:t>
      </w:r>
      <w:r w:rsidR="00036E96" w:rsidRPr="00DE5EF3">
        <w:rPr>
          <w:spacing w:val="1"/>
          <w:sz w:val="22"/>
          <w:szCs w:val="22"/>
        </w:rPr>
        <w:t>20</w:t>
      </w:r>
      <w:r w:rsidRPr="00DE5EF3">
        <w:rPr>
          <w:spacing w:val="1"/>
          <w:sz w:val="22"/>
          <w:szCs w:val="22"/>
        </w:rPr>
        <w:t>.</w:t>
      </w:r>
      <w:r w:rsidR="003C3D15" w:rsidRPr="00DE5EF3">
        <w:rPr>
          <w:spacing w:val="1"/>
          <w:sz w:val="22"/>
          <w:szCs w:val="22"/>
        </w:rPr>
        <w:t xml:space="preserve"> és annak OJ L 189/260, 2014. június 27.-i módosítása</w:t>
      </w:r>
      <w:r w:rsidRPr="00DE5EF3">
        <w:rPr>
          <w:spacing w:val="1"/>
          <w:sz w:val="22"/>
          <w:szCs w:val="22"/>
        </w:rPr>
        <w:t>).</w:t>
      </w:r>
    </w:p>
    <w:p w14:paraId="223F21C8" w14:textId="77777777" w:rsidR="005B08E9" w:rsidRPr="00DE5EF3" w:rsidRDefault="005B08E9" w:rsidP="009E3FBC">
      <w:pPr>
        <w:spacing w:before="18" w:line="240" w:lineRule="exact"/>
        <w:jc w:val="both"/>
        <w:rPr>
          <w:sz w:val="22"/>
          <w:szCs w:val="22"/>
        </w:rPr>
      </w:pPr>
    </w:p>
    <w:p w14:paraId="223F21C9" w14:textId="77777777" w:rsidR="005B08E9" w:rsidRPr="00DE5EF3" w:rsidRDefault="00030726" w:rsidP="009E3FBC">
      <w:pPr>
        <w:ind w:left="116" w:right="7550"/>
        <w:jc w:val="both"/>
        <w:rPr>
          <w:sz w:val="22"/>
          <w:szCs w:val="22"/>
        </w:rPr>
      </w:pPr>
      <w:r w:rsidRPr="00DE5EF3">
        <w:rPr>
          <w:b/>
          <w:sz w:val="22"/>
          <w:szCs w:val="22"/>
        </w:rPr>
        <w:t>14</w:t>
      </w:r>
      <w:r w:rsidR="00044322" w:rsidRPr="00DE5EF3">
        <w:rPr>
          <w:b/>
          <w:sz w:val="22"/>
          <w:szCs w:val="22"/>
        </w:rPr>
        <w:t>.7 Kapcsolattartók</w:t>
      </w:r>
    </w:p>
    <w:p w14:paraId="223F21CA" w14:textId="77777777" w:rsidR="005B08E9" w:rsidRPr="00DE5EF3" w:rsidRDefault="005B08E9" w:rsidP="009E3FBC">
      <w:pPr>
        <w:spacing w:before="9" w:line="240" w:lineRule="exact"/>
        <w:jc w:val="both"/>
        <w:rPr>
          <w:sz w:val="22"/>
          <w:szCs w:val="22"/>
        </w:rPr>
      </w:pPr>
    </w:p>
    <w:p w14:paraId="223F21CB" w14:textId="77777777" w:rsidR="005B08E9" w:rsidRPr="00DE5EF3" w:rsidRDefault="00044322" w:rsidP="009E3FBC">
      <w:pPr>
        <w:ind w:left="113"/>
        <w:jc w:val="both"/>
        <w:rPr>
          <w:sz w:val="22"/>
          <w:szCs w:val="22"/>
        </w:rPr>
      </w:pPr>
      <w:r w:rsidRPr="00DE5EF3">
        <w:rPr>
          <w:sz w:val="22"/>
          <w:szCs w:val="22"/>
        </w:rPr>
        <w:t xml:space="preserve">Amennyiben további információra volna szüksége, </w:t>
      </w:r>
      <w:proofErr w:type="gramStart"/>
      <w:r w:rsidRPr="00DE5EF3">
        <w:rPr>
          <w:sz w:val="22"/>
          <w:szCs w:val="22"/>
        </w:rPr>
        <w:t>kérjük</w:t>
      </w:r>
      <w:proofErr w:type="gramEnd"/>
      <w:r w:rsidRPr="00DE5EF3">
        <w:rPr>
          <w:sz w:val="22"/>
          <w:szCs w:val="22"/>
        </w:rPr>
        <w:t xml:space="preserve"> vegye fel a kapcsolatot az illetékes Kreatív Európa képviseleti ponttal:</w:t>
      </w:r>
    </w:p>
    <w:p w14:paraId="223F21CC" w14:textId="77777777" w:rsidR="003E1634" w:rsidRPr="00DE5EF3" w:rsidRDefault="00A31604" w:rsidP="003E1634">
      <w:pPr>
        <w:spacing w:line="260" w:lineRule="exact"/>
        <w:ind w:left="116" w:right="2125"/>
        <w:jc w:val="both"/>
        <w:rPr>
          <w:position w:val="-1"/>
          <w:sz w:val="22"/>
          <w:szCs w:val="22"/>
          <w:u w:val="single" w:color="000000"/>
        </w:rPr>
      </w:pPr>
      <w:hyperlink r:id="rId26">
        <w:r w:rsidR="00574C9B" w:rsidRPr="00DE5EF3">
          <w:rPr>
            <w:position w:val="-1"/>
            <w:sz w:val="22"/>
            <w:szCs w:val="22"/>
            <w:u w:val="single" w:color="000000"/>
          </w:rPr>
          <w:t>http://ec.europa.eu/culture/creative-europe/creative-europe-desks_e</w:t>
        </w:r>
      </w:hyperlink>
      <w:hyperlink w:history="1">
        <w:r w:rsidR="00574C9B" w:rsidRPr="00DE5EF3">
          <w:rPr>
            <w:position w:val="-1"/>
            <w:sz w:val="22"/>
            <w:szCs w:val="22"/>
            <w:u w:val="single" w:color="000000"/>
          </w:rPr>
          <w:t>n.htm</w:t>
        </w:r>
      </w:hyperlink>
    </w:p>
    <w:p w14:paraId="223F21CD" w14:textId="77777777" w:rsidR="005B08E9" w:rsidRPr="00DE5EF3" w:rsidRDefault="005B08E9" w:rsidP="009E3FBC">
      <w:pPr>
        <w:spacing w:before="7" w:line="220" w:lineRule="exact"/>
        <w:jc w:val="both"/>
        <w:rPr>
          <w:sz w:val="22"/>
          <w:szCs w:val="22"/>
        </w:rPr>
      </w:pPr>
    </w:p>
    <w:p w14:paraId="223F21CE" w14:textId="77777777" w:rsidR="005B08E9" w:rsidRPr="00DE5EF3" w:rsidRDefault="00044322" w:rsidP="009E3FBC">
      <w:pPr>
        <w:spacing w:before="32"/>
        <w:ind w:left="116"/>
        <w:jc w:val="both"/>
        <w:rPr>
          <w:sz w:val="22"/>
          <w:szCs w:val="22"/>
        </w:rPr>
      </w:pPr>
      <w:r w:rsidRPr="00DE5EF3">
        <w:rPr>
          <w:spacing w:val="-1"/>
          <w:sz w:val="22"/>
          <w:szCs w:val="22"/>
        </w:rPr>
        <w:t xml:space="preserve">Kapcsolattartó az </w:t>
      </w:r>
      <w:r w:rsidR="00036E96" w:rsidRPr="00DE5EF3">
        <w:rPr>
          <w:spacing w:val="-1"/>
          <w:sz w:val="22"/>
          <w:szCs w:val="22"/>
        </w:rPr>
        <w:t xml:space="preserve">Ügynökségen </w:t>
      </w:r>
      <w:r w:rsidRPr="00DE5EF3">
        <w:rPr>
          <w:spacing w:val="-1"/>
          <w:sz w:val="22"/>
          <w:szCs w:val="22"/>
        </w:rPr>
        <w:t>belül:</w:t>
      </w:r>
    </w:p>
    <w:p w14:paraId="223F21CF" w14:textId="77777777" w:rsidR="005B08E9" w:rsidRPr="00DE5EF3" w:rsidRDefault="00A31604" w:rsidP="009E3FBC">
      <w:pPr>
        <w:spacing w:line="260" w:lineRule="exact"/>
        <w:ind w:left="116"/>
        <w:jc w:val="both"/>
        <w:rPr>
          <w:sz w:val="22"/>
          <w:szCs w:val="22"/>
        </w:rPr>
      </w:pPr>
      <w:hyperlink r:id="rId27">
        <w:r w:rsidR="00574C9B" w:rsidRPr="00DE5EF3">
          <w:rPr>
            <w:position w:val="-1"/>
            <w:sz w:val="22"/>
            <w:szCs w:val="22"/>
            <w:u w:val="single" w:color="000000"/>
          </w:rPr>
          <w:t>EACEA-MEDIA-TV@ec.europa.e</w:t>
        </w:r>
      </w:hyperlink>
      <w:hyperlink w:history="1">
        <w:r w:rsidR="00574C9B" w:rsidRPr="00DE5EF3">
          <w:rPr>
            <w:position w:val="-1"/>
            <w:sz w:val="22"/>
            <w:szCs w:val="22"/>
            <w:u w:val="single" w:color="000000"/>
          </w:rPr>
          <w:t>u</w:t>
        </w:r>
      </w:hyperlink>
    </w:p>
    <w:p w14:paraId="223F21D0" w14:textId="77777777" w:rsidR="005B08E9" w:rsidRPr="00DE5EF3" w:rsidRDefault="005B08E9" w:rsidP="009E3FBC">
      <w:pPr>
        <w:spacing w:before="7" w:line="220" w:lineRule="exact"/>
        <w:jc w:val="both"/>
        <w:rPr>
          <w:sz w:val="22"/>
          <w:szCs w:val="22"/>
        </w:rPr>
      </w:pPr>
    </w:p>
    <w:p w14:paraId="223F21D1" w14:textId="77777777" w:rsidR="005B08E9" w:rsidRPr="00DE5EF3" w:rsidRDefault="00044322" w:rsidP="009E3FBC">
      <w:pPr>
        <w:spacing w:before="32"/>
        <w:ind w:left="113"/>
        <w:jc w:val="both"/>
        <w:rPr>
          <w:spacing w:val="-1"/>
          <w:sz w:val="22"/>
          <w:szCs w:val="22"/>
        </w:rPr>
      </w:pPr>
      <w:r w:rsidRPr="00DE5EF3">
        <w:rPr>
          <w:spacing w:val="-4"/>
          <w:sz w:val="22"/>
          <w:szCs w:val="22"/>
        </w:rPr>
        <w:t xml:space="preserve">Amennyiben technikai problémát észlel az </w:t>
      </w:r>
      <w:proofErr w:type="spellStart"/>
      <w:r w:rsidRPr="00DE5EF3">
        <w:rPr>
          <w:spacing w:val="-4"/>
          <w:sz w:val="22"/>
          <w:szCs w:val="22"/>
        </w:rPr>
        <w:t>e-Nyomtatvány</w:t>
      </w:r>
      <w:proofErr w:type="spellEnd"/>
      <w:r w:rsidRPr="00DE5EF3">
        <w:rPr>
          <w:spacing w:val="-4"/>
          <w:sz w:val="22"/>
          <w:szCs w:val="22"/>
        </w:rPr>
        <w:t xml:space="preserve"> (</w:t>
      </w:r>
      <w:proofErr w:type="spellStart"/>
      <w:r w:rsidRPr="00DE5EF3">
        <w:rPr>
          <w:spacing w:val="-4"/>
          <w:sz w:val="22"/>
          <w:szCs w:val="22"/>
        </w:rPr>
        <w:t>e-Form</w:t>
      </w:r>
      <w:proofErr w:type="spellEnd"/>
      <w:r w:rsidRPr="00DE5EF3">
        <w:rPr>
          <w:spacing w:val="-4"/>
          <w:sz w:val="22"/>
          <w:szCs w:val="22"/>
        </w:rPr>
        <w:t>) kapcsán, kérjük, hogy</w:t>
      </w:r>
      <w:r w:rsidR="0033187F" w:rsidRPr="00DE5EF3">
        <w:rPr>
          <w:spacing w:val="-4"/>
          <w:sz w:val="22"/>
          <w:szCs w:val="22"/>
        </w:rPr>
        <w:t xml:space="preserve"> </w:t>
      </w:r>
      <w:r w:rsidRPr="00DE5EF3">
        <w:rPr>
          <w:spacing w:val="-1"/>
          <w:sz w:val="22"/>
          <w:szCs w:val="22"/>
        </w:rPr>
        <w:t xml:space="preserve">a benyújtási határidő előtt jóval értesítse a Segélyszolgálatot: </w:t>
      </w:r>
      <w:hyperlink r:id="rId28" w:history="1">
        <w:r w:rsidR="003E1634" w:rsidRPr="00DE5EF3">
          <w:rPr>
            <w:rStyle w:val="Hiperhivatkozs"/>
            <w:color w:val="auto"/>
            <w:spacing w:val="-1"/>
            <w:sz w:val="22"/>
            <w:szCs w:val="22"/>
          </w:rPr>
          <w:t>helpdesk@ec.europa.eu</w:t>
        </w:r>
      </w:hyperlink>
      <w:r w:rsidR="003E1634" w:rsidRPr="00DE5EF3">
        <w:rPr>
          <w:spacing w:val="-1"/>
          <w:sz w:val="22"/>
          <w:szCs w:val="22"/>
        </w:rPr>
        <w:t xml:space="preserve"> </w:t>
      </w:r>
    </w:p>
    <w:p w14:paraId="4C2E9A5B" w14:textId="461412D9" w:rsidR="003C3D15" w:rsidRPr="00DE5EF3" w:rsidRDefault="003C3D15" w:rsidP="009E3FBC">
      <w:pPr>
        <w:spacing w:before="32"/>
        <w:ind w:left="113"/>
        <w:jc w:val="both"/>
        <w:rPr>
          <w:sz w:val="22"/>
          <w:szCs w:val="22"/>
        </w:rPr>
      </w:pPr>
    </w:p>
    <w:p w14:paraId="4842CF35" w14:textId="08129D07" w:rsidR="003C3D15" w:rsidRPr="00DE5EF3" w:rsidRDefault="003C3D15" w:rsidP="009E3FBC">
      <w:pPr>
        <w:spacing w:before="32"/>
        <w:ind w:left="113"/>
        <w:jc w:val="both"/>
        <w:rPr>
          <w:sz w:val="22"/>
          <w:szCs w:val="22"/>
        </w:rPr>
      </w:pPr>
      <w:r w:rsidRPr="00DE5EF3">
        <w:rPr>
          <w:sz w:val="22"/>
          <w:szCs w:val="22"/>
        </w:rPr>
        <w:t>Függelékek:</w:t>
      </w:r>
    </w:p>
    <w:p w14:paraId="16279883" w14:textId="77777777" w:rsidR="003C3D15" w:rsidRPr="00DE5EF3" w:rsidRDefault="003C3D15" w:rsidP="009E3FBC">
      <w:pPr>
        <w:spacing w:before="32"/>
        <w:ind w:left="113"/>
        <w:jc w:val="both"/>
        <w:rPr>
          <w:sz w:val="22"/>
          <w:szCs w:val="22"/>
        </w:rPr>
      </w:pPr>
    </w:p>
    <w:p w14:paraId="65C4B4D0" w14:textId="160F3CFA" w:rsidR="003C3D15" w:rsidRPr="00DE5EF3" w:rsidRDefault="003C3D15" w:rsidP="003C3D15">
      <w:pPr>
        <w:pStyle w:val="Listaszerbekezds"/>
        <w:numPr>
          <w:ilvl w:val="0"/>
          <w:numId w:val="8"/>
        </w:numPr>
        <w:spacing w:before="32"/>
        <w:jc w:val="both"/>
        <w:rPr>
          <w:sz w:val="22"/>
          <w:szCs w:val="22"/>
        </w:rPr>
      </w:pPr>
      <w:r w:rsidRPr="00DE5EF3">
        <w:rPr>
          <w:sz w:val="22"/>
          <w:szCs w:val="22"/>
        </w:rPr>
        <w:t xml:space="preserve">Függelék: A tevékenység leírása (egy szabadon megfogalmazott Word dokumentum </w:t>
      </w:r>
      <w:proofErr w:type="gramStart"/>
      <w:r w:rsidRPr="00DE5EF3">
        <w:rPr>
          <w:sz w:val="22"/>
          <w:szCs w:val="22"/>
        </w:rPr>
        <w:t>vagy .</w:t>
      </w:r>
      <w:proofErr w:type="spellStart"/>
      <w:r w:rsidRPr="00DE5EF3">
        <w:rPr>
          <w:sz w:val="22"/>
          <w:szCs w:val="22"/>
        </w:rPr>
        <w:t>pdf</w:t>
      </w:r>
      <w:proofErr w:type="spellEnd"/>
      <w:proofErr w:type="gramEnd"/>
      <w:r w:rsidRPr="00DE5EF3">
        <w:rPr>
          <w:sz w:val="22"/>
          <w:szCs w:val="22"/>
        </w:rPr>
        <w:t xml:space="preserve">, ami a művészeti koncepció leírását tartalmazza az </w:t>
      </w:r>
      <w:proofErr w:type="spellStart"/>
      <w:r w:rsidRPr="00DE5EF3">
        <w:rPr>
          <w:sz w:val="22"/>
          <w:szCs w:val="22"/>
        </w:rPr>
        <w:t>E-Űrlaphoz</w:t>
      </w:r>
      <w:proofErr w:type="spellEnd"/>
      <w:r w:rsidRPr="00DE5EF3">
        <w:rPr>
          <w:sz w:val="22"/>
          <w:szCs w:val="22"/>
        </w:rPr>
        <w:t xml:space="preserve"> csatolandó)</w:t>
      </w:r>
    </w:p>
    <w:p w14:paraId="58C84516" w14:textId="6DA0CB92" w:rsidR="003C3D15" w:rsidRPr="00DE5EF3" w:rsidRDefault="003C3D15" w:rsidP="003C3D15">
      <w:pPr>
        <w:pStyle w:val="Listaszerbekezds"/>
        <w:numPr>
          <w:ilvl w:val="0"/>
          <w:numId w:val="8"/>
        </w:numPr>
        <w:spacing w:before="32"/>
        <w:jc w:val="both"/>
        <w:rPr>
          <w:sz w:val="22"/>
          <w:szCs w:val="22"/>
        </w:rPr>
      </w:pPr>
      <w:r w:rsidRPr="00DE5EF3">
        <w:rPr>
          <w:sz w:val="22"/>
          <w:szCs w:val="22"/>
        </w:rPr>
        <w:t xml:space="preserve">Függelék: Részletes költségvetés és pénzügyi források megjelölése (Az általános pályázati sablonban szereplő Költségvetési Űrlap csatolandó az </w:t>
      </w:r>
      <w:proofErr w:type="spellStart"/>
      <w:r w:rsidRPr="00DE5EF3">
        <w:rPr>
          <w:sz w:val="22"/>
          <w:szCs w:val="22"/>
        </w:rPr>
        <w:t>E-Űrlaphoz</w:t>
      </w:r>
      <w:proofErr w:type="spellEnd"/>
      <w:r w:rsidRPr="00DE5EF3">
        <w:rPr>
          <w:sz w:val="22"/>
          <w:szCs w:val="22"/>
        </w:rPr>
        <w:t>)</w:t>
      </w:r>
    </w:p>
    <w:p w14:paraId="552AFFB6" w14:textId="637BD9F3" w:rsidR="003C3D15" w:rsidRPr="00DE5EF3" w:rsidRDefault="003C3D15" w:rsidP="003C3D15">
      <w:pPr>
        <w:pStyle w:val="Listaszerbekezds"/>
        <w:numPr>
          <w:ilvl w:val="0"/>
          <w:numId w:val="8"/>
        </w:numPr>
        <w:spacing w:before="32"/>
        <w:jc w:val="both"/>
        <w:rPr>
          <w:sz w:val="22"/>
          <w:szCs w:val="22"/>
        </w:rPr>
      </w:pPr>
      <w:r w:rsidRPr="00DE5EF3">
        <w:rPr>
          <w:sz w:val="22"/>
          <w:szCs w:val="22"/>
        </w:rPr>
        <w:t xml:space="preserve">Függelék: A pályázó becsületbeli nyilatkozata (A pályázó becsületbeli nyilatkozatát az </w:t>
      </w:r>
      <w:proofErr w:type="spellStart"/>
      <w:r w:rsidRPr="00DE5EF3">
        <w:rPr>
          <w:sz w:val="22"/>
          <w:szCs w:val="22"/>
        </w:rPr>
        <w:t>E-Űrlaphoz</w:t>
      </w:r>
      <w:proofErr w:type="spellEnd"/>
      <w:r w:rsidRPr="00DE5EF3">
        <w:rPr>
          <w:sz w:val="22"/>
          <w:szCs w:val="22"/>
        </w:rPr>
        <w:t xml:space="preserve"> kell csatolni)</w:t>
      </w:r>
    </w:p>
    <w:p w14:paraId="731ABAC4" w14:textId="0E801627" w:rsidR="003C3D15" w:rsidRPr="00DE5EF3" w:rsidRDefault="003C3D15" w:rsidP="003C3D15">
      <w:pPr>
        <w:pStyle w:val="Listaszerbekezds"/>
        <w:numPr>
          <w:ilvl w:val="0"/>
          <w:numId w:val="8"/>
        </w:numPr>
        <w:spacing w:before="32"/>
        <w:jc w:val="both"/>
        <w:rPr>
          <w:sz w:val="22"/>
          <w:szCs w:val="22"/>
        </w:rPr>
      </w:pPr>
      <w:r w:rsidRPr="00DE5EF3">
        <w:rPr>
          <w:sz w:val="22"/>
          <w:szCs w:val="22"/>
        </w:rPr>
        <w:t xml:space="preserve">Függelék: A pályázó cég előélete (A pályázó cég előéletével kapcsolatos információkat az </w:t>
      </w:r>
      <w:proofErr w:type="spellStart"/>
      <w:r w:rsidRPr="00DE5EF3">
        <w:rPr>
          <w:sz w:val="22"/>
          <w:szCs w:val="22"/>
        </w:rPr>
        <w:t>E-Űrlaphoz</w:t>
      </w:r>
      <w:proofErr w:type="spellEnd"/>
      <w:r w:rsidRPr="00DE5EF3">
        <w:rPr>
          <w:sz w:val="22"/>
          <w:szCs w:val="22"/>
        </w:rPr>
        <w:t xml:space="preserve"> kell csatolni)</w:t>
      </w:r>
    </w:p>
    <w:p w14:paraId="112D3612" w14:textId="77777777" w:rsidR="003C3D15" w:rsidRPr="00DE5EF3" w:rsidRDefault="003C3D15" w:rsidP="003C3D15">
      <w:pPr>
        <w:spacing w:before="32"/>
        <w:jc w:val="both"/>
        <w:rPr>
          <w:sz w:val="22"/>
          <w:szCs w:val="22"/>
        </w:rPr>
      </w:pPr>
    </w:p>
    <w:p w14:paraId="4ACE3D3B" w14:textId="10035468" w:rsidR="003C3D15" w:rsidRPr="00DE5EF3" w:rsidRDefault="003C3D15" w:rsidP="003C3D15">
      <w:pPr>
        <w:spacing w:before="32"/>
        <w:jc w:val="both"/>
        <w:rPr>
          <w:sz w:val="22"/>
          <w:szCs w:val="22"/>
        </w:rPr>
      </w:pPr>
      <w:r w:rsidRPr="00DE5EF3">
        <w:rPr>
          <w:sz w:val="22"/>
          <w:szCs w:val="22"/>
        </w:rPr>
        <w:t>Pénzügy kapacitással kapcsolatos űrlap</w:t>
      </w:r>
    </w:p>
    <w:p w14:paraId="7E153E48" w14:textId="77777777" w:rsidR="003C3D15" w:rsidRPr="00DE5EF3" w:rsidRDefault="003C3D15" w:rsidP="003C3D15">
      <w:pPr>
        <w:spacing w:before="32"/>
        <w:jc w:val="both"/>
        <w:rPr>
          <w:sz w:val="22"/>
          <w:szCs w:val="22"/>
        </w:rPr>
      </w:pPr>
    </w:p>
    <w:p w14:paraId="3C036C7A" w14:textId="0C6300BD" w:rsidR="003C3D15" w:rsidRPr="00DE5EF3" w:rsidRDefault="00216A5E" w:rsidP="003C3D15">
      <w:pPr>
        <w:spacing w:before="32"/>
        <w:jc w:val="both"/>
        <w:rPr>
          <w:sz w:val="22"/>
          <w:szCs w:val="22"/>
        </w:rPr>
      </w:pPr>
      <w:r w:rsidRPr="00DE5EF3">
        <w:rPr>
          <w:sz w:val="22"/>
          <w:szCs w:val="22"/>
        </w:rPr>
        <w:t>Szakmai útmutató</w:t>
      </w:r>
    </w:p>
    <w:p w14:paraId="618026F2" w14:textId="77777777" w:rsidR="00216A5E" w:rsidRPr="00DE5EF3" w:rsidRDefault="00216A5E" w:rsidP="003C3D15">
      <w:pPr>
        <w:spacing w:before="32"/>
        <w:jc w:val="both"/>
        <w:rPr>
          <w:sz w:val="22"/>
          <w:szCs w:val="22"/>
        </w:rPr>
      </w:pPr>
    </w:p>
    <w:p w14:paraId="6819207B" w14:textId="57131A14" w:rsidR="00216A5E" w:rsidRPr="00DE5EF3" w:rsidRDefault="00216A5E" w:rsidP="003C3D15">
      <w:pPr>
        <w:spacing w:before="32"/>
        <w:jc w:val="both"/>
        <w:rPr>
          <w:sz w:val="22"/>
          <w:szCs w:val="22"/>
        </w:rPr>
      </w:pPr>
      <w:r w:rsidRPr="00DE5EF3">
        <w:rPr>
          <w:sz w:val="22"/>
          <w:szCs w:val="22"/>
        </w:rPr>
        <w:t>Szerződésminta</w:t>
      </w:r>
    </w:p>
    <w:p w14:paraId="28BF89B8" w14:textId="77777777" w:rsidR="00216A5E" w:rsidRPr="00DE5EF3" w:rsidRDefault="00216A5E" w:rsidP="003C3D15">
      <w:pPr>
        <w:spacing w:before="32"/>
        <w:jc w:val="both"/>
        <w:rPr>
          <w:sz w:val="22"/>
          <w:szCs w:val="22"/>
        </w:rPr>
      </w:pPr>
    </w:p>
    <w:sectPr w:rsidR="00216A5E" w:rsidRPr="00DE5EF3" w:rsidSect="005B08E9">
      <w:pgSz w:w="11920" w:h="16840"/>
      <w:pgMar w:top="1320" w:right="1300" w:bottom="280" w:left="1300" w:header="0" w:footer="72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3F21D8" w14:textId="77777777" w:rsidR="00A31604" w:rsidRDefault="00A31604" w:rsidP="005B08E9">
      <w:r>
        <w:separator/>
      </w:r>
    </w:p>
  </w:endnote>
  <w:endnote w:type="continuationSeparator" w:id="0">
    <w:p w14:paraId="223F21D9" w14:textId="77777777" w:rsidR="00A31604" w:rsidRDefault="00A31604" w:rsidP="005B0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F21DD" w14:textId="77777777" w:rsidR="00A31604" w:rsidRDefault="00A31604">
    <w:pPr>
      <w:spacing w:line="200" w:lineRule="exact"/>
    </w:pPr>
    <w:r>
      <w:rPr>
        <w:noProof/>
        <w:lang w:bidi="ar-SA"/>
      </w:rPr>
      <mc:AlternateContent>
        <mc:Choice Requires="wps">
          <w:drawing>
            <wp:anchor distT="0" distB="0" distL="114300" distR="114300" simplePos="0" relativeHeight="251657728" behindDoc="1" locked="0" layoutInCell="1" allowOverlap="1" wp14:anchorId="223F21DE" wp14:editId="223F21DF">
              <wp:simplePos x="0" y="0"/>
              <wp:positionH relativeFrom="page">
                <wp:posOffset>3660775</wp:posOffset>
              </wp:positionH>
              <wp:positionV relativeFrom="page">
                <wp:posOffset>10090150</wp:posOffset>
              </wp:positionV>
              <wp:extent cx="236855" cy="151765"/>
              <wp:effectExtent l="3175"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F21E0" w14:textId="77777777" w:rsidR="00A31604" w:rsidRDefault="00A31604">
                          <w:pPr>
                            <w:spacing w:line="220" w:lineRule="exact"/>
                            <w:ind w:left="20" w:right="-30"/>
                          </w:pPr>
                          <w:r>
                            <w:t>-</w:t>
                          </w:r>
                          <w:r>
                            <w:fldChar w:fldCharType="begin"/>
                          </w:r>
                          <w:r>
                            <w:instrText xml:space="preserve"> PAGE </w:instrText>
                          </w:r>
                          <w:r>
                            <w:fldChar w:fldCharType="separate"/>
                          </w:r>
                          <w:r w:rsidR="00DE5EF3">
                            <w:rPr>
                              <w:noProof/>
                            </w:rPr>
                            <w:t>3</w:t>
                          </w:r>
                          <w:r>
                            <w:fldChar w:fldCharType="end"/>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8.25pt;margin-top:794.5pt;width:18.65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" filled="f" stroked="f">
              <v:textbox inset="0,0,0,0">
                <w:txbxContent>
                  <w:p w14:paraId="223F21E0" w14:textId="77777777" w:rsidR="00A31604" w:rsidRDefault="00A31604">
                    <w:pPr>
                      <w:spacing w:line="220" w:lineRule="exact"/>
                      <w:ind w:left="20" w:right="-30"/>
                    </w:pPr>
                    <w:r>
                      <w:t>-</w:t>
                    </w:r>
                    <w:r>
                      <w:fldChar w:fldCharType="begin"/>
                    </w:r>
                    <w:r>
                      <w:instrText xml:space="preserve"> PAGE </w:instrText>
                    </w:r>
                    <w:r>
                      <w:fldChar w:fldCharType="separate"/>
                    </w:r>
                    <w:r w:rsidR="00DE5EF3">
                      <w:rPr>
                        <w:noProof/>
                      </w:rPr>
                      <w:t>3</w:t>
                    </w:r>
                    <w:r>
                      <w:fldChar w:fldCharType="end"/>
                    </w:r>
                    <w: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3F21D6" w14:textId="77777777" w:rsidR="00A31604" w:rsidRDefault="00A31604" w:rsidP="005B08E9">
      <w:r>
        <w:separator/>
      </w:r>
    </w:p>
  </w:footnote>
  <w:footnote w:type="continuationSeparator" w:id="0">
    <w:p w14:paraId="223F21D7" w14:textId="77777777" w:rsidR="00A31604" w:rsidRDefault="00A31604" w:rsidP="005B08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b/>
        <w:bCs/>
      </w:rPr>
      <w:alias w:val="Cím"/>
      <w:id w:val="77887899"/>
      <w:placeholder>
        <w:docPart w:val="888B0D2654754EFAA6DAAFC332AA0667"/>
      </w:placeholder>
      <w:dataBinding w:prefixMappings="xmlns:ns0='http://schemas.openxmlformats.org/package/2006/metadata/core-properties' xmlns:ns1='http://purl.org/dc/elements/1.1/'" w:xpath="/ns0:coreProperties[1]/ns1:title[1]" w:storeItemID="{6C3C8BC8-F283-45AE-878A-BAB7291924A1}"/>
      <w:text/>
    </w:sdtPr>
    <w:sdtContent>
      <w:p w14:paraId="223F21DA" w14:textId="3909AF63" w:rsidR="00A31604" w:rsidRPr="00DE5EF3" w:rsidRDefault="00DE5EF3">
        <w:pPr>
          <w:pStyle w:val="lfej"/>
          <w:tabs>
            <w:tab w:val="left" w:pos="2580"/>
            <w:tab w:val="left" w:pos="2985"/>
          </w:tabs>
          <w:spacing w:after="120" w:line="276" w:lineRule="auto"/>
          <w:jc w:val="right"/>
          <w:rPr>
            <w:rFonts w:asciiTheme="minorHAnsi" w:hAnsiTheme="minorHAnsi"/>
            <w:b/>
            <w:bCs/>
            <w:sz w:val="32"/>
            <w:szCs w:val="32"/>
          </w:rPr>
        </w:pPr>
        <w:r>
          <w:rPr>
            <w:rFonts w:asciiTheme="minorHAnsi" w:hAnsiTheme="minorHAnsi"/>
            <w:b/>
            <w:bCs/>
          </w:rPr>
          <w:t>MUNKAANYAG – NEM HIVATALOS DOKUMENTUM</w:t>
        </w:r>
      </w:p>
    </w:sdtContent>
  </w:sdt>
  <w:p w14:paraId="223F21DB" w14:textId="77777777" w:rsidR="00A31604" w:rsidRDefault="00A31604" w:rsidP="00C84416">
    <w:pPr>
      <w:pStyle w:val="lfej"/>
      <w:pBdr>
        <w:bottom w:val="single" w:sz="4" w:space="1" w:color="A5A5A5" w:themeColor="background1" w:themeShade="A5"/>
      </w:pBdr>
      <w:tabs>
        <w:tab w:val="left" w:pos="2580"/>
        <w:tab w:val="left" w:pos="2985"/>
      </w:tabs>
      <w:spacing w:after="120" w:line="276" w:lineRule="auto"/>
      <w:rPr>
        <w:color w:val="7F7F7F" w:themeColor="text1" w:themeTint="80"/>
      </w:rPr>
    </w:pPr>
  </w:p>
  <w:p w14:paraId="223F21DC" w14:textId="77777777" w:rsidR="00A31604" w:rsidRDefault="00A31604">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D11B7"/>
    <w:multiLevelType w:val="hybridMultilevel"/>
    <w:tmpl w:val="53B26A76"/>
    <w:lvl w:ilvl="0" w:tplc="D5D4E2C6">
      <w:numFmt w:val="bullet"/>
      <w:lvlText w:val=""/>
      <w:lvlJc w:val="left"/>
      <w:pPr>
        <w:ind w:left="494" w:hanging="360"/>
      </w:pPr>
      <w:rPr>
        <w:rFonts w:ascii="Symbol" w:eastAsia="Symbol" w:hAnsi="Symbol" w:cs="Symbol" w:hint="default"/>
        <w:sz w:val="20"/>
      </w:rPr>
    </w:lvl>
    <w:lvl w:ilvl="1" w:tplc="040E0003">
      <w:start w:val="1"/>
      <w:numFmt w:val="bullet"/>
      <w:lvlText w:val="o"/>
      <w:lvlJc w:val="left"/>
      <w:pPr>
        <w:ind w:left="1214" w:hanging="360"/>
      </w:pPr>
      <w:rPr>
        <w:rFonts w:ascii="Courier New" w:hAnsi="Courier New" w:cs="Courier New" w:hint="default"/>
      </w:rPr>
    </w:lvl>
    <w:lvl w:ilvl="2" w:tplc="040E0005" w:tentative="1">
      <w:start w:val="1"/>
      <w:numFmt w:val="bullet"/>
      <w:lvlText w:val=""/>
      <w:lvlJc w:val="left"/>
      <w:pPr>
        <w:ind w:left="1934" w:hanging="360"/>
      </w:pPr>
      <w:rPr>
        <w:rFonts w:ascii="Wingdings" w:hAnsi="Wingdings" w:hint="default"/>
      </w:rPr>
    </w:lvl>
    <w:lvl w:ilvl="3" w:tplc="040E0001" w:tentative="1">
      <w:start w:val="1"/>
      <w:numFmt w:val="bullet"/>
      <w:lvlText w:val=""/>
      <w:lvlJc w:val="left"/>
      <w:pPr>
        <w:ind w:left="2654" w:hanging="360"/>
      </w:pPr>
      <w:rPr>
        <w:rFonts w:ascii="Symbol" w:hAnsi="Symbol" w:hint="default"/>
      </w:rPr>
    </w:lvl>
    <w:lvl w:ilvl="4" w:tplc="040E0003" w:tentative="1">
      <w:start w:val="1"/>
      <w:numFmt w:val="bullet"/>
      <w:lvlText w:val="o"/>
      <w:lvlJc w:val="left"/>
      <w:pPr>
        <w:ind w:left="3374" w:hanging="360"/>
      </w:pPr>
      <w:rPr>
        <w:rFonts w:ascii="Courier New" w:hAnsi="Courier New" w:cs="Courier New" w:hint="default"/>
      </w:rPr>
    </w:lvl>
    <w:lvl w:ilvl="5" w:tplc="040E0005" w:tentative="1">
      <w:start w:val="1"/>
      <w:numFmt w:val="bullet"/>
      <w:lvlText w:val=""/>
      <w:lvlJc w:val="left"/>
      <w:pPr>
        <w:ind w:left="4094" w:hanging="360"/>
      </w:pPr>
      <w:rPr>
        <w:rFonts w:ascii="Wingdings" w:hAnsi="Wingdings" w:hint="default"/>
      </w:rPr>
    </w:lvl>
    <w:lvl w:ilvl="6" w:tplc="040E0001" w:tentative="1">
      <w:start w:val="1"/>
      <w:numFmt w:val="bullet"/>
      <w:lvlText w:val=""/>
      <w:lvlJc w:val="left"/>
      <w:pPr>
        <w:ind w:left="4814" w:hanging="360"/>
      </w:pPr>
      <w:rPr>
        <w:rFonts w:ascii="Symbol" w:hAnsi="Symbol" w:hint="default"/>
      </w:rPr>
    </w:lvl>
    <w:lvl w:ilvl="7" w:tplc="040E0003" w:tentative="1">
      <w:start w:val="1"/>
      <w:numFmt w:val="bullet"/>
      <w:lvlText w:val="o"/>
      <w:lvlJc w:val="left"/>
      <w:pPr>
        <w:ind w:left="5534" w:hanging="360"/>
      </w:pPr>
      <w:rPr>
        <w:rFonts w:ascii="Courier New" w:hAnsi="Courier New" w:cs="Courier New" w:hint="default"/>
      </w:rPr>
    </w:lvl>
    <w:lvl w:ilvl="8" w:tplc="040E0005" w:tentative="1">
      <w:start w:val="1"/>
      <w:numFmt w:val="bullet"/>
      <w:lvlText w:val=""/>
      <w:lvlJc w:val="left"/>
      <w:pPr>
        <w:ind w:left="6254" w:hanging="360"/>
      </w:pPr>
      <w:rPr>
        <w:rFonts w:ascii="Wingdings" w:hAnsi="Wingdings" w:hint="default"/>
      </w:rPr>
    </w:lvl>
  </w:abstractNum>
  <w:abstractNum w:abstractNumId="1">
    <w:nsid w:val="25B43024"/>
    <w:multiLevelType w:val="hybridMultilevel"/>
    <w:tmpl w:val="1940017C"/>
    <w:lvl w:ilvl="0" w:tplc="D73CC37C">
      <w:start w:val="2"/>
      <w:numFmt w:val="bullet"/>
      <w:lvlText w:val="-"/>
      <w:lvlJc w:val="left"/>
      <w:pPr>
        <w:ind w:left="936" w:hanging="360"/>
      </w:pPr>
      <w:rPr>
        <w:rFonts w:ascii="Times New Roman" w:eastAsia="Times New Roman" w:hAnsi="Times New Roman" w:cs="Times New Roman" w:hint="default"/>
        <w:sz w:val="20"/>
      </w:rPr>
    </w:lvl>
    <w:lvl w:ilvl="1" w:tplc="040E0003" w:tentative="1">
      <w:start w:val="1"/>
      <w:numFmt w:val="bullet"/>
      <w:lvlText w:val="o"/>
      <w:lvlJc w:val="left"/>
      <w:pPr>
        <w:ind w:left="1656" w:hanging="360"/>
      </w:pPr>
      <w:rPr>
        <w:rFonts w:ascii="Courier New" w:hAnsi="Courier New" w:cs="Courier New" w:hint="default"/>
      </w:rPr>
    </w:lvl>
    <w:lvl w:ilvl="2" w:tplc="040E0005" w:tentative="1">
      <w:start w:val="1"/>
      <w:numFmt w:val="bullet"/>
      <w:lvlText w:val=""/>
      <w:lvlJc w:val="left"/>
      <w:pPr>
        <w:ind w:left="2376" w:hanging="360"/>
      </w:pPr>
      <w:rPr>
        <w:rFonts w:ascii="Wingdings" w:hAnsi="Wingdings" w:hint="default"/>
      </w:rPr>
    </w:lvl>
    <w:lvl w:ilvl="3" w:tplc="040E0001" w:tentative="1">
      <w:start w:val="1"/>
      <w:numFmt w:val="bullet"/>
      <w:lvlText w:val=""/>
      <w:lvlJc w:val="left"/>
      <w:pPr>
        <w:ind w:left="3096" w:hanging="360"/>
      </w:pPr>
      <w:rPr>
        <w:rFonts w:ascii="Symbol" w:hAnsi="Symbol" w:hint="default"/>
      </w:rPr>
    </w:lvl>
    <w:lvl w:ilvl="4" w:tplc="040E0003" w:tentative="1">
      <w:start w:val="1"/>
      <w:numFmt w:val="bullet"/>
      <w:lvlText w:val="o"/>
      <w:lvlJc w:val="left"/>
      <w:pPr>
        <w:ind w:left="3816" w:hanging="360"/>
      </w:pPr>
      <w:rPr>
        <w:rFonts w:ascii="Courier New" w:hAnsi="Courier New" w:cs="Courier New" w:hint="default"/>
      </w:rPr>
    </w:lvl>
    <w:lvl w:ilvl="5" w:tplc="040E0005" w:tentative="1">
      <w:start w:val="1"/>
      <w:numFmt w:val="bullet"/>
      <w:lvlText w:val=""/>
      <w:lvlJc w:val="left"/>
      <w:pPr>
        <w:ind w:left="4536" w:hanging="360"/>
      </w:pPr>
      <w:rPr>
        <w:rFonts w:ascii="Wingdings" w:hAnsi="Wingdings" w:hint="default"/>
      </w:rPr>
    </w:lvl>
    <w:lvl w:ilvl="6" w:tplc="040E0001" w:tentative="1">
      <w:start w:val="1"/>
      <w:numFmt w:val="bullet"/>
      <w:lvlText w:val=""/>
      <w:lvlJc w:val="left"/>
      <w:pPr>
        <w:ind w:left="5256" w:hanging="360"/>
      </w:pPr>
      <w:rPr>
        <w:rFonts w:ascii="Symbol" w:hAnsi="Symbol" w:hint="default"/>
      </w:rPr>
    </w:lvl>
    <w:lvl w:ilvl="7" w:tplc="040E0003" w:tentative="1">
      <w:start w:val="1"/>
      <w:numFmt w:val="bullet"/>
      <w:lvlText w:val="o"/>
      <w:lvlJc w:val="left"/>
      <w:pPr>
        <w:ind w:left="5976" w:hanging="360"/>
      </w:pPr>
      <w:rPr>
        <w:rFonts w:ascii="Courier New" w:hAnsi="Courier New" w:cs="Courier New" w:hint="default"/>
      </w:rPr>
    </w:lvl>
    <w:lvl w:ilvl="8" w:tplc="040E0005" w:tentative="1">
      <w:start w:val="1"/>
      <w:numFmt w:val="bullet"/>
      <w:lvlText w:val=""/>
      <w:lvlJc w:val="left"/>
      <w:pPr>
        <w:ind w:left="6696" w:hanging="360"/>
      </w:pPr>
      <w:rPr>
        <w:rFonts w:ascii="Wingdings" w:hAnsi="Wingdings" w:hint="default"/>
      </w:rPr>
    </w:lvl>
  </w:abstractNum>
  <w:abstractNum w:abstractNumId="2">
    <w:nsid w:val="343C0D22"/>
    <w:multiLevelType w:val="hybridMultilevel"/>
    <w:tmpl w:val="E6F0484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34986997"/>
    <w:multiLevelType w:val="hybridMultilevel"/>
    <w:tmpl w:val="A760AFA4"/>
    <w:lvl w:ilvl="0" w:tplc="05AA82A6">
      <w:start w:val="1"/>
      <w:numFmt w:val="decimal"/>
      <w:lvlText w:val="%1."/>
      <w:lvlJc w:val="left"/>
      <w:pPr>
        <w:ind w:left="473" w:hanging="360"/>
      </w:pPr>
      <w:rPr>
        <w:rFonts w:hint="default"/>
      </w:rPr>
    </w:lvl>
    <w:lvl w:ilvl="1" w:tplc="040E0019" w:tentative="1">
      <w:start w:val="1"/>
      <w:numFmt w:val="lowerLetter"/>
      <w:lvlText w:val="%2."/>
      <w:lvlJc w:val="left"/>
      <w:pPr>
        <w:ind w:left="1193" w:hanging="360"/>
      </w:pPr>
    </w:lvl>
    <w:lvl w:ilvl="2" w:tplc="040E001B" w:tentative="1">
      <w:start w:val="1"/>
      <w:numFmt w:val="lowerRoman"/>
      <w:lvlText w:val="%3."/>
      <w:lvlJc w:val="right"/>
      <w:pPr>
        <w:ind w:left="1913" w:hanging="180"/>
      </w:pPr>
    </w:lvl>
    <w:lvl w:ilvl="3" w:tplc="040E000F" w:tentative="1">
      <w:start w:val="1"/>
      <w:numFmt w:val="decimal"/>
      <w:lvlText w:val="%4."/>
      <w:lvlJc w:val="left"/>
      <w:pPr>
        <w:ind w:left="2633" w:hanging="360"/>
      </w:pPr>
    </w:lvl>
    <w:lvl w:ilvl="4" w:tplc="040E0019" w:tentative="1">
      <w:start w:val="1"/>
      <w:numFmt w:val="lowerLetter"/>
      <w:lvlText w:val="%5."/>
      <w:lvlJc w:val="left"/>
      <w:pPr>
        <w:ind w:left="3353" w:hanging="360"/>
      </w:pPr>
    </w:lvl>
    <w:lvl w:ilvl="5" w:tplc="040E001B" w:tentative="1">
      <w:start w:val="1"/>
      <w:numFmt w:val="lowerRoman"/>
      <w:lvlText w:val="%6."/>
      <w:lvlJc w:val="right"/>
      <w:pPr>
        <w:ind w:left="4073" w:hanging="180"/>
      </w:pPr>
    </w:lvl>
    <w:lvl w:ilvl="6" w:tplc="040E000F" w:tentative="1">
      <w:start w:val="1"/>
      <w:numFmt w:val="decimal"/>
      <w:lvlText w:val="%7."/>
      <w:lvlJc w:val="left"/>
      <w:pPr>
        <w:ind w:left="4793" w:hanging="360"/>
      </w:pPr>
    </w:lvl>
    <w:lvl w:ilvl="7" w:tplc="040E0019" w:tentative="1">
      <w:start w:val="1"/>
      <w:numFmt w:val="lowerLetter"/>
      <w:lvlText w:val="%8."/>
      <w:lvlJc w:val="left"/>
      <w:pPr>
        <w:ind w:left="5513" w:hanging="360"/>
      </w:pPr>
    </w:lvl>
    <w:lvl w:ilvl="8" w:tplc="040E001B" w:tentative="1">
      <w:start w:val="1"/>
      <w:numFmt w:val="lowerRoman"/>
      <w:lvlText w:val="%9."/>
      <w:lvlJc w:val="right"/>
      <w:pPr>
        <w:ind w:left="6233" w:hanging="180"/>
      </w:pPr>
    </w:lvl>
  </w:abstractNum>
  <w:abstractNum w:abstractNumId="4">
    <w:nsid w:val="39E24F57"/>
    <w:multiLevelType w:val="hybridMultilevel"/>
    <w:tmpl w:val="2F52C16A"/>
    <w:lvl w:ilvl="0" w:tplc="8138D22A">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66DB2D3D"/>
    <w:multiLevelType w:val="hybridMultilevel"/>
    <w:tmpl w:val="44E0BC18"/>
    <w:lvl w:ilvl="0" w:tplc="B14C59C4">
      <w:start w:val="5"/>
      <w:numFmt w:val="bullet"/>
      <w:lvlText w:val=""/>
      <w:lvlJc w:val="left"/>
      <w:pPr>
        <w:ind w:left="476" w:hanging="360"/>
      </w:pPr>
      <w:rPr>
        <w:rFonts w:ascii="Wingdings" w:eastAsia="Times New Roman" w:hAnsi="Wingdings" w:cs="Times New Roman" w:hint="default"/>
      </w:rPr>
    </w:lvl>
    <w:lvl w:ilvl="1" w:tplc="040E0003" w:tentative="1">
      <w:start w:val="1"/>
      <w:numFmt w:val="bullet"/>
      <w:lvlText w:val="o"/>
      <w:lvlJc w:val="left"/>
      <w:pPr>
        <w:ind w:left="1196" w:hanging="360"/>
      </w:pPr>
      <w:rPr>
        <w:rFonts w:ascii="Courier New" w:hAnsi="Courier New" w:cs="Courier New" w:hint="default"/>
      </w:rPr>
    </w:lvl>
    <w:lvl w:ilvl="2" w:tplc="040E0005" w:tentative="1">
      <w:start w:val="1"/>
      <w:numFmt w:val="bullet"/>
      <w:lvlText w:val=""/>
      <w:lvlJc w:val="left"/>
      <w:pPr>
        <w:ind w:left="1916" w:hanging="360"/>
      </w:pPr>
      <w:rPr>
        <w:rFonts w:ascii="Wingdings" w:hAnsi="Wingdings" w:hint="default"/>
      </w:rPr>
    </w:lvl>
    <w:lvl w:ilvl="3" w:tplc="040E0001" w:tentative="1">
      <w:start w:val="1"/>
      <w:numFmt w:val="bullet"/>
      <w:lvlText w:val=""/>
      <w:lvlJc w:val="left"/>
      <w:pPr>
        <w:ind w:left="2636" w:hanging="360"/>
      </w:pPr>
      <w:rPr>
        <w:rFonts w:ascii="Symbol" w:hAnsi="Symbol" w:hint="default"/>
      </w:rPr>
    </w:lvl>
    <w:lvl w:ilvl="4" w:tplc="040E0003" w:tentative="1">
      <w:start w:val="1"/>
      <w:numFmt w:val="bullet"/>
      <w:lvlText w:val="o"/>
      <w:lvlJc w:val="left"/>
      <w:pPr>
        <w:ind w:left="3356" w:hanging="360"/>
      </w:pPr>
      <w:rPr>
        <w:rFonts w:ascii="Courier New" w:hAnsi="Courier New" w:cs="Courier New" w:hint="default"/>
      </w:rPr>
    </w:lvl>
    <w:lvl w:ilvl="5" w:tplc="040E0005" w:tentative="1">
      <w:start w:val="1"/>
      <w:numFmt w:val="bullet"/>
      <w:lvlText w:val=""/>
      <w:lvlJc w:val="left"/>
      <w:pPr>
        <w:ind w:left="4076" w:hanging="360"/>
      </w:pPr>
      <w:rPr>
        <w:rFonts w:ascii="Wingdings" w:hAnsi="Wingdings" w:hint="default"/>
      </w:rPr>
    </w:lvl>
    <w:lvl w:ilvl="6" w:tplc="040E0001" w:tentative="1">
      <w:start w:val="1"/>
      <w:numFmt w:val="bullet"/>
      <w:lvlText w:val=""/>
      <w:lvlJc w:val="left"/>
      <w:pPr>
        <w:ind w:left="4796" w:hanging="360"/>
      </w:pPr>
      <w:rPr>
        <w:rFonts w:ascii="Symbol" w:hAnsi="Symbol" w:hint="default"/>
      </w:rPr>
    </w:lvl>
    <w:lvl w:ilvl="7" w:tplc="040E0003" w:tentative="1">
      <w:start w:val="1"/>
      <w:numFmt w:val="bullet"/>
      <w:lvlText w:val="o"/>
      <w:lvlJc w:val="left"/>
      <w:pPr>
        <w:ind w:left="5516" w:hanging="360"/>
      </w:pPr>
      <w:rPr>
        <w:rFonts w:ascii="Courier New" w:hAnsi="Courier New" w:cs="Courier New" w:hint="default"/>
      </w:rPr>
    </w:lvl>
    <w:lvl w:ilvl="8" w:tplc="040E0005" w:tentative="1">
      <w:start w:val="1"/>
      <w:numFmt w:val="bullet"/>
      <w:lvlText w:val=""/>
      <w:lvlJc w:val="left"/>
      <w:pPr>
        <w:ind w:left="6236" w:hanging="360"/>
      </w:pPr>
      <w:rPr>
        <w:rFonts w:ascii="Wingdings" w:hAnsi="Wingdings" w:hint="default"/>
      </w:rPr>
    </w:lvl>
  </w:abstractNum>
  <w:abstractNum w:abstractNumId="6">
    <w:nsid w:val="6BC06CBA"/>
    <w:multiLevelType w:val="hybridMultilevel"/>
    <w:tmpl w:val="1400B746"/>
    <w:lvl w:ilvl="0" w:tplc="EF54E84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7A5018A9"/>
    <w:multiLevelType w:val="multilevel"/>
    <w:tmpl w:val="F83CA0DA"/>
    <w:lvl w:ilvl="0">
      <w:start w:val="1"/>
      <w:numFmt w:val="decimal"/>
      <w:pStyle w:val="Cmsor1"/>
      <w:lvlText w:val="%1."/>
      <w:lvlJc w:val="left"/>
      <w:pPr>
        <w:tabs>
          <w:tab w:val="num" w:pos="720"/>
        </w:tabs>
        <w:ind w:left="720" w:hanging="720"/>
      </w:pPr>
    </w:lvl>
    <w:lvl w:ilvl="1">
      <w:start w:val="1"/>
      <w:numFmt w:val="decimal"/>
      <w:pStyle w:val="Cmsor2"/>
      <w:lvlText w:val="%2."/>
      <w:lvlJc w:val="left"/>
      <w:pPr>
        <w:tabs>
          <w:tab w:val="num" w:pos="1440"/>
        </w:tabs>
        <w:ind w:left="1440" w:hanging="720"/>
      </w:pPr>
    </w:lvl>
    <w:lvl w:ilvl="2">
      <w:start w:val="1"/>
      <w:numFmt w:val="decimal"/>
      <w:pStyle w:val="Cmsor3"/>
      <w:lvlText w:val="%3."/>
      <w:lvlJc w:val="left"/>
      <w:pPr>
        <w:tabs>
          <w:tab w:val="num" w:pos="2160"/>
        </w:tabs>
        <w:ind w:left="2160" w:hanging="720"/>
      </w:pPr>
    </w:lvl>
    <w:lvl w:ilvl="3">
      <w:start w:val="1"/>
      <w:numFmt w:val="decimal"/>
      <w:pStyle w:val="Cmsor4"/>
      <w:lvlText w:val="%4."/>
      <w:lvlJc w:val="left"/>
      <w:pPr>
        <w:tabs>
          <w:tab w:val="num" w:pos="2880"/>
        </w:tabs>
        <w:ind w:left="2880" w:hanging="720"/>
      </w:pPr>
    </w:lvl>
    <w:lvl w:ilvl="4">
      <w:start w:val="1"/>
      <w:numFmt w:val="decimal"/>
      <w:pStyle w:val="Cmsor5"/>
      <w:lvlText w:val="%5."/>
      <w:lvlJc w:val="left"/>
      <w:pPr>
        <w:tabs>
          <w:tab w:val="num" w:pos="3600"/>
        </w:tabs>
        <w:ind w:left="3600" w:hanging="720"/>
      </w:pPr>
    </w:lvl>
    <w:lvl w:ilvl="5">
      <w:start w:val="1"/>
      <w:numFmt w:val="decimal"/>
      <w:pStyle w:val="Cmsor6"/>
      <w:lvlText w:val="%6."/>
      <w:lvlJc w:val="left"/>
      <w:pPr>
        <w:tabs>
          <w:tab w:val="num" w:pos="4320"/>
        </w:tabs>
        <w:ind w:left="4320" w:hanging="720"/>
      </w:pPr>
    </w:lvl>
    <w:lvl w:ilvl="6">
      <w:start w:val="1"/>
      <w:numFmt w:val="decimal"/>
      <w:pStyle w:val="Cmsor7"/>
      <w:lvlText w:val="%7."/>
      <w:lvlJc w:val="left"/>
      <w:pPr>
        <w:tabs>
          <w:tab w:val="num" w:pos="5040"/>
        </w:tabs>
        <w:ind w:left="5040" w:hanging="720"/>
      </w:pPr>
    </w:lvl>
    <w:lvl w:ilvl="7">
      <w:start w:val="1"/>
      <w:numFmt w:val="decimal"/>
      <w:pStyle w:val="Cmsor8"/>
      <w:lvlText w:val="%8."/>
      <w:lvlJc w:val="left"/>
      <w:pPr>
        <w:tabs>
          <w:tab w:val="num" w:pos="5760"/>
        </w:tabs>
        <w:ind w:left="5760" w:hanging="720"/>
      </w:pPr>
    </w:lvl>
    <w:lvl w:ilvl="8">
      <w:start w:val="1"/>
      <w:numFmt w:val="decimal"/>
      <w:pStyle w:val="Cmsor9"/>
      <w:lvlText w:val="%9."/>
      <w:lvlJc w:val="left"/>
      <w:pPr>
        <w:tabs>
          <w:tab w:val="num" w:pos="6480"/>
        </w:tabs>
        <w:ind w:left="6480" w:hanging="720"/>
      </w:pPr>
    </w:lvl>
  </w:abstractNum>
  <w:num w:numId="1">
    <w:abstractNumId w:val="7"/>
  </w:num>
  <w:num w:numId="2">
    <w:abstractNumId w:val="0"/>
  </w:num>
  <w:num w:numId="3">
    <w:abstractNumId w:val="1"/>
  </w:num>
  <w:num w:numId="4">
    <w:abstractNumId w:val="5"/>
  </w:num>
  <w:num w:numId="5">
    <w:abstractNumId w:val="4"/>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8E9"/>
    <w:rsid w:val="00021A19"/>
    <w:rsid w:val="00030726"/>
    <w:rsid w:val="00036E96"/>
    <w:rsid w:val="000427CF"/>
    <w:rsid w:val="00044322"/>
    <w:rsid w:val="00044E67"/>
    <w:rsid w:val="000450E5"/>
    <w:rsid w:val="000523F0"/>
    <w:rsid w:val="00053F19"/>
    <w:rsid w:val="000719C7"/>
    <w:rsid w:val="000971BA"/>
    <w:rsid w:val="000A4483"/>
    <w:rsid w:val="000B0FCC"/>
    <w:rsid w:val="000B406B"/>
    <w:rsid w:val="000E222C"/>
    <w:rsid w:val="000E5A68"/>
    <w:rsid w:val="00112EF7"/>
    <w:rsid w:val="001312C2"/>
    <w:rsid w:val="00143B15"/>
    <w:rsid w:val="00160F04"/>
    <w:rsid w:val="001679D4"/>
    <w:rsid w:val="001708CA"/>
    <w:rsid w:val="001708CF"/>
    <w:rsid w:val="00183B2D"/>
    <w:rsid w:val="00190ECD"/>
    <w:rsid w:val="001A22FF"/>
    <w:rsid w:val="001C3261"/>
    <w:rsid w:val="001D2C0E"/>
    <w:rsid w:val="002021AA"/>
    <w:rsid w:val="002144E6"/>
    <w:rsid w:val="00216A5E"/>
    <w:rsid w:val="002652A9"/>
    <w:rsid w:val="00295B8B"/>
    <w:rsid w:val="002A60BE"/>
    <w:rsid w:val="002C4A0E"/>
    <w:rsid w:val="002E777A"/>
    <w:rsid w:val="002F13B2"/>
    <w:rsid w:val="003062C5"/>
    <w:rsid w:val="00307458"/>
    <w:rsid w:val="00323AFE"/>
    <w:rsid w:val="0033187F"/>
    <w:rsid w:val="00342045"/>
    <w:rsid w:val="00343C2B"/>
    <w:rsid w:val="00356696"/>
    <w:rsid w:val="00364730"/>
    <w:rsid w:val="0037604A"/>
    <w:rsid w:val="00377584"/>
    <w:rsid w:val="00390F2D"/>
    <w:rsid w:val="003A4151"/>
    <w:rsid w:val="003C02BE"/>
    <w:rsid w:val="003C3D15"/>
    <w:rsid w:val="003C45D3"/>
    <w:rsid w:val="003E1634"/>
    <w:rsid w:val="00415671"/>
    <w:rsid w:val="00427409"/>
    <w:rsid w:val="00433F75"/>
    <w:rsid w:val="00435655"/>
    <w:rsid w:val="00451E47"/>
    <w:rsid w:val="004541DB"/>
    <w:rsid w:val="00485FF9"/>
    <w:rsid w:val="00486282"/>
    <w:rsid w:val="00496BC7"/>
    <w:rsid w:val="004A4E47"/>
    <w:rsid w:val="004C0A16"/>
    <w:rsid w:val="004C0C9D"/>
    <w:rsid w:val="004D4691"/>
    <w:rsid w:val="004E2B01"/>
    <w:rsid w:val="004E4874"/>
    <w:rsid w:val="004E4C59"/>
    <w:rsid w:val="0050556F"/>
    <w:rsid w:val="005244DC"/>
    <w:rsid w:val="00524FD7"/>
    <w:rsid w:val="005301BB"/>
    <w:rsid w:val="00536070"/>
    <w:rsid w:val="00564464"/>
    <w:rsid w:val="00566030"/>
    <w:rsid w:val="00570519"/>
    <w:rsid w:val="00574C9B"/>
    <w:rsid w:val="00587AB0"/>
    <w:rsid w:val="0059157C"/>
    <w:rsid w:val="005B08E9"/>
    <w:rsid w:val="005B3307"/>
    <w:rsid w:val="005C1249"/>
    <w:rsid w:val="0060299B"/>
    <w:rsid w:val="006034CF"/>
    <w:rsid w:val="00627E98"/>
    <w:rsid w:val="006418B1"/>
    <w:rsid w:val="006666DF"/>
    <w:rsid w:val="006856EF"/>
    <w:rsid w:val="00696085"/>
    <w:rsid w:val="006B66B1"/>
    <w:rsid w:val="006C2BFF"/>
    <w:rsid w:val="006C6F59"/>
    <w:rsid w:val="006D3CB6"/>
    <w:rsid w:val="006D767E"/>
    <w:rsid w:val="006E1927"/>
    <w:rsid w:val="006E6F15"/>
    <w:rsid w:val="00705256"/>
    <w:rsid w:val="00727F0B"/>
    <w:rsid w:val="00730A27"/>
    <w:rsid w:val="00732C6B"/>
    <w:rsid w:val="0074084B"/>
    <w:rsid w:val="00744FD5"/>
    <w:rsid w:val="00773C95"/>
    <w:rsid w:val="007853D2"/>
    <w:rsid w:val="007B46A1"/>
    <w:rsid w:val="007C2EE6"/>
    <w:rsid w:val="007D2B4D"/>
    <w:rsid w:val="007E5A3D"/>
    <w:rsid w:val="007F30BE"/>
    <w:rsid w:val="008016B8"/>
    <w:rsid w:val="008109F6"/>
    <w:rsid w:val="00816A9A"/>
    <w:rsid w:val="00847319"/>
    <w:rsid w:val="008878A4"/>
    <w:rsid w:val="00891769"/>
    <w:rsid w:val="008D3127"/>
    <w:rsid w:val="008E2559"/>
    <w:rsid w:val="008F305F"/>
    <w:rsid w:val="008F6602"/>
    <w:rsid w:val="0090145B"/>
    <w:rsid w:val="00912082"/>
    <w:rsid w:val="009221DB"/>
    <w:rsid w:val="009553C4"/>
    <w:rsid w:val="00957A6E"/>
    <w:rsid w:val="00962CA6"/>
    <w:rsid w:val="00967387"/>
    <w:rsid w:val="00985C4B"/>
    <w:rsid w:val="009957BC"/>
    <w:rsid w:val="009A33F1"/>
    <w:rsid w:val="009B0B69"/>
    <w:rsid w:val="009D11CB"/>
    <w:rsid w:val="009D4AB3"/>
    <w:rsid w:val="009E0517"/>
    <w:rsid w:val="009E3FBC"/>
    <w:rsid w:val="00A0109E"/>
    <w:rsid w:val="00A051A9"/>
    <w:rsid w:val="00A24FF0"/>
    <w:rsid w:val="00A31604"/>
    <w:rsid w:val="00A37C75"/>
    <w:rsid w:val="00A37D7C"/>
    <w:rsid w:val="00A41525"/>
    <w:rsid w:val="00A62019"/>
    <w:rsid w:val="00A66B57"/>
    <w:rsid w:val="00A760DD"/>
    <w:rsid w:val="00A90BEA"/>
    <w:rsid w:val="00AB4E2F"/>
    <w:rsid w:val="00AD26A1"/>
    <w:rsid w:val="00AD2A8C"/>
    <w:rsid w:val="00AE3DA8"/>
    <w:rsid w:val="00AF1717"/>
    <w:rsid w:val="00B1743F"/>
    <w:rsid w:val="00B24F80"/>
    <w:rsid w:val="00B43AA5"/>
    <w:rsid w:val="00B44EAB"/>
    <w:rsid w:val="00B52393"/>
    <w:rsid w:val="00B60AA0"/>
    <w:rsid w:val="00B622EC"/>
    <w:rsid w:val="00B83489"/>
    <w:rsid w:val="00B922D9"/>
    <w:rsid w:val="00BA4357"/>
    <w:rsid w:val="00BB247D"/>
    <w:rsid w:val="00BE47A0"/>
    <w:rsid w:val="00C47966"/>
    <w:rsid w:val="00C800B1"/>
    <w:rsid w:val="00C84416"/>
    <w:rsid w:val="00C93209"/>
    <w:rsid w:val="00C9799D"/>
    <w:rsid w:val="00CA4AF7"/>
    <w:rsid w:val="00CB005D"/>
    <w:rsid w:val="00CB4A08"/>
    <w:rsid w:val="00CC112F"/>
    <w:rsid w:val="00CD32E9"/>
    <w:rsid w:val="00CD498B"/>
    <w:rsid w:val="00CF035A"/>
    <w:rsid w:val="00CF0F6E"/>
    <w:rsid w:val="00D100E3"/>
    <w:rsid w:val="00D11EE1"/>
    <w:rsid w:val="00D2664F"/>
    <w:rsid w:val="00D51367"/>
    <w:rsid w:val="00DC13B6"/>
    <w:rsid w:val="00DC1711"/>
    <w:rsid w:val="00DE59ED"/>
    <w:rsid w:val="00DE5EF3"/>
    <w:rsid w:val="00DE722F"/>
    <w:rsid w:val="00E13207"/>
    <w:rsid w:val="00E376E8"/>
    <w:rsid w:val="00E53A3B"/>
    <w:rsid w:val="00E67C06"/>
    <w:rsid w:val="00E91824"/>
    <w:rsid w:val="00EA2260"/>
    <w:rsid w:val="00EC6BF2"/>
    <w:rsid w:val="00ED04E0"/>
    <w:rsid w:val="00EE248E"/>
    <w:rsid w:val="00EE2ED1"/>
    <w:rsid w:val="00EE3DEF"/>
    <w:rsid w:val="00EF0D6B"/>
    <w:rsid w:val="00F00523"/>
    <w:rsid w:val="00F25A07"/>
    <w:rsid w:val="00F26BC0"/>
    <w:rsid w:val="00F26F2C"/>
    <w:rsid w:val="00F35C5D"/>
    <w:rsid w:val="00F43FAA"/>
    <w:rsid w:val="00F520D1"/>
    <w:rsid w:val="00F7464D"/>
    <w:rsid w:val="00F757CA"/>
    <w:rsid w:val="00F83ECD"/>
    <w:rsid w:val="00F84EAB"/>
    <w:rsid w:val="00FA0C18"/>
    <w:rsid w:val="00FA1788"/>
    <w:rsid w:val="00FA1C8E"/>
    <w:rsid w:val="00FA68F7"/>
    <w:rsid w:val="00FC52B8"/>
    <w:rsid w:val="00FF52F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3F1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hu-HU"/>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B3490"/>
  </w:style>
  <w:style w:type="paragraph" w:styleId="Cmsor1">
    <w:name w:val="heading 1"/>
    <w:basedOn w:val="Norml"/>
    <w:next w:val="Norml"/>
    <w:link w:val="Cmsor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Cmsor2">
    <w:name w:val="heading 2"/>
    <w:basedOn w:val="Norml"/>
    <w:next w:val="Norml"/>
    <w:link w:val="Cmsor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Cmsor3">
    <w:name w:val="heading 3"/>
    <w:basedOn w:val="Norml"/>
    <w:next w:val="Norml"/>
    <w:link w:val="Cmsor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Cmsor4">
    <w:name w:val="heading 4"/>
    <w:basedOn w:val="Norml"/>
    <w:next w:val="Norml"/>
    <w:link w:val="Cmsor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Cmsor5">
    <w:name w:val="heading 5"/>
    <w:basedOn w:val="Norml"/>
    <w:next w:val="Norml"/>
    <w:link w:val="Cmsor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Cmsor6">
    <w:name w:val="heading 6"/>
    <w:basedOn w:val="Norml"/>
    <w:next w:val="Norml"/>
    <w:link w:val="Cmsor6Char"/>
    <w:qFormat/>
    <w:rsid w:val="001B3490"/>
    <w:pPr>
      <w:numPr>
        <w:ilvl w:val="5"/>
        <w:numId w:val="1"/>
      </w:numPr>
      <w:spacing w:before="240" w:after="60"/>
      <w:outlineLvl w:val="5"/>
    </w:pPr>
    <w:rPr>
      <w:b/>
      <w:bCs/>
      <w:sz w:val="22"/>
      <w:szCs w:val="22"/>
    </w:rPr>
  </w:style>
  <w:style w:type="paragraph" w:styleId="Cmsor7">
    <w:name w:val="heading 7"/>
    <w:basedOn w:val="Norml"/>
    <w:next w:val="Norml"/>
    <w:link w:val="Cmsor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Cmsor8">
    <w:name w:val="heading 8"/>
    <w:basedOn w:val="Norml"/>
    <w:next w:val="Norml"/>
    <w:link w:val="Cmsor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Cmsor9">
    <w:name w:val="heading 9"/>
    <w:basedOn w:val="Norml"/>
    <w:next w:val="Norml"/>
    <w:link w:val="Cmsor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1B3490"/>
    <w:rPr>
      <w:rFonts w:asciiTheme="majorHAnsi" w:eastAsiaTheme="majorEastAsia" w:hAnsiTheme="majorHAnsi" w:cstheme="majorBidi"/>
      <w:b/>
      <w:bCs/>
      <w:kern w:val="32"/>
      <w:sz w:val="32"/>
      <w:szCs w:val="32"/>
    </w:rPr>
  </w:style>
  <w:style w:type="character" w:customStyle="1" w:styleId="Cmsor2Char">
    <w:name w:val="Címsor 2 Char"/>
    <w:basedOn w:val="Bekezdsalapbettpusa"/>
    <w:link w:val="Cmsor2"/>
    <w:uiPriority w:val="9"/>
    <w:semiHidden/>
    <w:rsid w:val="001B3490"/>
    <w:rPr>
      <w:rFonts w:asciiTheme="majorHAnsi" w:eastAsiaTheme="majorEastAsia" w:hAnsiTheme="majorHAnsi" w:cstheme="majorBidi"/>
      <w:b/>
      <w:bCs/>
      <w:i/>
      <w:iCs/>
      <w:sz w:val="28"/>
      <w:szCs w:val="28"/>
    </w:rPr>
  </w:style>
  <w:style w:type="character" w:customStyle="1" w:styleId="Cmsor3Char">
    <w:name w:val="Címsor 3 Char"/>
    <w:basedOn w:val="Bekezdsalapbettpusa"/>
    <w:link w:val="Cmsor3"/>
    <w:uiPriority w:val="9"/>
    <w:semiHidden/>
    <w:rsid w:val="001B3490"/>
    <w:rPr>
      <w:rFonts w:asciiTheme="majorHAnsi" w:eastAsiaTheme="majorEastAsia" w:hAnsiTheme="majorHAnsi" w:cstheme="majorBidi"/>
      <w:b/>
      <w:bCs/>
      <w:sz w:val="26"/>
      <w:szCs w:val="26"/>
    </w:rPr>
  </w:style>
  <w:style w:type="character" w:customStyle="1" w:styleId="Cmsor4Char">
    <w:name w:val="Címsor 4 Char"/>
    <w:basedOn w:val="Bekezdsalapbettpusa"/>
    <w:link w:val="Cmsor4"/>
    <w:uiPriority w:val="9"/>
    <w:semiHidden/>
    <w:rsid w:val="001B3490"/>
    <w:rPr>
      <w:rFonts w:asciiTheme="minorHAnsi" w:eastAsiaTheme="minorEastAsia" w:hAnsiTheme="minorHAnsi" w:cstheme="minorBidi"/>
      <w:b/>
      <w:bCs/>
      <w:sz w:val="28"/>
      <w:szCs w:val="28"/>
    </w:rPr>
  </w:style>
  <w:style w:type="character" w:customStyle="1" w:styleId="Cmsor5Char">
    <w:name w:val="Címsor 5 Char"/>
    <w:basedOn w:val="Bekezdsalapbettpusa"/>
    <w:link w:val="Cmsor5"/>
    <w:uiPriority w:val="9"/>
    <w:semiHidden/>
    <w:rsid w:val="001B3490"/>
    <w:rPr>
      <w:rFonts w:asciiTheme="minorHAnsi" w:eastAsiaTheme="minorEastAsia" w:hAnsiTheme="minorHAnsi" w:cstheme="minorBidi"/>
      <w:b/>
      <w:bCs/>
      <w:i/>
      <w:iCs/>
      <w:sz w:val="26"/>
      <w:szCs w:val="26"/>
    </w:rPr>
  </w:style>
  <w:style w:type="character" w:customStyle="1" w:styleId="Cmsor6Char">
    <w:name w:val="Címsor 6 Char"/>
    <w:basedOn w:val="Bekezdsalapbettpusa"/>
    <w:link w:val="Cmsor6"/>
    <w:rsid w:val="001B3490"/>
    <w:rPr>
      <w:b/>
      <w:bCs/>
      <w:sz w:val="22"/>
      <w:szCs w:val="22"/>
    </w:rPr>
  </w:style>
  <w:style w:type="character" w:customStyle="1" w:styleId="Cmsor7Char">
    <w:name w:val="Címsor 7 Char"/>
    <w:basedOn w:val="Bekezdsalapbettpusa"/>
    <w:link w:val="Cmsor7"/>
    <w:uiPriority w:val="9"/>
    <w:semiHidden/>
    <w:rsid w:val="001B3490"/>
    <w:rPr>
      <w:rFonts w:asciiTheme="minorHAnsi" w:eastAsiaTheme="minorEastAsia" w:hAnsiTheme="minorHAnsi" w:cstheme="minorBidi"/>
      <w:sz w:val="24"/>
      <w:szCs w:val="24"/>
    </w:rPr>
  </w:style>
  <w:style w:type="character" w:customStyle="1" w:styleId="Cmsor8Char">
    <w:name w:val="Címsor 8 Char"/>
    <w:basedOn w:val="Bekezdsalapbettpusa"/>
    <w:link w:val="Cmsor8"/>
    <w:uiPriority w:val="9"/>
    <w:semiHidden/>
    <w:rsid w:val="001B3490"/>
    <w:rPr>
      <w:rFonts w:asciiTheme="minorHAnsi" w:eastAsiaTheme="minorEastAsia" w:hAnsiTheme="minorHAnsi" w:cstheme="minorBidi"/>
      <w:i/>
      <w:iCs/>
      <w:sz w:val="24"/>
      <w:szCs w:val="24"/>
    </w:rPr>
  </w:style>
  <w:style w:type="character" w:customStyle="1" w:styleId="Cmsor9Char">
    <w:name w:val="Címsor 9 Char"/>
    <w:basedOn w:val="Bekezdsalapbettpusa"/>
    <w:link w:val="Cmsor9"/>
    <w:uiPriority w:val="9"/>
    <w:semiHidden/>
    <w:rsid w:val="001B3490"/>
    <w:rPr>
      <w:rFonts w:asciiTheme="majorHAnsi" w:eastAsiaTheme="majorEastAsia" w:hAnsiTheme="majorHAnsi" w:cstheme="majorBidi"/>
      <w:sz w:val="22"/>
      <w:szCs w:val="22"/>
    </w:rPr>
  </w:style>
  <w:style w:type="paragraph" w:styleId="Listaszerbekezds">
    <w:name w:val="List Paragraph"/>
    <w:basedOn w:val="Norml"/>
    <w:uiPriority w:val="34"/>
    <w:qFormat/>
    <w:rsid w:val="00FA68F7"/>
    <w:pPr>
      <w:ind w:left="720"/>
      <w:contextualSpacing/>
    </w:pPr>
  </w:style>
  <w:style w:type="character" w:styleId="Hiperhivatkozs">
    <w:name w:val="Hyperlink"/>
    <w:basedOn w:val="Bekezdsalapbettpusa"/>
    <w:uiPriority w:val="99"/>
    <w:unhideWhenUsed/>
    <w:rsid w:val="00143B15"/>
    <w:rPr>
      <w:color w:val="0000FF" w:themeColor="hyperlink"/>
      <w:u w:val="single"/>
    </w:rPr>
  </w:style>
  <w:style w:type="paragraph" w:styleId="Buborkszveg">
    <w:name w:val="Balloon Text"/>
    <w:basedOn w:val="Norml"/>
    <w:link w:val="BuborkszvegChar"/>
    <w:uiPriority w:val="99"/>
    <w:semiHidden/>
    <w:unhideWhenUsed/>
    <w:rsid w:val="00415671"/>
    <w:rPr>
      <w:rFonts w:ascii="Tahoma" w:hAnsi="Tahoma" w:cs="Tahoma"/>
      <w:sz w:val="16"/>
      <w:szCs w:val="16"/>
    </w:rPr>
  </w:style>
  <w:style w:type="character" w:customStyle="1" w:styleId="BuborkszvegChar">
    <w:name w:val="Buborékszöveg Char"/>
    <w:basedOn w:val="Bekezdsalapbettpusa"/>
    <w:link w:val="Buborkszveg"/>
    <w:uiPriority w:val="99"/>
    <w:semiHidden/>
    <w:rsid w:val="00415671"/>
    <w:rPr>
      <w:rFonts w:ascii="Tahoma" w:hAnsi="Tahoma" w:cs="Tahoma"/>
      <w:sz w:val="16"/>
      <w:szCs w:val="16"/>
    </w:rPr>
  </w:style>
  <w:style w:type="paragraph" w:styleId="lfej">
    <w:name w:val="header"/>
    <w:basedOn w:val="Norml"/>
    <w:link w:val="lfejChar"/>
    <w:uiPriority w:val="99"/>
    <w:unhideWhenUsed/>
    <w:rsid w:val="00C84416"/>
    <w:pPr>
      <w:tabs>
        <w:tab w:val="center" w:pos="4536"/>
        <w:tab w:val="right" w:pos="9072"/>
      </w:tabs>
    </w:pPr>
  </w:style>
  <w:style w:type="character" w:customStyle="1" w:styleId="lfejChar">
    <w:name w:val="Élőfej Char"/>
    <w:basedOn w:val="Bekezdsalapbettpusa"/>
    <w:link w:val="lfej"/>
    <w:uiPriority w:val="99"/>
    <w:rsid w:val="00C84416"/>
  </w:style>
  <w:style w:type="paragraph" w:styleId="llb">
    <w:name w:val="footer"/>
    <w:basedOn w:val="Norml"/>
    <w:link w:val="llbChar"/>
    <w:uiPriority w:val="99"/>
    <w:unhideWhenUsed/>
    <w:rsid w:val="00C84416"/>
    <w:pPr>
      <w:tabs>
        <w:tab w:val="center" w:pos="4536"/>
        <w:tab w:val="right" w:pos="9072"/>
      </w:tabs>
    </w:pPr>
  </w:style>
  <w:style w:type="character" w:customStyle="1" w:styleId="llbChar">
    <w:name w:val="Élőláb Char"/>
    <w:basedOn w:val="Bekezdsalapbettpusa"/>
    <w:link w:val="llb"/>
    <w:uiPriority w:val="99"/>
    <w:rsid w:val="00C844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hu-HU"/>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B3490"/>
  </w:style>
  <w:style w:type="paragraph" w:styleId="Cmsor1">
    <w:name w:val="heading 1"/>
    <w:basedOn w:val="Norml"/>
    <w:next w:val="Norml"/>
    <w:link w:val="Cmsor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Cmsor2">
    <w:name w:val="heading 2"/>
    <w:basedOn w:val="Norml"/>
    <w:next w:val="Norml"/>
    <w:link w:val="Cmsor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Cmsor3">
    <w:name w:val="heading 3"/>
    <w:basedOn w:val="Norml"/>
    <w:next w:val="Norml"/>
    <w:link w:val="Cmsor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Cmsor4">
    <w:name w:val="heading 4"/>
    <w:basedOn w:val="Norml"/>
    <w:next w:val="Norml"/>
    <w:link w:val="Cmsor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Cmsor5">
    <w:name w:val="heading 5"/>
    <w:basedOn w:val="Norml"/>
    <w:next w:val="Norml"/>
    <w:link w:val="Cmsor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Cmsor6">
    <w:name w:val="heading 6"/>
    <w:basedOn w:val="Norml"/>
    <w:next w:val="Norml"/>
    <w:link w:val="Cmsor6Char"/>
    <w:qFormat/>
    <w:rsid w:val="001B3490"/>
    <w:pPr>
      <w:numPr>
        <w:ilvl w:val="5"/>
        <w:numId w:val="1"/>
      </w:numPr>
      <w:spacing w:before="240" w:after="60"/>
      <w:outlineLvl w:val="5"/>
    </w:pPr>
    <w:rPr>
      <w:b/>
      <w:bCs/>
      <w:sz w:val="22"/>
      <w:szCs w:val="22"/>
    </w:rPr>
  </w:style>
  <w:style w:type="paragraph" w:styleId="Cmsor7">
    <w:name w:val="heading 7"/>
    <w:basedOn w:val="Norml"/>
    <w:next w:val="Norml"/>
    <w:link w:val="Cmsor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Cmsor8">
    <w:name w:val="heading 8"/>
    <w:basedOn w:val="Norml"/>
    <w:next w:val="Norml"/>
    <w:link w:val="Cmsor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Cmsor9">
    <w:name w:val="heading 9"/>
    <w:basedOn w:val="Norml"/>
    <w:next w:val="Norml"/>
    <w:link w:val="Cmsor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1B3490"/>
    <w:rPr>
      <w:rFonts w:asciiTheme="majorHAnsi" w:eastAsiaTheme="majorEastAsia" w:hAnsiTheme="majorHAnsi" w:cstheme="majorBidi"/>
      <w:b/>
      <w:bCs/>
      <w:kern w:val="32"/>
      <w:sz w:val="32"/>
      <w:szCs w:val="32"/>
    </w:rPr>
  </w:style>
  <w:style w:type="character" w:customStyle="1" w:styleId="Cmsor2Char">
    <w:name w:val="Címsor 2 Char"/>
    <w:basedOn w:val="Bekezdsalapbettpusa"/>
    <w:link w:val="Cmsor2"/>
    <w:uiPriority w:val="9"/>
    <w:semiHidden/>
    <w:rsid w:val="001B3490"/>
    <w:rPr>
      <w:rFonts w:asciiTheme="majorHAnsi" w:eastAsiaTheme="majorEastAsia" w:hAnsiTheme="majorHAnsi" w:cstheme="majorBidi"/>
      <w:b/>
      <w:bCs/>
      <w:i/>
      <w:iCs/>
      <w:sz w:val="28"/>
      <w:szCs w:val="28"/>
    </w:rPr>
  </w:style>
  <w:style w:type="character" w:customStyle="1" w:styleId="Cmsor3Char">
    <w:name w:val="Címsor 3 Char"/>
    <w:basedOn w:val="Bekezdsalapbettpusa"/>
    <w:link w:val="Cmsor3"/>
    <w:uiPriority w:val="9"/>
    <w:semiHidden/>
    <w:rsid w:val="001B3490"/>
    <w:rPr>
      <w:rFonts w:asciiTheme="majorHAnsi" w:eastAsiaTheme="majorEastAsia" w:hAnsiTheme="majorHAnsi" w:cstheme="majorBidi"/>
      <w:b/>
      <w:bCs/>
      <w:sz w:val="26"/>
      <w:szCs w:val="26"/>
    </w:rPr>
  </w:style>
  <w:style w:type="character" w:customStyle="1" w:styleId="Cmsor4Char">
    <w:name w:val="Címsor 4 Char"/>
    <w:basedOn w:val="Bekezdsalapbettpusa"/>
    <w:link w:val="Cmsor4"/>
    <w:uiPriority w:val="9"/>
    <w:semiHidden/>
    <w:rsid w:val="001B3490"/>
    <w:rPr>
      <w:rFonts w:asciiTheme="minorHAnsi" w:eastAsiaTheme="minorEastAsia" w:hAnsiTheme="minorHAnsi" w:cstheme="minorBidi"/>
      <w:b/>
      <w:bCs/>
      <w:sz w:val="28"/>
      <w:szCs w:val="28"/>
    </w:rPr>
  </w:style>
  <w:style w:type="character" w:customStyle="1" w:styleId="Cmsor5Char">
    <w:name w:val="Címsor 5 Char"/>
    <w:basedOn w:val="Bekezdsalapbettpusa"/>
    <w:link w:val="Cmsor5"/>
    <w:uiPriority w:val="9"/>
    <w:semiHidden/>
    <w:rsid w:val="001B3490"/>
    <w:rPr>
      <w:rFonts w:asciiTheme="minorHAnsi" w:eastAsiaTheme="minorEastAsia" w:hAnsiTheme="minorHAnsi" w:cstheme="minorBidi"/>
      <w:b/>
      <w:bCs/>
      <w:i/>
      <w:iCs/>
      <w:sz w:val="26"/>
      <w:szCs w:val="26"/>
    </w:rPr>
  </w:style>
  <w:style w:type="character" w:customStyle="1" w:styleId="Cmsor6Char">
    <w:name w:val="Címsor 6 Char"/>
    <w:basedOn w:val="Bekezdsalapbettpusa"/>
    <w:link w:val="Cmsor6"/>
    <w:rsid w:val="001B3490"/>
    <w:rPr>
      <w:b/>
      <w:bCs/>
      <w:sz w:val="22"/>
      <w:szCs w:val="22"/>
    </w:rPr>
  </w:style>
  <w:style w:type="character" w:customStyle="1" w:styleId="Cmsor7Char">
    <w:name w:val="Címsor 7 Char"/>
    <w:basedOn w:val="Bekezdsalapbettpusa"/>
    <w:link w:val="Cmsor7"/>
    <w:uiPriority w:val="9"/>
    <w:semiHidden/>
    <w:rsid w:val="001B3490"/>
    <w:rPr>
      <w:rFonts w:asciiTheme="minorHAnsi" w:eastAsiaTheme="minorEastAsia" w:hAnsiTheme="minorHAnsi" w:cstheme="minorBidi"/>
      <w:sz w:val="24"/>
      <w:szCs w:val="24"/>
    </w:rPr>
  </w:style>
  <w:style w:type="character" w:customStyle="1" w:styleId="Cmsor8Char">
    <w:name w:val="Címsor 8 Char"/>
    <w:basedOn w:val="Bekezdsalapbettpusa"/>
    <w:link w:val="Cmsor8"/>
    <w:uiPriority w:val="9"/>
    <w:semiHidden/>
    <w:rsid w:val="001B3490"/>
    <w:rPr>
      <w:rFonts w:asciiTheme="minorHAnsi" w:eastAsiaTheme="minorEastAsia" w:hAnsiTheme="minorHAnsi" w:cstheme="minorBidi"/>
      <w:i/>
      <w:iCs/>
      <w:sz w:val="24"/>
      <w:szCs w:val="24"/>
    </w:rPr>
  </w:style>
  <w:style w:type="character" w:customStyle="1" w:styleId="Cmsor9Char">
    <w:name w:val="Címsor 9 Char"/>
    <w:basedOn w:val="Bekezdsalapbettpusa"/>
    <w:link w:val="Cmsor9"/>
    <w:uiPriority w:val="9"/>
    <w:semiHidden/>
    <w:rsid w:val="001B3490"/>
    <w:rPr>
      <w:rFonts w:asciiTheme="majorHAnsi" w:eastAsiaTheme="majorEastAsia" w:hAnsiTheme="majorHAnsi" w:cstheme="majorBidi"/>
      <w:sz w:val="22"/>
      <w:szCs w:val="22"/>
    </w:rPr>
  </w:style>
  <w:style w:type="paragraph" w:styleId="Listaszerbekezds">
    <w:name w:val="List Paragraph"/>
    <w:basedOn w:val="Norml"/>
    <w:uiPriority w:val="34"/>
    <w:qFormat/>
    <w:rsid w:val="00FA68F7"/>
    <w:pPr>
      <w:ind w:left="720"/>
      <w:contextualSpacing/>
    </w:pPr>
  </w:style>
  <w:style w:type="character" w:styleId="Hiperhivatkozs">
    <w:name w:val="Hyperlink"/>
    <w:basedOn w:val="Bekezdsalapbettpusa"/>
    <w:uiPriority w:val="99"/>
    <w:unhideWhenUsed/>
    <w:rsid w:val="00143B15"/>
    <w:rPr>
      <w:color w:val="0000FF" w:themeColor="hyperlink"/>
      <w:u w:val="single"/>
    </w:rPr>
  </w:style>
  <w:style w:type="paragraph" w:styleId="Buborkszveg">
    <w:name w:val="Balloon Text"/>
    <w:basedOn w:val="Norml"/>
    <w:link w:val="BuborkszvegChar"/>
    <w:uiPriority w:val="99"/>
    <w:semiHidden/>
    <w:unhideWhenUsed/>
    <w:rsid w:val="00415671"/>
    <w:rPr>
      <w:rFonts w:ascii="Tahoma" w:hAnsi="Tahoma" w:cs="Tahoma"/>
      <w:sz w:val="16"/>
      <w:szCs w:val="16"/>
    </w:rPr>
  </w:style>
  <w:style w:type="character" w:customStyle="1" w:styleId="BuborkszvegChar">
    <w:name w:val="Buborékszöveg Char"/>
    <w:basedOn w:val="Bekezdsalapbettpusa"/>
    <w:link w:val="Buborkszveg"/>
    <w:uiPriority w:val="99"/>
    <w:semiHidden/>
    <w:rsid w:val="00415671"/>
    <w:rPr>
      <w:rFonts w:ascii="Tahoma" w:hAnsi="Tahoma" w:cs="Tahoma"/>
      <w:sz w:val="16"/>
      <w:szCs w:val="16"/>
    </w:rPr>
  </w:style>
  <w:style w:type="paragraph" w:styleId="lfej">
    <w:name w:val="header"/>
    <w:basedOn w:val="Norml"/>
    <w:link w:val="lfejChar"/>
    <w:uiPriority w:val="99"/>
    <w:unhideWhenUsed/>
    <w:rsid w:val="00C84416"/>
    <w:pPr>
      <w:tabs>
        <w:tab w:val="center" w:pos="4536"/>
        <w:tab w:val="right" w:pos="9072"/>
      </w:tabs>
    </w:pPr>
  </w:style>
  <w:style w:type="character" w:customStyle="1" w:styleId="lfejChar">
    <w:name w:val="Élőfej Char"/>
    <w:basedOn w:val="Bekezdsalapbettpusa"/>
    <w:link w:val="lfej"/>
    <w:uiPriority w:val="99"/>
    <w:rsid w:val="00C84416"/>
  </w:style>
  <w:style w:type="paragraph" w:styleId="llb">
    <w:name w:val="footer"/>
    <w:basedOn w:val="Norml"/>
    <w:link w:val="llbChar"/>
    <w:uiPriority w:val="99"/>
    <w:unhideWhenUsed/>
    <w:rsid w:val="00C84416"/>
    <w:pPr>
      <w:tabs>
        <w:tab w:val="center" w:pos="4536"/>
        <w:tab w:val="right" w:pos="9072"/>
      </w:tabs>
    </w:pPr>
  </w:style>
  <w:style w:type="character" w:customStyle="1" w:styleId="llbChar">
    <w:name w:val="Élőláb Char"/>
    <w:basedOn w:val="Bekezdsalapbettpusa"/>
    <w:link w:val="llb"/>
    <w:uiPriority w:val="99"/>
    <w:rsid w:val="00C84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programmes/creative-europe/index_en.htm" TargetMode="External"/><Relationship Id="rId18" Type="http://schemas.openxmlformats.org/officeDocument/2006/relationships/hyperlink" Target="http://eacea.ec.europa.eu/about-eacea/document-register_en" TargetMode="External"/><Relationship Id="rId26" Type="http://schemas.openxmlformats.org/officeDocument/2006/relationships/hyperlink" Target="http://ec.europa.eu/culture/creative-europe/creative-europe-desks_en.htm" TargetMode="External"/><Relationship Id="rId3" Type="http://schemas.openxmlformats.org/officeDocument/2006/relationships/styles" Target="styles.xml"/><Relationship Id="rId21" Type="http://schemas.openxmlformats.org/officeDocument/2006/relationships/hyperlink" Target="https://eacea.ec.europa.eu/creative-europe/funding/tv-programming-2016_en/" TargetMode="External"/><Relationship Id="rId7" Type="http://schemas.openxmlformats.org/officeDocument/2006/relationships/footnotes" Target="footnotes.xml"/><Relationship Id="rId12" Type="http://schemas.openxmlformats.org/officeDocument/2006/relationships/hyperlink" Target="https://eacea.ec.europa.eu/creative-europe/funding/tv-programming-2016_en/" TargetMode="External"/><Relationship Id="rId17" Type="http://schemas.openxmlformats.org/officeDocument/2006/relationships/hyperlink" Target="http://eacea.ec.europa.eu/about-eacea/document-register_en" TargetMode="External"/><Relationship Id="rId25" Type="http://schemas.openxmlformats.org/officeDocument/2006/relationships/hyperlink" Target="http://eacea.ec.europa.eu/creative-europe/selection-results_en" TargetMode="External"/><Relationship Id="rId2" Type="http://schemas.openxmlformats.org/officeDocument/2006/relationships/numbering" Target="numbering.xml"/><Relationship Id="rId16" Type="http://schemas.openxmlformats.org/officeDocument/2006/relationships/hyperlink" Target="http://ec.europa.eu/budget/contracts_grants/info_contracts/inforeuro/inforeuro_en.cfm" TargetMode="External"/><Relationship Id="rId20" Type="http://schemas.openxmlformats.org/officeDocument/2006/relationships/hyperlink" Target="http://eacea.ec.europa.eu/about/documents/calls_gen_conditions/eacea_grants_privacy_statement.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eacea.ec.europa.eu/PPMT/" TargetMode="External"/><Relationship Id="rId5" Type="http://schemas.openxmlformats.org/officeDocument/2006/relationships/settings" Target="settings.xml"/><Relationship Id="rId15" Type="http://schemas.openxmlformats.org/officeDocument/2006/relationships/hyperlink" Target="http://eacea.ec.europa.eu/creative-europe/funding/tv-programming-2016_en" TargetMode="External"/><Relationship Id="rId23" Type="http://schemas.openxmlformats.org/officeDocument/2006/relationships/hyperlink" Target="https://eacea.ec.europa.eu/creative-europe/funding/tv-programming-2015_en/" TargetMode="External"/><Relationship Id="rId28" Type="http://schemas.openxmlformats.org/officeDocument/2006/relationships/hyperlink" Target="mailto:helpdesk@ec.europa.eu" TargetMode="External"/><Relationship Id="rId10" Type="http://schemas.openxmlformats.org/officeDocument/2006/relationships/header" Target="header1.xml"/><Relationship Id="rId19" Type="http://schemas.openxmlformats.org/officeDocument/2006/relationships/hyperlink" Target="http://eacea.ec.europa.eu/about/eacea_logos_en.php"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acea.ec.europa.eu/creative-europe/library/eligibility-organisations-non-eu-countries_en" TargetMode="External"/><Relationship Id="rId22" Type="http://schemas.openxmlformats.org/officeDocument/2006/relationships/hyperlink" Target="http://ec.europa.eu/education/participants/portal/" TargetMode="External"/><Relationship Id="rId27" Type="http://schemas.openxmlformats.org/officeDocument/2006/relationships/hyperlink" Target="mailto:EACEA-MEDIA-TV@ec.europa.eu"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88B0D2654754EFAA6DAAFC332AA0667"/>
        <w:category>
          <w:name w:val="Általános"/>
          <w:gallery w:val="placeholder"/>
        </w:category>
        <w:types>
          <w:type w:val="bbPlcHdr"/>
        </w:types>
        <w:behaviors>
          <w:behavior w:val="content"/>
        </w:behaviors>
        <w:guid w:val="{65D5DD08-FC00-4479-A86E-D3BA7A32A9EC}"/>
      </w:docPartPr>
      <w:docPartBody>
        <w:p w:rsidR="004F1E46" w:rsidRDefault="00387510" w:rsidP="00387510">
          <w:pPr>
            <w:pStyle w:val="888B0D2654754EFAA6DAAFC332AA0667"/>
          </w:pPr>
          <w:r>
            <w:rPr>
              <w:b/>
              <w:bCs/>
              <w:color w:val="1F497D" w:themeColor="text2"/>
              <w:sz w:val="28"/>
              <w:szCs w:val="28"/>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510"/>
    <w:rsid w:val="002F47F9"/>
    <w:rsid w:val="00387510"/>
    <w:rsid w:val="004F1E46"/>
    <w:rsid w:val="007720F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888B0D2654754EFAA6DAAFC332AA0667">
    <w:name w:val="888B0D2654754EFAA6DAAFC332AA0667"/>
    <w:rsid w:val="00387510"/>
  </w:style>
  <w:style w:type="paragraph" w:customStyle="1" w:styleId="DD4F4BB1013C4A58A81110A194CC55B9">
    <w:name w:val="DD4F4BB1013C4A58A81110A194CC55B9"/>
    <w:rsid w:val="00387510"/>
  </w:style>
  <w:style w:type="paragraph" w:customStyle="1" w:styleId="9ED5D8B7A2F545129CC4969F07D25D4A">
    <w:name w:val="9ED5D8B7A2F545129CC4969F07D25D4A"/>
    <w:rsid w:val="003875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888B0D2654754EFAA6DAAFC332AA0667">
    <w:name w:val="888B0D2654754EFAA6DAAFC332AA0667"/>
    <w:rsid w:val="00387510"/>
  </w:style>
  <w:style w:type="paragraph" w:customStyle="1" w:styleId="DD4F4BB1013C4A58A81110A194CC55B9">
    <w:name w:val="DD4F4BB1013C4A58A81110A194CC55B9"/>
    <w:rsid w:val="00387510"/>
  </w:style>
  <w:style w:type="paragraph" w:customStyle="1" w:styleId="9ED5D8B7A2F545129CC4969F07D25D4A">
    <w:name w:val="9ED5D8B7A2F545129CC4969F07D25D4A"/>
    <w:rsid w:val="003875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0C101-D4B1-4E7C-9078-FE2EC82E9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8164</Words>
  <Characters>56336</Characters>
  <Application>Microsoft Office Word</Application>
  <DocSecurity>4</DocSecurity>
  <Lines>469</Lines>
  <Paragraphs>128</Paragraphs>
  <ScaleCrop>false</ScaleCrop>
  <HeadingPairs>
    <vt:vector size="2" baseType="variant">
      <vt:variant>
        <vt:lpstr>Cím</vt:lpstr>
      </vt:variant>
      <vt:variant>
        <vt:i4>1</vt:i4>
      </vt:variant>
    </vt:vector>
  </HeadingPairs>
  <TitlesOfParts>
    <vt:vector size="1" baseType="lpstr">
      <vt:lpstr>Pályázati Felhívás EACEA 2015/21</vt:lpstr>
    </vt:vector>
  </TitlesOfParts>
  <Company/>
  <LinksUpToDate>false</LinksUpToDate>
  <CharactersWithSpaces>64372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MUNKAANYAG – NEM HIVATALOS DOKUMENTUM</dc:title>
  <dc:creator>Fanni</dc:creator>
  <cp:lastModifiedBy>Fanni</cp:lastModifiedBy>
  <cp:revision>2</cp:revision>
  <cp:lastPrinted>2015-10-05T12:04:00Z</cp:lastPrinted>
  <dcterms:created xsi:type="dcterms:W3CDTF">2015-10-05T12:31:00Z</dcterms:created>
  <dcterms:modified xsi:type="dcterms:W3CDTF">2015-10-05T12:31:00Z</dcterms:modified>
</cp:coreProperties>
</file>